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4C" w:rsidRPr="00FA2D3B" w:rsidRDefault="003A564C" w:rsidP="003A564C">
      <w:pPr>
        <w:tabs>
          <w:tab w:val="left" w:pos="3060"/>
          <w:tab w:val="left" w:pos="6096"/>
          <w:tab w:val="left" w:pos="6946"/>
        </w:tabs>
        <w:spacing w:after="0" w:line="240" w:lineRule="atLeast"/>
        <w:jc w:val="center"/>
        <w:rPr>
          <w:rFonts w:ascii="Times New Roman" w:eastAsia="Times New Roman" w:hAnsi="Times New Roman" w:cs="Times New Roman"/>
          <w:sz w:val="28"/>
          <w:szCs w:val="28"/>
          <w:lang w:eastAsia="ar-SA"/>
        </w:rPr>
      </w:pPr>
      <w:r w:rsidRPr="00FA2D3B">
        <w:rPr>
          <w:rFonts w:ascii="Times New Roman" w:eastAsia="Times New Roman" w:hAnsi="Times New Roman" w:cs="Times New Roman"/>
          <w:noProof/>
          <w:sz w:val="28"/>
          <w:szCs w:val="28"/>
          <w:lang w:eastAsia="ru-RU"/>
        </w:rPr>
        <w:drawing>
          <wp:inline distT="0" distB="0" distL="0" distR="0">
            <wp:extent cx="571500" cy="6191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rsidR="003A564C" w:rsidRPr="00FA2D3B" w:rsidRDefault="003A564C" w:rsidP="003A564C">
      <w:pPr>
        <w:spacing w:before="120" w:after="0" w:line="240" w:lineRule="exact"/>
        <w:jc w:val="center"/>
        <w:rPr>
          <w:rFonts w:ascii="Times New Roman" w:eastAsia="Times New Roman" w:hAnsi="Times New Roman" w:cs="Times New Roman"/>
          <w:b/>
          <w:caps/>
          <w:sz w:val="24"/>
          <w:szCs w:val="24"/>
          <w:lang w:eastAsia="ar-SA"/>
        </w:rPr>
      </w:pPr>
      <w:r w:rsidRPr="00FA2D3B">
        <w:rPr>
          <w:rFonts w:ascii="Times New Roman" w:eastAsia="Times New Roman" w:hAnsi="Times New Roman" w:cs="Times New Roman"/>
          <w:b/>
          <w:caps/>
          <w:sz w:val="24"/>
          <w:szCs w:val="24"/>
          <w:lang w:eastAsia="ar-SA"/>
        </w:rPr>
        <w:t xml:space="preserve">департамент образования и молодежной политики </w:t>
      </w:r>
      <w:r w:rsidRPr="00FA2D3B">
        <w:rPr>
          <w:rFonts w:ascii="Times New Roman" w:eastAsia="Times New Roman" w:hAnsi="Times New Roman" w:cs="Times New Roman"/>
          <w:b/>
          <w:caps/>
          <w:sz w:val="24"/>
          <w:szCs w:val="24"/>
          <w:lang w:eastAsia="ar-SA"/>
        </w:rPr>
        <w:br/>
        <w:t>Новгородской области</w:t>
      </w:r>
    </w:p>
    <w:p w:rsidR="003A564C" w:rsidRPr="00FA2D3B" w:rsidRDefault="003A564C" w:rsidP="003A564C">
      <w:pPr>
        <w:tabs>
          <w:tab w:val="left" w:pos="0"/>
        </w:tabs>
        <w:spacing w:after="0" w:line="480" w:lineRule="atLeast"/>
        <w:jc w:val="center"/>
        <w:rPr>
          <w:rFonts w:ascii="Times New Roman" w:eastAsia="Times New Roman" w:hAnsi="Times New Roman" w:cs="Times New Roman"/>
          <w:b/>
          <w:sz w:val="32"/>
          <w:szCs w:val="32"/>
          <w:lang w:eastAsia="ar-SA"/>
        </w:rPr>
      </w:pPr>
      <w:r w:rsidRPr="00FA2D3B">
        <w:rPr>
          <w:rFonts w:ascii="Times New Roman" w:eastAsia="Times New Roman" w:hAnsi="Times New Roman" w:cs="Times New Roman"/>
          <w:b/>
          <w:sz w:val="32"/>
          <w:szCs w:val="32"/>
          <w:lang w:eastAsia="ar-SA"/>
        </w:rPr>
        <w:t>ПРИКАЗ</w:t>
      </w:r>
    </w:p>
    <w:p w:rsidR="003A564C" w:rsidRPr="00FA2D3B" w:rsidRDefault="00C347F4" w:rsidP="002D693B">
      <w:pPr>
        <w:tabs>
          <w:tab w:val="left" w:pos="3060"/>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 08.11.2016</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2D693B" w:rsidRPr="00FA2D3B">
        <w:rPr>
          <w:rFonts w:ascii="Times New Roman" w:eastAsia="Times New Roman" w:hAnsi="Times New Roman" w:cs="Times New Roman"/>
          <w:sz w:val="28"/>
          <w:szCs w:val="28"/>
          <w:lang w:eastAsia="ar-SA"/>
        </w:rPr>
        <w:t xml:space="preserve">                        </w:t>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r>
      <w:r w:rsidR="003A564C" w:rsidRPr="00FA2D3B">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1082</w:t>
      </w: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8"/>
          <w:szCs w:val="28"/>
          <w:lang w:eastAsia="ar-SA"/>
        </w:rPr>
      </w:pPr>
    </w:p>
    <w:p w:rsidR="003A564C" w:rsidRPr="00FA2D3B" w:rsidRDefault="003A564C" w:rsidP="003A564C">
      <w:pPr>
        <w:tabs>
          <w:tab w:val="left" w:pos="3060"/>
        </w:tabs>
        <w:spacing w:after="0" w:line="240" w:lineRule="auto"/>
        <w:jc w:val="center"/>
        <w:rPr>
          <w:rFonts w:ascii="Times New Roman" w:eastAsia="Times New Roman" w:hAnsi="Times New Roman" w:cs="Times New Roman"/>
          <w:sz w:val="24"/>
          <w:szCs w:val="24"/>
          <w:lang w:eastAsia="ar-SA"/>
        </w:rPr>
      </w:pPr>
      <w:r w:rsidRPr="00FA2D3B">
        <w:rPr>
          <w:rFonts w:ascii="Times New Roman" w:eastAsia="Times New Roman" w:hAnsi="Times New Roman" w:cs="Times New Roman"/>
          <w:sz w:val="24"/>
          <w:szCs w:val="24"/>
          <w:lang w:eastAsia="ar-SA"/>
        </w:rPr>
        <w:t>Великий  Новгород</w:t>
      </w: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3A564C" w:rsidRPr="00FA2D3B" w:rsidRDefault="003A564C" w:rsidP="003A564C">
      <w:pPr>
        <w:autoSpaceDE w:val="0"/>
        <w:autoSpaceDN w:val="0"/>
        <w:adjustRightInd w:val="0"/>
        <w:spacing w:after="0" w:line="240" w:lineRule="auto"/>
        <w:ind w:firstLine="540"/>
        <w:jc w:val="both"/>
        <w:rPr>
          <w:rFonts w:ascii="Times New Roman" w:eastAsia="Times New Roman" w:hAnsi="Times New Roman" w:cs="Calibri"/>
          <w:sz w:val="24"/>
          <w:szCs w:val="24"/>
          <w:lang w:eastAsia="ar-SA"/>
        </w:rPr>
      </w:pPr>
    </w:p>
    <w:p w:rsidR="00761FD2" w:rsidRPr="00FA2D3B" w:rsidRDefault="001C65DB" w:rsidP="00CB6323">
      <w:pPr>
        <w:pStyle w:val="a5"/>
        <w:spacing w:before="0" w:line="240" w:lineRule="exact"/>
        <w:ind w:left="0" w:right="0"/>
        <w:jc w:val="center"/>
        <w:rPr>
          <w:spacing w:val="0"/>
          <w:sz w:val="28"/>
          <w:szCs w:val="28"/>
        </w:rPr>
      </w:pPr>
      <w:r w:rsidRPr="00FA2D3B">
        <w:rPr>
          <w:spacing w:val="0"/>
          <w:sz w:val="28"/>
          <w:szCs w:val="28"/>
        </w:rPr>
        <w:t>О</w:t>
      </w:r>
      <w:r w:rsidR="00CB6323" w:rsidRPr="00FA2D3B">
        <w:rPr>
          <w:spacing w:val="0"/>
          <w:sz w:val="28"/>
          <w:szCs w:val="28"/>
        </w:rPr>
        <w:t>б утверждении Порядка</w:t>
      </w:r>
      <w:r w:rsidRPr="00FA2D3B">
        <w:rPr>
          <w:spacing w:val="0"/>
          <w:sz w:val="28"/>
          <w:szCs w:val="28"/>
        </w:rPr>
        <w:t xml:space="preserve"> проведени</w:t>
      </w:r>
      <w:r w:rsidR="00CB6323" w:rsidRPr="00FA2D3B">
        <w:rPr>
          <w:spacing w:val="0"/>
          <w:sz w:val="28"/>
          <w:szCs w:val="28"/>
        </w:rPr>
        <w:t>я</w:t>
      </w:r>
      <w:r w:rsidRPr="00FA2D3B">
        <w:rPr>
          <w:spacing w:val="0"/>
          <w:sz w:val="28"/>
          <w:szCs w:val="28"/>
        </w:rPr>
        <w:t xml:space="preserve"> итогового сочинения (изложения) на террит</w:t>
      </w:r>
      <w:r w:rsidR="006E5522" w:rsidRPr="00FA2D3B">
        <w:rPr>
          <w:spacing w:val="0"/>
          <w:sz w:val="28"/>
          <w:szCs w:val="28"/>
        </w:rPr>
        <w:t xml:space="preserve">ории Новгородской области </w:t>
      </w:r>
      <w:r w:rsidR="00E62DF5" w:rsidRPr="00FA2D3B">
        <w:rPr>
          <w:spacing w:val="0"/>
          <w:sz w:val="28"/>
          <w:szCs w:val="28"/>
        </w:rPr>
        <w:t>в 201</w:t>
      </w:r>
      <w:r w:rsidR="00E62DF5">
        <w:rPr>
          <w:spacing w:val="0"/>
          <w:sz w:val="28"/>
          <w:szCs w:val="28"/>
        </w:rPr>
        <w:t>6</w:t>
      </w:r>
      <w:r w:rsidR="00E62DF5" w:rsidRPr="00FA2D3B">
        <w:rPr>
          <w:spacing w:val="0"/>
          <w:sz w:val="28"/>
          <w:szCs w:val="28"/>
        </w:rPr>
        <w:t>/201</w:t>
      </w:r>
      <w:r w:rsidR="00E62DF5">
        <w:rPr>
          <w:spacing w:val="0"/>
          <w:sz w:val="28"/>
          <w:szCs w:val="28"/>
        </w:rPr>
        <w:t>7</w:t>
      </w:r>
      <w:r w:rsidR="00E62DF5" w:rsidRPr="00FA2D3B">
        <w:rPr>
          <w:spacing w:val="0"/>
          <w:sz w:val="28"/>
          <w:szCs w:val="28"/>
        </w:rPr>
        <w:t xml:space="preserve"> учебном году</w:t>
      </w:r>
    </w:p>
    <w:p w:rsidR="00761FD2" w:rsidRPr="00FA2D3B" w:rsidRDefault="00761FD2" w:rsidP="00761FD2">
      <w:pPr>
        <w:pStyle w:val="a5"/>
        <w:spacing w:before="0" w:line="360" w:lineRule="atLeast"/>
        <w:ind w:left="0" w:right="0"/>
        <w:jc w:val="both"/>
        <w:rPr>
          <w:spacing w:val="0"/>
          <w:sz w:val="24"/>
          <w:szCs w:val="24"/>
        </w:rPr>
      </w:pPr>
    </w:p>
    <w:p w:rsidR="00761FD2" w:rsidRPr="00FA2D3B" w:rsidRDefault="00761FD2" w:rsidP="00B90266">
      <w:pPr>
        <w:pStyle w:val="a5"/>
        <w:spacing w:before="0" w:line="360" w:lineRule="atLeast"/>
        <w:ind w:left="0" w:right="0"/>
        <w:jc w:val="both"/>
        <w:rPr>
          <w:b w:val="0"/>
          <w:spacing w:val="0"/>
          <w:sz w:val="28"/>
          <w:szCs w:val="28"/>
        </w:rPr>
      </w:pPr>
      <w:r w:rsidRPr="00FA2D3B">
        <w:rPr>
          <w:spacing w:val="0"/>
          <w:sz w:val="28"/>
          <w:szCs w:val="28"/>
        </w:rPr>
        <w:tab/>
      </w:r>
      <w:r w:rsidR="008C358A" w:rsidRPr="00FA2D3B">
        <w:rPr>
          <w:b w:val="0"/>
          <w:spacing w:val="0"/>
          <w:sz w:val="28"/>
          <w:szCs w:val="28"/>
        </w:rPr>
        <w:t>В соответствии с</w:t>
      </w:r>
      <w:r w:rsidR="001C65DB" w:rsidRPr="00FA2D3B">
        <w:rPr>
          <w:b w:val="0"/>
          <w:spacing w:val="0"/>
          <w:sz w:val="28"/>
          <w:szCs w:val="28"/>
        </w:rPr>
        <w:t xml:space="preserve"> 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 </w:t>
      </w:r>
      <w:r w:rsidR="00CB6323" w:rsidRPr="00FA2D3B">
        <w:rPr>
          <w:b w:val="0"/>
          <w:spacing w:val="0"/>
          <w:sz w:val="28"/>
          <w:szCs w:val="28"/>
        </w:rPr>
        <w:t>с целью организованного проведения итогового сочинения (изложения) как условия допуска к государственной итоговой аттестации по образовательным программам среднего общего образования</w:t>
      </w:r>
      <w:r w:rsidR="006C05ED" w:rsidRPr="00FA2D3B">
        <w:rPr>
          <w:b w:val="0"/>
          <w:spacing w:val="0"/>
          <w:sz w:val="28"/>
          <w:szCs w:val="28"/>
        </w:rPr>
        <w:t xml:space="preserve"> (далее ГИА)</w:t>
      </w:r>
    </w:p>
    <w:p w:rsidR="00761FD2" w:rsidRPr="00FA2D3B" w:rsidRDefault="00761FD2" w:rsidP="00B90266">
      <w:pPr>
        <w:widowControl w:val="0"/>
        <w:shd w:val="clear" w:color="auto" w:fill="FFFFFF"/>
        <w:autoSpaceDE w:val="0"/>
        <w:autoSpaceDN w:val="0"/>
        <w:adjustRightInd w:val="0"/>
        <w:spacing w:after="0" w:line="360" w:lineRule="atLeast"/>
        <w:jc w:val="both"/>
        <w:rPr>
          <w:rFonts w:ascii="Times New Roman" w:hAnsi="Times New Roman" w:cs="Times New Roman"/>
          <w:b/>
          <w:color w:val="000000"/>
          <w:sz w:val="28"/>
          <w:szCs w:val="28"/>
        </w:rPr>
      </w:pPr>
      <w:r w:rsidRPr="00FA2D3B">
        <w:rPr>
          <w:rFonts w:ascii="Times New Roman" w:hAnsi="Times New Roman" w:cs="Times New Roman"/>
          <w:b/>
          <w:color w:val="000000"/>
          <w:sz w:val="28"/>
          <w:szCs w:val="28"/>
        </w:rPr>
        <w:t>ПРИКАЗЫВАЮ:</w:t>
      </w:r>
    </w:p>
    <w:p w:rsidR="00CB6323" w:rsidRPr="00FA2D3B" w:rsidRDefault="008C358A" w:rsidP="00B90266">
      <w:pPr>
        <w:spacing w:after="0" w:line="360" w:lineRule="atLeast"/>
        <w:ind w:firstLine="708"/>
        <w:jc w:val="both"/>
        <w:rPr>
          <w:rFonts w:ascii="Times New Roman" w:hAnsi="Times New Roman" w:cs="Times New Roman"/>
          <w:sz w:val="28"/>
          <w:szCs w:val="24"/>
        </w:rPr>
      </w:pPr>
      <w:r w:rsidRPr="00FA2D3B">
        <w:rPr>
          <w:rFonts w:ascii="Times New Roman" w:eastAsia="Calibri" w:hAnsi="Times New Roman" w:cs="Times New Roman"/>
          <w:sz w:val="28"/>
          <w:szCs w:val="28"/>
        </w:rPr>
        <w:t xml:space="preserve">1. </w:t>
      </w:r>
      <w:r w:rsidR="00CB6323" w:rsidRPr="00FA2D3B">
        <w:rPr>
          <w:rFonts w:ascii="Times New Roman" w:hAnsi="Times New Roman" w:cs="Times New Roman"/>
          <w:sz w:val="28"/>
          <w:szCs w:val="24"/>
        </w:rPr>
        <w:t xml:space="preserve">Утвердить </w:t>
      </w:r>
      <w:r w:rsidR="00F17A3F" w:rsidRPr="00FA2D3B">
        <w:rPr>
          <w:rFonts w:ascii="Times New Roman" w:hAnsi="Times New Roman" w:cs="Times New Roman"/>
          <w:sz w:val="28"/>
          <w:szCs w:val="24"/>
        </w:rPr>
        <w:t xml:space="preserve">прилагаемый </w:t>
      </w:r>
      <w:r w:rsidR="00CB6323" w:rsidRPr="00FA2D3B">
        <w:rPr>
          <w:rFonts w:ascii="Times New Roman" w:hAnsi="Times New Roman" w:cs="Times New Roman"/>
          <w:sz w:val="28"/>
          <w:szCs w:val="24"/>
        </w:rPr>
        <w:t>Порядок</w:t>
      </w:r>
      <w:r w:rsidR="00966D04" w:rsidRPr="00FA2D3B">
        <w:rPr>
          <w:rFonts w:ascii="Times New Roman" w:hAnsi="Times New Roman" w:cs="Times New Roman"/>
          <w:sz w:val="28"/>
          <w:szCs w:val="24"/>
        </w:rPr>
        <w:t xml:space="preserve"> проведени</w:t>
      </w:r>
      <w:r w:rsidR="00CB6323" w:rsidRPr="00FA2D3B">
        <w:rPr>
          <w:rFonts w:ascii="Times New Roman" w:hAnsi="Times New Roman" w:cs="Times New Roman"/>
          <w:sz w:val="28"/>
          <w:szCs w:val="24"/>
        </w:rPr>
        <w:t>я</w:t>
      </w:r>
      <w:r w:rsidR="00966D04" w:rsidRPr="00FA2D3B">
        <w:rPr>
          <w:rFonts w:ascii="Times New Roman" w:hAnsi="Times New Roman" w:cs="Times New Roman"/>
          <w:sz w:val="28"/>
          <w:szCs w:val="24"/>
        </w:rPr>
        <w:t xml:space="preserve"> итогового сочинения (изложения) на территории </w:t>
      </w:r>
      <w:r w:rsidR="00CB6323" w:rsidRPr="00FA2D3B">
        <w:rPr>
          <w:rFonts w:ascii="Times New Roman" w:hAnsi="Times New Roman" w:cs="Times New Roman"/>
          <w:sz w:val="28"/>
          <w:szCs w:val="24"/>
        </w:rPr>
        <w:t>Новгородской области</w:t>
      </w:r>
      <w:r w:rsidR="00E62DF5" w:rsidRPr="00E62DF5">
        <w:rPr>
          <w:sz w:val="28"/>
          <w:szCs w:val="28"/>
        </w:rPr>
        <w:t xml:space="preserve"> </w:t>
      </w:r>
      <w:r w:rsidR="00E62DF5" w:rsidRPr="00E62DF5">
        <w:rPr>
          <w:rFonts w:ascii="Times New Roman" w:hAnsi="Times New Roman" w:cs="Times New Roman"/>
          <w:sz w:val="28"/>
          <w:szCs w:val="28"/>
        </w:rPr>
        <w:t>в 2016/2017 учебном году</w:t>
      </w:r>
      <w:r w:rsidR="00CB6323" w:rsidRPr="00E62DF5">
        <w:rPr>
          <w:rFonts w:ascii="Times New Roman" w:hAnsi="Times New Roman" w:cs="Times New Roman"/>
          <w:sz w:val="28"/>
          <w:szCs w:val="24"/>
        </w:rPr>
        <w:t>.</w:t>
      </w:r>
    </w:p>
    <w:p w:rsidR="00CB6323" w:rsidRPr="00FA2D3B" w:rsidRDefault="00CB6323" w:rsidP="00CB6323">
      <w:pPr>
        <w:tabs>
          <w:tab w:val="left" w:pos="1134"/>
          <w:tab w:val="left" w:pos="8931"/>
        </w:tabs>
        <w:spacing w:after="0" w:line="360" w:lineRule="atLeast"/>
        <w:ind w:firstLine="709"/>
        <w:jc w:val="both"/>
        <w:rPr>
          <w:rFonts w:eastAsia="Calibri"/>
          <w:sz w:val="28"/>
        </w:rPr>
      </w:pPr>
      <w:r w:rsidRPr="00FA2D3B">
        <w:rPr>
          <w:rFonts w:ascii="Times New Roman" w:hAnsi="Times New Roman" w:cs="Times New Roman"/>
          <w:sz w:val="28"/>
          <w:szCs w:val="24"/>
        </w:rPr>
        <w:t xml:space="preserve">2. Контроль за исполнением приказа возложить на первого заместителя руководителя департамента - начальника управления дошкольного и общего образования </w:t>
      </w:r>
      <w:r w:rsidR="00F17A3F" w:rsidRPr="00FA2D3B">
        <w:rPr>
          <w:rFonts w:ascii="Times New Roman" w:hAnsi="Times New Roman" w:cs="Times New Roman"/>
          <w:sz w:val="28"/>
          <w:szCs w:val="24"/>
        </w:rPr>
        <w:t xml:space="preserve">департамента образования и молодежной политики Новгородской области </w:t>
      </w:r>
      <w:r w:rsidRPr="00FA2D3B">
        <w:rPr>
          <w:rFonts w:ascii="Times New Roman" w:hAnsi="Times New Roman" w:cs="Times New Roman"/>
          <w:sz w:val="28"/>
          <w:szCs w:val="24"/>
        </w:rPr>
        <w:t>Сергееву</w:t>
      </w:r>
      <w:r w:rsidR="00F17A3F" w:rsidRPr="00FA2D3B">
        <w:rPr>
          <w:rFonts w:ascii="Times New Roman" w:hAnsi="Times New Roman" w:cs="Times New Roman"/>
          <w:sz w:val="28"/>
          <w:szCs w:val="24"/>
        </w:rPr>
        <w:t xml:space="preserve"> Е.Е.</w:t>
      </w:r>
    </w:p>
    <w:p w:rsidR="009E4A16" w:rsidRPr="00FA2D3B" w:rsidRDefault="009E4A16" w:rsidP="00F17A3F">
      <w:pPr>
        <w:tabs>
          <w:tab w:val="left" w:pos="1134"/>
          <w:tab w:val="left" w:pos="8931"/>
        </w:tabs>
        <w:spacing w:after="0" w:line="240" w:lineRule="exact"/>
        <w:ind w:firstLine="709"/>
        <w:jc w:val="both"/>
        <w:rPr>
          <w:rFonts w:eastAsia="Calibri"/>
          <w:sz w:val="28"/>
        </w:rPr>
      </w:pPr>
    </w:p>
    <w:p w:rsidR="00F17A3F" w:rsidRPr="00FA2D3B" w:rsidRDefault="00F17A3F" w:rsidP="00F17A3F">
      <w:pPr>
        <w:tabs>
          <w:tab w:val="left" w:pos="1134"/>
          <w:tab w:val="left" w:pos="8931"/>
        </w:tabs>
        <w:spacing w:after="0" w:line="240" w:lineRule="exact"/>
        <w:ind w:firstLine="709"/>
        <w:jc w:val="both"/>
        <w:rPr>
          <w:rFonts w:eastAsia="Calibri"/>
          <w:sz w:val="28"/>
        </w:rPr>
      </w:pPr>
    </w:p>
    <w:tbl>
      <w:tblPr>
        <w:tblW w:w="0" w:type="auto"/>
        <w:tblLook w:val="01E0" w:firstRow="1" w:lastRow="1" w:firstColumn="1" w:lastColumn="1" w:noHBand="0" w:noVBand="0"/>
      </w:tblPr>
      <w:tblGrid>
        <w:gridCol w:w="3949"/>
        <w:gridCol w:w="2693"/>
        <w:gridCol w:w="2928"/>
      </w:tblGrid>
      <w:tr w:rsidR="00B84139" w:rsidRPr="00FA2D3B" w:rsidTr="00CB6323">
        <w:tc>
          <w:tcPr>
            <w:tcW w:w="3949" w:type="dxa"/>
            <w:shd w:val="clear" w:color="auto" w:fill="auto"/>
          </w:tcPr>
          <w:p w:rsidR="00B84139" w:rsidRPr="00FA2D3B" w:rsidRDefault="00B84139" w:rsidP="00F17A3F">
            <w:pPr>
              <w:spacing w:after="0" w:line="240" w:lineRule="exact"/>
              <w:ind w:firstLine="709"/>
              <w:jc w:val="both"/>
              <w:rPr>
                <w:rFonts w:ascii="Times New Roman" w:eastAsia="Times New Roman" w:hAnsi="Times New Roman" w:cs="Times New Roman"/>
                <w:b/>
                <w:bCs/>
                <w:sz w:val="28"/>
                <w:szCs w:val="24"/>
                <w:lang w:eastAsia="ru-RU"/>
              </w:rPr>
            </w:pPr>
            <w:bookmarkStart w:id="0" w:name="_Hlk355713247"/>
            <w:bookmarkStart w:id="1" w:name="OLE_LINK3"/>
          </w:p>
          <w:p w:rsidR="00B84139" w:rsidRPr="00FA2D3B" w:rsidRDefault="00B84139" w:rsidP="00F17A3F">
            <w:pPr>
              <w:spacing w:after="0" w:line="240" w:lineRule="exact"/>
              <w:jc w:val="both"/>
              <w:rPr>
                <w:rFonts w:ascii="Times New Roman" w:eastAsia="Times New Roman" w:hAnsi="Times New Roman" w:cs="Times New Roman"/>
                <w:b/>
                <w:bCs/>
                <w:sz w:val="28"/>
                <w:szCs w:val="24"/>
                <w:lang w:eastAsia="ru-RU"/>
              </w:rPr>
            </w:pPr>
            <w:r w:rsidRPr="00FA2D3B">
              <w:rPr>
                <w:rFonts w:ascii="Times New Roman" w:eastAsia="Times New Roman" w:hAnsi="Times New Roman" w:cs="Times New Roman"/>
                <w:b/>
                <w:bCs/>
                <w:sz w:val="28"/>
                <w:szCs w:val="24"/>
                <w:lang w:eastAsia="ru-RU"/>
              </w:rPr>
              <w:t>Руководитель департамента</w:t>
            </w:r>
          </w:p>
        </w:tc>
        <w:tc>
          <w:tcPr>
            <w:tcW w:w="2693" w:type="dxa"/>
            <w:shd w:val="clear" w:color="auto" w:fill="auto"/>
          </w:tcPr>
          <w:p w:rsidR="00B84139" w:rsidRPr="00FA2D3B" w:rsidRDefault="00371A6B" w:rsidP="00A579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 w:name="OLE_LINK1"/>
            <w:bookmarkStart w:id="3" w:name="OLE_LINK2"/>
            <w:bookmarkStart w:id="4" w:name="OLE_LINK4"/>
            <w:bookmarkStart w:id="5" w:name="OLE_LINK6"/>
            <w:bookmarkStart w:id="6" w:name="OLE_LINK7"/>
            <w:bookmarkStart w:id="7" w:name="OLE_LINK14"/>
            <w:bookmarkStart w:id="8" w:name="OLE_LINK15"/>
            <w:bookmarkStart w:id="9" w:name="OLE_LINK17"/>
            <w:bookmarkStart w:id="10" w:name="OLE_LINK18"/>
            <w:bookmarkStart w:id="11" w:name="OLE_LINK21"/>
            <w:bookmarkStart w:id="12" w:name="OLE_LINK22"/>
            <w:bookmarkStart w:id="13" w:name="OLE_LINK23"/>
            <w:bookmarkStart w:id="14" w:name="OLE_LINK24"/>
            <w:bookmarkStart w:id="15" w:name="OLE_LINK26"/>
            <w:bookmarkStart w:id="16" w:name="OLE_LINK29"/>
            <w:r>
              <w:rPr>
                <w:noProof/>
                <w:lang w:eastAsia="ru-RU"/>
              </w:rPr>
              <w:drawing>
                <wp:inline distT="0" distB="0" distL="0" distR="0" wp14:anchorId="63707D40" wp14:editId="6D81DD02">
                  <wp:extent cx="1266825" cy="819150"/>
                  <wp:effectExtent l="0" t="0" r="9525" b="0"/>
                  <wp:docPr id="1" name="Рисунок 1" descr="Ширин 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ирин 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819150"/>
                          </a:xfrm>
                          <a:prstGeom prst="rect">
                            <a:avLst/>
                          </a:prstGeom>
                          <a:noFill/>
                          <a:ln>
                            <a:noFill/>
                          </a:ln>
                        </pic:spPr>
                      </pic:pic>
                    </a:graphicData>
                  </a:graphic>
                </wp:inline>
              </w:drawing>
            </w:r>
            <w:bookmarkStart w:id="17" w:name="_GoBack"/>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c>
          <w:tcPr>
            <w:tcW w:w="2928" w:type="dxa"/>
            <w:shd w:val="clear" w:color="auto" w:fill="auto"/>
          </w:tcPr>
          <w:p w:rsidR="00B84139" w:rsidRPr="00FA2D3B" w:rsidRDefault="00B84139" w:rsidP="00F17A3F">
            <w:pPr>
              <w:spacing w:after="0" w:line="240" w:lineRule="exact"/>
              <w:jc w:val="both"/>
              <w:rPr>
                <w:rFonts w:ascii="Times New Roman" w:eastAsia="Times New Roman" w:hAnsi="Times New Roman" w:cs="Times New Roman"/>
                <w:b/>
                <w:bCs/>
                <w:sz w:val="28"/>
                <w:szCs w:val="24"/>
                <w:lang w:eastAsia="ru-RU"/>
              </w:rPr>
            </w:pPr>
          </w:p>
          <w:p w:rsidR="00B84139" w:rsidRPr="00FA2D3B" w:rsidRDefault="00B84139" w:rsidP="00F17A3F">
            <w:pPr>
              <w:spacing w:after="0" w:line="240" w:lineRule="exact"/>
              <w:jc w:val="both"/>
              <w:rPr>
                <w:rFonts w:ascii="Times New Roman" w:eastAsia="Times New Roman" w:hAnsi="Times New Roman" w:cs="Times New Roman"/>
                <w:b/>
                <w:bCs/>
                <w:sz w:val="28"/>
                <w:szCs w:val="24"/>
                <w:lang w:eastAsia="ru-RU"/>
              </w:rPr>
            </w:pPr>
            <w:r w:rsidRPr="00FA2D3B">
              <w:rPr>
                <w:rFonts w:ascii="Times New Roman" w:eastAsia="Times New Roman" w:hAnsi="Times New Roman" w:cs="Times New Roman"/>
                <w:b/>
                <w:bCs/>
                <w:sz w:val="28"/>
                <w:szCs w:val="24"/>
                <w:lang w:eastAsia="ru-RU"/>
              </w:rPr>
              <w:t>А</w:t>
            </w:r>
            <w:r w:rsidR="00B90266" w:rsidRPr="00FA2D3B">
              <w:rPr>
                <w:rFonts w:ascii="Times New Roman" w:eastAsia="Times New Roman" w:hAnsi="Times New Roman" w:cs="Times New Roman"/>
                <w:b/>
                <w:bCs/>
                <w:sz w:val="28"/>
                <w:szCs w:val="24"/>
                <w:lang w:eastAsia="ru-RU"/>
              </w:rPr>
              <w:t>.Г.</w:t>
            </w:r>
            <w:r w:rsidR="008A36A7">
              <w:rPr>
                <w:rFonts w:ascii="Times New Roman" w:eastAsia="Times New Roman" w:hAnsi="Times New Roman" w:cs="Times New Roman"/>
                <w:b/>
                <w:bCs/>
                <w:sz w:val="28"/>
                <w:szCs w:val="24"/>
                <w:lang w:eastAsia="ru-RU"/>
              </w:rPr>
              <w:t xml:space="preserve"> </w:t>
            </w:r>
            <w:r w:rsidR="00B90266" w:rsidRPr="00FA2D3B">
              <w:rPr>
                <w:rFonts w:ascii="Times New Roman" w:eastAsia="Times New Roman" w:hAnsi="Times New Roman" w:cs="Times New Roman"/>
                <w:b/>
                <w:bCs/>
                <w:sz w:val="28"/>
                <w:szCs w:val="24"/>
                <w:lang w:eastAsia="ru-RU"/>
              </w:rPr>
              <w:t>Ширин</w:t>
            </w:r>
          </w:p>
          <w:p w:rsidR="00B84139" w:rsidRPr="00FA2D3B" w:rsidRDefault="00B84139" w:rsidP="00F17A3F">
            <w:pPr>
              <w:spacing w:after="0" w:line="240" w:lineRule="exact"/>
              <w:jc w:val="both"/>
              <w:rPr>
                <w:rFonts w:ascii="Times New Roman" w:eastAsia="Times New Roman" w:hAnsi="Times New Roman" w:cs="Times New Roman"/>
                <w:b/>
                <w:bCs/>
                <w:sz w:val="28"/>
                <w:szCs w:val="24"/>
                <w:lang w:eastAsia="ru-RU"/>
              </w:rPr>
            </w:pPr>
          </w:p>
        </w:tc>
      </w:tr>
      <w:bookmarkEnd w:id="0"/>
      <w:bookmarkEnd w:id="1"/>
    </w:tbl>
    <w:p w:rsidR="00BD02D0" w:rsidRPr="00FA2D3B" w:rsidRDefault="00BD02D0"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CB6323" w:rsidRPr="00FA2D3B" w:rsidRDefault="00CB6323" w:rsidP="004B70B2">
      <w:pPr>
        <w:spacing w:after="0" w:line="240" w:lineRule="exact"/>
        <w:rPr>
          <w:rFonts w:ascii="Times New Roman" w:eastAsia="Calibri" w:hAnsi="Times New Roman" w:cs="Times New Roman"/>
          <w:sz w:val="20"/>
          <w:szCs w:val="20"/>
        </w:rPr>
      </w:pPr>
    </w:p>
    <w:p w:rsidR="004B70B2" w:rsidRPr="00FA2D3B" w:rsidRDefault="004B70B2" w:rsidP="004B70B2">
      <w:pPr>
        <w:spacing w:after="0" w:line="240" w:lineRule="exact"/>
        <w:rPr>
          <w:rFonts w:ascii="Times New Roman" w:eastAsia="Calibri" w:hAnsi="Times New Roman" w:cs="Times New Roman"/>
          <w:sz w:val="20"/>
          <w:szCs w:val="20"/>
        </w:rPr>
      </w:pPr>
      <w:r w:rsidRPr="00FA2D3B">
        <w:rPr>
          <w:rFonts w:ascii="Times New Roman" w:eastAsia="Calibri" w:hAnsi="Times New Roman" w:cs="Times New Roman"/>
          <w:sz w:val="20"/>
          <w:szCs w:val="20"/>
        </w:rPr>
        <w:t>Баранова Светлана Викторовна</w:t>
      </w:r>
    </w:p>
    <w:p w:rsidR="00972139" w:rsidRPr="00FA2D3B" w:rsidRDefault="004B70B2" w:rsidP="00DE123D">
      <w:pPr>
        <w:tabs>
          <w:tab w:val="left" w:pos="360"/>
          <w:tab w:val="left" w:pos="540"/>
          <w:tab w:val="left" w:pos="720"/>
          <w:tab w:val="left" w:pos="1080"/>
        </w:tabs>
        <w:spacing w:after="0" w:line="240" w:lineRule="exact"/>
        <w:rPr>
          <w:rFonts w:ascii="Times New Roman" w:eastAsia="Calibri" w:hAnsi="Times New Roman" w:cs="Times New Roman"/>
          <w:sz w:val="20"/>
          <w:szCs w:val="20"/>
        </w:rPr>
        <w:sectPr w:rsidR="00972139" w:rsidRPr="00FA2D3B" w:rsidSect="00293F1D">
          <w:headerReference w:type="default" r:id="rId11"/>
          <w:pgSz w:w="11906" w:h="16838" w:code="9"/>
          <w:pgMar w:top="567" w:right="567" w:bottom="1134" w:left="1985" w:header="567" w:footer="964" w:gutter="0"/>
          <w:pgNumType w:start="1"/>
          <w:cols w:space="708"/>
          <w:titlePg/>
          <w:docGrid w:linePitch="360"/>
        </w:sectPr>
      </w:pPr>
      <w:r w:rsidRPr="00FA2D3B">
        <w:rPr>
          <w:rFonts w:ascii="Times New Roman" w:eastAsia="Calibri" w:hAnsi="Times New Roman" w:cs="Times New Roman"/>
          <w:sz w:val="20"/>
          <w:szCs w:val="20"/>
        </w:rPr>
        <w:t>974-374</w:t>
      </w:r>
      <w:r w:rsidRPr="00FA2D3B">
        <w:rPr>
          <w:rFonts w:ascii="Times New Roman" w:eastAsia="Calibri" w:hAnsi="Times New Roman" w:cs="Times New Roman"/>
          <w:sz w:val="20"/>
          <w:szCs w:val="20"/>
        </w:rPr>
        <w:br/>
        <w:t xml:space="preserve">бс </w:t>
      </w:r>
      <w:r w:rsidR="00CB6323" w:rsidRPr="00FA2D3B">
        <w:rPr>
          <w:rFonts w:ascii="Times New Roman" w:eastAsia="Calibri" w:hAnsi="Times New Roman" w:cs="Times New Roman"/>
          <w:sz w:val="20"/>
          <w:szCs w:val="20"/>
        </w:rPr>
        <w:t>26</w:t>
      </w:r>
      <w:r w:rsidRPr="00FA2D3B">
        <w:rPr>
          <w:rFonts w:ascii="Times New Roman" w:eastAsia="Calibri" w:hAnsi="Times New Roman" w:cs="Times New Roman"/>
          <w:sz w:val="20"/>
          <w:szCs w:val="20"/>
        </w:rPr>
        <w:t>.</w:t>
      </w:r>
      <w:r w:rsidR="00DD75DC" w:rsidRPr="00FA2D3B">
        <w:rPr>
          <w:rFonts w:ascii="Times New Roman" w:eastAsia="Calibri" w:hAnsi="Times New Roman" w:cs="Times New Roman"/>
          <w:sz w:val="20"/>
          <w:szCs w:val="20"/>
        </w:rPr>
        <w:t>1</w:t>
      </w:r>
      <w:r w:rsidR="00CB6323" w:rsidRPr="00FA2D3B">
        <w:rPr>
          <w:rFonts w:ascii="Times New Roman" w:eastAsia="Calibri" w:hAnsi="Times New Roman" w:cs="Times New Roman"/>
          <w:sz w:val="20"/>
          <w:szCs w:val="20"/>
        </w:rPr>
        <w:t>0</w:t>
      </w:r>
      <w:r w:rsidRPr="00FA2D3B">
        <w:rPr>
          <w:rFonts w:ascii="Times New Roman" w:eastAsia="Calibri" w:hAnsi="Times New Roman" w:cs="Times New Roman"/>
          <w:sz w:val="20"/>
          <w:szCs w:val="20"/>
        </w:rPr>
        <w:t>.201</w:t>
      </w:r>
      <w:r w:rsidR="00CB6323" w:rsidRPr="00FA2D3B">
        <w:rPr>
          <w:rFonts w:ascii="Times New Roman" w:eastAsia="Calibri" w:hAnsi="Times New Roman" w:cs="Times New Roman"/>
          <w:sz w:val="20"/>
          <w:szCs w:val="20"/>
        </w:rPr>
        <w:t>5</w:t>
      </w:r>
    </w:p>
    <w:p w:rsidR="004B70B2" w:rsidRPr="00FA2D3B" w:rsidRDefault="004B70B2" w:rsidP="00DE123D">
      <w:pPr>
        <w:tabs>
          <w:tab w:val="left" w:pos="360"/>
          <w:tab w:val="left" w:pos="540"/>
          <w:tab w:val="left" w:pos="720"/>
          <w:tab w:val="left" w:pos="1080"/>
        </w:tabs>
        <w:spacing w:after="0" w:line="240" w:lineRule="exact"/>
        <w:rPr>
          <w:rFonts w:ascii="Times New Roman" w:eastAsia="Calibri" w:hAnsi="Times New Roman" w:cs="Times New Roman"/>
          <w:sz w:val="28"/>
          <w:szCs w:val="28"/>
        </w:rPr>
      </w:pPr>
      <w:r w:rsidRPr="00FA2D3B">
        <w:rPr>
          <w:rFonts w:ascii="Times New Roman" w:eastAsia="Calibri" w:hAnsi="Times New Roman" w:cs="Times New Roman"/>
          <w:sz w:val="28"/>
          <w:szCs w:val="28"/>
        </w:rPr>
        <w:lastRenderedPageBreak/>
        <w:t xml:space="preserve">    </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t>Указатель рассылки</w:t>
      </w:r>
    </w:p>
    <w:p w:rsidR="004B70B2" w:rsidRPr="00FA2D3B" w:rsidRDefault="004B70B2" w:rsidP="004B70B2">
      <w:pPr>
        <w:autoSpaceDE w:val="0"/>
        <w:autoSpaceDN w:val="0"/>
        <w:adjustRightInd w:val="0"/>
        <w:spacing w:after="0" w:line="240" w:lineRule="auto"/>
        <w:ind w:left="-1077"/>
        <w:jc w:val="both"/>
        <w:rPr>
          <w:rFonts w:ascii="Times New Roman" w:eastAsia="Calibri" w:hAnsi="Times New Roman" w:cs="Times New Roman"/>
          <w:sz w:val="24"/>
          <w:szCs w:val="24"/>
        </w:rPr>
      </w:pPr>
      <w:r w:rsidRPr="00FA2D3B">
        <w:rPr>
          <w:rFonts w:ascii="Times New Roman" w:eastAsia="Calibri" w:hAnsi="Times New Roman" w:cs="Times New Roman"/>
          <w:sz w:val="24"/>
          <w:szCs w:val="24"/>
        </w:rPr>
        <w:t xml:space="preserve">1. Баранова С.В. – 1 </w:t>
      </w:r>
    </w:p>
    <w:p w:rsidR="004B70B2" w:rsidRPr="00FA2D3B" w:rsidRDefault="004B70B2" w:rsidP="004B70B2">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eastAsia="Calibri" w:hAnsi="Times New Roman" w:cs="Times New Roman"/>
          <w:sz w:val="24"/>
          <w:szCs w:val="24"/>
        </w:rPr>
        <w:t xml:space="preserve">2. </w:t>
      </w:r>
      <w:r w:rsidR="00DD75DC" w:rsidRPr="00FA2D3B">
        <w:rPr>
          <w:rFonts w:ascii="Times New Roman" w:eastAsia="Calibri" w:hAnsi="Times New Roman" w:cs="Times New Roman"/>
          <w:sz w:val="24"/>
          <w:szCs w:val="24"/>
        </w:rPr>
        <w:t>Сергеева Е.Е.</w:t>
      </w:r>
      <w:r w:rsidRPr="00FA2D3B">
        <w:rPr>
          <w:rFonts w:ascii="Times New Roman" w:eastAsia="Calibri" w:hAnsi="Times New Roman" w:cs="Times New Roman"/>
          <w:sz w:val="24"/>
          <w:szCs w:val="24"/>
        </w:rPr>
        <w:t xml:space="preserve"> – 1</w:t>
      </w:r>
    </w:p>
    <w:p w:rsidR="00C35570" w:rsidRPr="00FA2D3B" w:rsidRDefault="008B51B1"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3</w:t>
      </w:r>
      <w:r w:rsidR="004045EB" w:rsidRPr="00FA2D3B">
        <w:rPr>
          <w:rFonts w:ascii="Times New Roman" w:hAnsi="Times New Roman" w:cs="Times New Roman"/>
          <w:sz w:val="24"/>
          <w:szCs w:val="24"/>
        </w:rPr>
        <w:t xml:space="preserve">. </w:t>
      </w:r>
      <w:r w:rsidR="00C35570" w:rsidRPr="00FA2D3B">
        <w:rPr>
          <w:rFonts w:ascii="Times New Roman" w:hAnsi="Times New Roman" w:cs="Times New Roman"/>
          <w:sz w:val="24"/>
          <w:szCs w:val="24"/>
        </w:rPr>
        <w:t>МОУО</w:t>
      </w:r>
    </w:p>
    <w:p w:rsidR="00C35570" w:rsidRPr="00FA2D3B" w:rsidRDefault="00BD02D0"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4</w:t>
      </w:r>
      <w:r w:rsidR="00C35570" w:rsidRPr="00FA2D3B">
        <w:rPr>
          <w:rFonts w:ascii="Times New Roman" w:hAnsi="Times New Roman" w:cs="Times New Roman"/>
          <w:sz w:val="24"/>
          <w:szCs w:val="24"/>
        </w:rPr>
        <w:t>. ГОУ</w:t>
      </w:r>
    </w:p>
    <w:p w:rsidR="00B90266" w:rsidRPr="00FA2D3B" w:rsidRDefault="00B90266"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5. НИРО (Куликова Е.В.)</w:t>
      </w:r>
    </w:p>
    <w:p w:rsidR="00B90266" w:rsidRPr="00FA2D3B" w:rsidRDefault="00B90266" w:rsidP="009F6521">
      <w:pPr>
        <w:autoSpaceDE w:val="0"/>
        <w:autoSpaceDN w:val="0"/>
        <w:adjustRightInd w:val="0"/>
        <w:spacing w:after="0" w:line="240" w:lineRule="auto"/>
        <w:ind w:left="-1077"/>
        <w:jc w:val="both"/>
        <w:rPr>
          <w:rFonts w:ascii="Times New Roman" w:hAnsi="Times New Roman" w:cs="Times New Roman"/>
          <w:sz w:val="24"/>
          <w:szCs w:val="24"/>
        </w:rPr>
      </w:pPr>
      <w:r w:rsidRPr="00FA2D3B">
        <w:rPr>
          <w:rFonts w:ascii="Times New Roman" w:hAnsi="Times New Roman" w:cs="Times New Roman"/>
          <w:sz w:val="24"/>
          <w:szCs w:val="24"/>
        </w:rPr>
        <w:t>6. РЦОИ (Тульцев Е.Л., Горбачева Е.В.)</w:t>
      </w:r>
    </w:p>
    <w:p w:rsidR="004B70B2" w:rsidRPr="00FA2D3B" w:rsidRDefault="004B70B2"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8B51B1" w:rsidRPr="00FA2D3B" w:rsidRDefault="008B51B1"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DD75DC" w:rsidRPr="00FA2D3B" w:rsidRDefault="00DD75DC"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C35570" w:rsidRPr="00FA2D3B" w:rsidRDefault="00C35570" w:rsidP="004B70B2">
      <w:pPr>
        <w:autoSpaceDE w:val="0"/>
        <w:autoSpaceDN w:val="0"/>
        <w:adjustRightInd w:val="0"/>
        <w:spacing w:after="0" w:line="240" w:lineRule="auto"/>
        <w:ind w:left="-1077"/>
        <w:jc w:val="both"/>
        <w:rPr>
          <w:rFonts w:ascii="Times New Roman" w:hAnsi="Times New Roman" w:cs="Times New Roman"/>
          <w:sz w:val="24"/>
          <w:szCs w:val="24"/>
        </w:rPr>
      </w:pPr>
    </w:p>
    <w:p w:rsidR="00A20157" w:rsidRPr="00FA2D3B" w:rsidRDefault="00A20157" w:rsidP="004B70B2">
      <w:pPr>
        <w:autoSpaceDE w:val="0"/>
        <w:autoSpaceDN w:val="0"/>
        <w:adjustRightInd w:val="0"/>
        <w:spacing w:after="0" w:line="240" w:lineRule="auto"/>
        <w:ind w:left="-1077"/>
        <w:jc w:val="both"/>
        <w:rPr>
          <w:rFonts w:ascii="Times New Roman" w:hAnsi="Times New Roman" w:cs="Times New Roman"/>
          <w:sz w:val="24"/>
          <w:szCs w:val="24"/>
        </w:rPr>
      </w:pPr>
    </w:p>
    <w:tbl>
      <w:tblPr>
        <w:tblW w:w="8830" w:type="dxa"/>
        <w:tblInd w:w="-1080" w:type="dxa"/>
        <w:tblLayout w:type="fixed"/>
        <w:tblLook w:val="0000" w:firstRow="0" w:lastRow="0" w:firstColumn="0" w:lastColumn="0" w:noHBand="0" w:noVBand="0"/>
      </w:tblPr>
      <w:tblGrid>
        <w:gridCol w:w="4219"/>
        <w:gridCol w:w="891"/>
        <w:gridCol w:w="3720"/>
      </w:tblGrid>
      <w:tr w:rsidR="004B70B2" w:rsidRPr="00FA2D3B" w:rsidTr="00D60FBA">
        <w:trPr>
          <w:cantSplit/>
        </w:trPr>
        <w:tc>
          <w:tcPr>
            <w:tcW w:w="4219" w:type="dxa"/>
          </w:tcPr>
          <w:p w:rsidR="004B70B2" w:rsidRPr="00FA2D3B" w:rsidRDefault="00585713" w:rsidP="00114192">
            <w:pPr>
              <w:pStyle w:val="31"/>
              <w:tabs>
                <w:tab w:val="left" w:pos="6804"/>
              </w:tabs>
              <w:spacing w:before="120"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Г</w:t>
            </w:r>
            <w:r w:rsidR="004B70B2" w:rsidRPr="00FA2D3B">
              <w:rPr>
                <w:rFonts w:ascii="Times New Roman" w:eastAsia="Calibri" w:hAnsi="Times New Roman" w:cs="Times New Roman"/>
                <w:i/>
                <w:sz w:val="24"/>
              </w:rPr>
              <w:t xml:space="preserve">лавный специалист-эксперт </w:t>
            </w:r>
            <w:r w:rsidR="004B70B2" w:rsidRPr="00FA2D3B">
              <w:rPr>
                <w:rFonts w:ascii="Times New Roman" w:eastAsia="Calibri" w:hAnsi="Times New Roman" w:cs="Times New Roman"/>
                <w:i/>
                <w:sz w:val="24"/>
              </w:rPr>
              <w:br/>
              <w:t xml:space="preserve">управления дошкольного и общего </w:t>
            </w:r>
          </w:p>
          <w:p w:rsidR="002C3731" w:rsidRDefault="004B70B2" w:rsidP="002C3731">
            <w:pPr>
              <w:pStyle w:val="31"/>
              <w:tabs>
                <w:tab w:val="left" w:pos="6804"/>
              </w:tabs>
              <w:spacing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 xml:space="preserve">образования  </w:t>
            </w:r>
          </w:p>
          <w:p w:rsidR="004B70B2" w:rsidRPr="00FA2D3B" w:rsidRDefault="004B70B2" w:rsidP="002C3731">
            <w:pPr>
              <w:pStyle w:val="31"/>
              <w:tabs>
                <w:tab w:val="left" w:pos="6804"/>
              </w:tabs>
              <w:spacing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____________ С.В. Баранова</w:t>
            </w:r>
          </w:p>
          <w:p w:rsidR="004B70B2" w:rsidRPr="00FA2D3B" w:rsidRDefault="004B70B2" w:rsidP="00B90266">
            <w:pPr>
              <w:pStyle w:val="31"/>
              <w:tabs>
                <w:tab w:val="left" w:pos="6804"/>
              </w:tabs>
              <w:spacing w:before="120" w:after="0" w:line="240" w:lineRule="auto"/>
              <w:ind w:left="0"/>
              <w:rPr>
                <w:rFonts w:ascii="Times New Roman" w:eastAsia="Calibri" w:hAnsi="Times New Roman" w:cs="Times New Roman"/>
                <w:i/>
                <w:sz w:val="24"/>
              </w:rPr>
            </w:pPr>
            <w:r w:rsidRPr="00FA2D3B">
              <w:rPr>
                <w:rFonts w:ascii="Times New Roman" w:eastAsia="Calibri" w:hAnsi="Times New Roman" w:cs="Times New Roman"/>
                <w:i/>
                <w:sz w:val="24"/>
              </w:rPr>
              <w:t>«___» ________ 201</w:t>
            </w:r>
            <w:r w:rsidR="008963D6">
              <w:rPr>
                <w:rFonts w:ascii="Times New Roman" w:eastAsia="Calibri" w:hAnsi="Times New Roman" w:cs="Times New Roman"/>
                <w:i/>
                <w:sz w:val="24"/>
              </w:rPr>
              <w:t>6</w:t>
            </w:r>
            <w:r w:rsidRPr="00FA2D3B">
              <w:rPr>
                <w:rFonts w:ascii="Times New Roman" w:eastAsia="Calibri" w:hAnsi="Times New Roman" w:cs="Times New Roman"/>
                <w:i/>
                <w:sz w:val="24"/>
              </w:rPr>
              <w:t>года</w:t>
            </w:r>
          </w:p>
          <w:p w:rsidR="00B90266" w:rsidRPr="00FA2D3B" w:rsidRDefault="00B90266" w:rsidP="00B90266">
            <w:pPr>
              <w:pStyle w:val="31"/>
              <w:tabs>
                <w:tab w:val="left" w:pos="6804"/>
              </w:tabs>
              <w:spacing w:before="120" w:after="0" w:line="240" w:lineRule="auto"/>
              <w:ind w:left="0"/>
              <w:rPr>
                <w:rFonts w:ascii="Times New Roman" w:eastAsia="Calibri" w:hAnsi="Times New Roman" w:cs="Times New Roman"/>
                <w:i/>
                <w:sz w:val="24"/>
              </w:rPr>
            </w:pPr>
          </w:p>
        </w:tc>
        <w:tc>
          <w:tcPr>
            <w:tcW w:w="891" w:type="dxa"/>
          </w:tcPr>
          <w:p w:rsidR="004B70B2" w:rsidRPr="00FA2D3B" w:rsidRDefault="004B70B2"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2C3731" w:rsidRPr="00FA2D3B" w:rsidRDefault="002C3731" w:rsidP="002C3731">
            <w:pPr>
              <w:pStyle w:val="31"/>
              <w:tabs>
                <w:tab w:val="left" w:pos="6804"/>
              </w:tabs>
              <w:spacing w:before="120"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Первый заместитель руководителя департамента – начальник управления дошкольного и общего образования</w:t>
            </w:r>
          </w:p>
          <w:p w:rsidR="002C3731" w:rsidRPr="00FA2D3B" w:rsidRDefault="002C3731" w:rsidP="002C3731">
            <w:pPr>
              <w:pStyle w:val="31"/>
              <w:tabs>
                <w:tab w:val="left" w:pos="6804"/>
              </w:tabs>
              <w:spacing w:before="120" w:after="0" w:line="240" w:lineRule="exact"/>
              <w:ind w:left="0"/>
              <w:rPr>
                <w:rFonts w:ascii="Times New Roman" w:eastAsia="Calibri" w:hAnsi="Times New Roman" w:cs="Times New Roman"/>
                <w:i/>
                <w:sz w:val="24"/>
              </w:rPr>
            </w:pPr>
            <w:r w:rsidRPr="00FA2D3B">
              <w:rPr>
                <w:rFonts w:ascii="Times New Roman" w:eastAsia="Calibri" w:hAnsi="Times New Roman" w:cs="Times New Roman"/>
                <w:i/>
                <w:sz w:val="24"/>
              </w:rPr>
              <w:t>______________ Е.Е. Сергеева</w:t>
            </w:r>
          </w:p>
          <w:p w:rsidR="004B70B2" w:rsidRPr="00FA2D3B" w:rsidRDefault="002C3731" w:rsidP="008963D6">
            <w:pPr>
              <w:pStyle w:val="31"/>
              <w:tabs>
                <w:tab w:val="left" w:pos="6804"/>
              </w:tabs>
              <w:spacing w:before="120" w:after="0" w:line="240" w:lineRule="exact"/>
              <w:ind w:left="0"/>
              <w:rPr>
                <w:rFonts w:ascii="Times New Roman" w:eastAsia="Calibri" w:hAnsi="Times New Roman" w:cs="Times New Roman"/>
                <w:sz w:val="24"/>
                <w:szCs w:val="24"/>
              </w:rPr>
            </w:pPr>
            <w:r w:rsidRPr="00FA2D3B">
              <w:rPr>
                <w:rFonts w:ascii="Times New Roman" w:eastAsia="Calibri" w:hAnsi="Times New Roman" w:cs="Times New Roman"/>
                <w:i/>
                <w:sz w:val="24"/>
              </w:rPr>
              <w:t>«___» ________ 201</w:t>
            </w:r>
            <w:r w:rsidR="008963D6">
              <w:rPr>
                <w:rFonts w:ascii="Times New Roman" w:eastAsia="Calibri" w:hAnsi="Times New Roman" w:cs="Times New Roman"/>
                <w:i/>
                <w:sz w:val="24"/>
              </w:rPr>
              <w:t>6</w:t>
            </w:r>
            <w:r w:rsidRPr="00FA2D3B">
              <w:rPr>
                <w:rFonts w:ascii="Times New Roman" w:eastAsia="Calibri" w:hAnsi="Times New Roman" w:cs="Times New Roman"/>
                <w:i/>
                <w:sz w:val="24"/>
              </w:rPr>
              <w:t xml:space="preserve"> года</w:t>
            </w:r>
          </w:p>
        </w:tc>
      </w:tr>
      <w:tr w:rsidR="001278A4" w:rsidRPr="00FA2D3B" w:rsidTr="00D60FBA">
        <w:trPr>
          <w:cantSplit/>
        </w:trPr>
        <w:tc>
          <w:tcPr>
            <w:tcW w:w="4219" w:type="dxa"/>
          </w:tcPr>
          <w:p w:rsidR="00B90266" w:rsidRDefault="002C3731" w:rsidP="002C3731">
            <w:pPr>
              <w:pStyle w:val="31"/>
              <w:tabs>
                <w:tab w:val="left" w:pos="6804"/>
              </w:tabs>
              <w:spacing w:before="120" w:after="0" w:line="240" w:lineRule="exact"/>
              <w:ind w:left="0"/>
              <w:rPr>
                <w:rFonts w:ascii="Times New Roman" w:eastAsia="Calibri" w:hAnsi="Times New Roman" w:cs="Times New Roman"/>
                <w:i/>
                <w:sz w:val="24"/>
              </w:rPr>
            </w:pPr>
            <w:r>
              <w:rPr>
                <w:rFonts w:ascii="Times New Roman" w:eastAsia="Calibri" w:hAnsi="Times New Roman" w:cs="Times New Roman"/>
                <w:i/>
                <w:sz w:val="24"/>
              </w:rPr>
              <w:t>Заместитель руководителя департамента – начальник управления по надзору и контролю в сфере образования</w:t>
            </w:r>
          </w:p>
          <w:p w:rsidR="002C3731" w:rsidRPr="00FA2D3B" w:rsidRDefault="002C3731" w:rsidP="002C3731">
            <w:pPr>
              <w:pStyle w:val="31"/>
              <w:tabs>
                <w:tab w:val="left" w:pos="6804"/>
              </w:tabs>
              <w:spacing w:before="120" w:after="0" w:line="240" w:lineRule="auto"/>
              <w:ind w:left="0"/>
              <w:rPr>
                <w:rFonts w:ascii="Times New Roman" w:eastAsia="Calibri" w:hAnsi="Times New Roman" w:cs="Times New Roman"/>
                <w:i/>
                <w:sz w:val="24"/>
              </w:rPr>
            </w:pPr>
            <w:r w:rsidRPr="00FA2D3B">
              <w:rPr>
                <w:rFonts w:ascii="Times New Roman" w:eastAsia="Calibri" w:hAnsi="Times New Roman" w:cs="Times New Roman"/>
                <w:i/>
                <w:sz w:val="24"/>
              </w:rPr>
              <w:t xml:space="preserve">____________ </w:t>
            </w:r>
            <w:r>
              <w:rPr>
                <w:rFonts w:ascii="Times New Roman" w:eastAsia="Calibri" w:hAnsi="Times New Roman" w:cs="Times New Roman"/>
                <w:i/>
                <w:sz w:val="24"/>
              </w:rPr>
              <w:t>А.Г. Шепило</w:t>
            </w:r>
          </w:p>
          <w:p w:rsidR="002C3731" w:rsidRPr="00FA2D3B" w:rsidRDefault="002C3731" w:rsidP="002C3731">
            <w:pPr>
              <w:pStyle w:val="31"/>
              <w:tabs>
                <w:tab w:val="left" w:pos="6804"/>
              </w:tabs>
              <w:spacing w:before="120" w:after="0" w:line="240" w:lineRule="auto"/>
              <w:ind w:left="0"/>
              <w:rPr>
                <w:rFonts w:ascii="Times New Roman" w:eastAsia="Calibri" w:hAnsi="Times New Roman" w:cs="Times New Roman"/>
                <w:i/>
                <w:sz w:val="24"/>
              </w:rPr>
            </w:pPr>
            <w:r w:rsidRPr="00FA2D3B">
              <w:rPr>
                <w:rFonts w:ascii="Times New Roman" w:eastAsia="Calibri" w:hAnsi="Times New Roman" w:cs="Times New Roman"/>
                <w:i/>
                <w:sz w:val="24"/>
              </w:rPr>
              <w:t>«___» ________ 201</w:t>
            </w:r>
            <w:r w:rsidR="008963D6">
              <w:rPr>
                <w:rFonts w:ascii="Times New Roman" w:eastAsia="Calibri" w:hAnsi="Times New Roman" w:cs="Times New Roman"/>
                <w:i/>
                <w:sz w:val="24"/>
              </w:rPr>
              <w:t>6</w:t>
            </w:r>
            <w:r w:rsidRPr="00FA2D3B">
              <w:rPr>
                <w:rFonts w:ascii="Times New Roman" w:eastAsia="Calibri" w:hAnsi="Times New Roman" w:cs="Times New Roman"/>
                <w:i/>
                <w:sz w:val="24"/>
              </w:rPr>
              <w:t xml:space="preserve">  года</w:t>
            </w:r>
          </w:p>
          <w:p w:rsidR="002C3731" w:rsidRPr="00FA2D3B" w:rsidRDefault="002C3731" w:rsidP="002C3731">
            <w:pPr>
              <w:pStyle w:val="31"/>
              <w:tabs>
                <w:tab w:val="left" w:pos="6804"/>
              </w:tabs>
              <w:spacing w:before="120" w:after="0" w:line="240" w:lineRule="exact"/>
              <w:ind w:left="0"/>
              <w:rPr>
                <w:rFonts w:ascii="Times New Roman" w:eastAsia="Calibri" w:hAnsi="Times New Roman" w:cs="Times New Roman"/>
                <w:i/>
                <w:sz w:val="24"/>
              </w:rPr>
            </w:pPr>
          </w:p>
        </w:tc>
        <w:tc>
          <w:tcPr>
            <w:tcW w:w="891" w:type="dxa"/>
          </w:tcPr>
          <w:p w:rsidR="001278A4" w:rsidRPr="00FA2D3B" w:rsidRDefault="001278A4"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2C3731" w:rsidRPr="00FA2D3B" w:rsidRDefault="002C3731" w:rsidP="002C3731">
            <w:pPr>
              <w:pStyle w:val="31"/>
              <w:tabs>
                <w:tab w:val="left" w:pos="6804"/>
              </w:tabs>
              <w:spacing w:before="120" w:after="0" w:line="240" w:lineRule="exact"/>
              <w:ind w:left="0"/>
              <w:rPr>
                <w:rFonts w:ascii="Times New Roman" w:eastAsia="Calibri" w:hAnsi="Times New Roman"/>
                <w:i/>
                <w:sz w:val="24"/>
              </w:rPr>
            </w:pPr>
            <w:r w:rsidRPr="00FA2D3B">
              <w:rPr>
                <w:rFonts w:ascii="Times New Roman" w:eastAsia="Calibri" w:hAnsi="Times New Roman"/>
                <w:i/>
                <w:sz w:val="24"/>
              </w:rPr>
              <w:t xml:space="preserve">Начальник отдела </w:t>
            </w:r>
            <w:r w:rsidRPr="00FA2D3B">
              <w:rPr>
                <w:rFonts w:ascii="Times New Roman" w:eastAsia="Calibri" w:hAnsi="Times New Roman"/>
                <w:i/>
                <w:sz w:val="24"/>
              </w:rPr>
              <w:br/>
              <w:t>правового и документационного</w:t>
            </w:r>
            <w:r w:rsidRPr="00FA2D3B">
              <w:rPr>
                <w:rFonts w:ascii="Times New Roman" w:eastAsia="Calibri" w:hAnsi="Times New Roman"/>
                <w:i/>
                <w:sz w:val="24"/>
              </w:rPr>
              <w:br/>
              <w:t xml:space="preserve">обеспечения </w:t>
            </w:r>
          </w:p>
          <w:p w:rsidR="002C3731" w:rsidRPr="00FA2D3B" w:rsidRDefault="002C3731" w:rsidP="002C3731">
            <w:pPr>
              <w:pStyle w:val="31"/>
              <w:tabs>
                <w:tab w:val="left" w:pos="6804"/>
              </w:tabs>
              <w:spacing w:before="120" w:after="0" w:line="240" w:lineRule="exact"/>
              <w:ind w:left="0"/>
              <w:rPr>
                <w:rFonts w:ascii="Times New Roman" w:eastAsia="Calibri" w:hAnsi="Times New Roman"/>
                <w:i/>
                <w:sz w:val="24"/>
              </w:rPr>
            </w:pPr>
            <w:r w:rsidRPr="00FA2D3B">
              <w:rPr>
                <w:rFonts w:ascii="Times New Roman" w:eastAsia="Calibri" w:hAnsi="Times New Roman"/>
                <w:i/>
                <w:sz w:val="24"/>
              </w:rPr>
              <w:t>____________ Л.Г. Макарова</w:t>
            </w:r>
          </w:p>
          <w:p w:rsidR="001278A4" w:rsidRPr="00FA2D3B" w:rsidRDefault="002C3731" w:rsidP="008963D6">
            <w:pPr>
              <w:pStyle w:val="31"/>
              <w:tabs>
                <w:tab w:val="left" w:pos="6804"/>
              </w:tabs>
              <w:spacing w:line="240" w:lineRule="exact"/>
              <w:ind w:left="284"/>
              <w:rPr>
                <w:rFonts w:ascii="Times New Roman" w:eastAsia="Calibri" w:hAnsi="Times New Roman" w:cs="Times New Roman"/>
                <w:sz w:val="24"/>
                <w:szCs w:val="24"/>
              </w:rPr>
            </w:pPr>
            <w:r w:rsidRPr="00FA2D3B">
              <w:rPr>
                <w:rFonts w:ascii="Times New Roman" w:eastAsia="Calibri" w:hAnsi="Times New Roman"/>
                <w:i/>
                <w:sz w:val="24"/>
              </w:rPr>
              <w:t>«___» ________ 201</w:t>
            </w:r>
            <w:r w:rsidR="008963D6">
              <w:rPr>
                <w:rFonts w:ascii="Times New Roman" w:eastAsia="Calibri" w:hAnsi="Times New Roman"/>
                <w:i/>
                <w:sz w:val="24"/>
              </w:rPr>
              <w:t>6</w:t>
            </w:r>
            <w:r w:rsidRPr="00FA2D3B">
              <w:rPr>
                <w:rFonts w:ascii="Times New Roman" w:eastAsia="Calibri" w:hAnsi="Times New Roman"/>
                <w:i/>
                <w:sz w:val="24"/>
              </w:rPr>
              <w:t xml:space="preserve"> года</w:t>
            </w:r>
          </w:p>
        </w:tc>
      </w:tr>
      <w:tr w:rsidR="00585713" w:rsidRPr="00FA2D3B" w:rsidTr="00D60FBA">
        <w:trPr>
          <w:cantSplit/>
        </w:trPr>
        <w:tc>
          <w:tcPr>
            <w:tcW w:w="4219" w:type="dxa"/>
          </w:tcPr>
          <w:tbl>
            <w:tblPr>
              <w:tblW w:w="8830" w:type="dxa"/>
              <w:tblLayout w:type="fixed"/>
              <w:tblLook w:val="0000" w:firstRow="0" w:lastRow="0" w:firstColumn="0" w:lastColumn="0" w:noHBand="0" w:noVBand="0"/>
            </w:tblPr>
            <w:tblGrid>
              <w:gridCol w:w="8830"/>
            </w:tblGrid>
            <w:tr w:rsidR="00B90266" w:rsidRPr="00FA2D3B" w:rsidTr="002C3731">
              <w:trPr>
                <w:cantSplit/>
              </w:trPr>
              <w:tc>
                <w:tcPr>
                  <w:tcW w:w="8830" w:type="dxa"/>
                </w:tcPr>
                <w:p w:rsidR="00B90266" w:rsidRPr="00FA2D3B" w:rsidRDefault="00B90266" w:rsidP="00B90266">
                  <w:pPr>
                    <w:pStyle w:val="31"/>
                    <w:tabs>
                      <w:tab w:val="left" w:pos="6804"/>
                    </w:tabs>
                    <w:spacing w:before="120" w:after="0" w:line="240" w:lineRule="exact"/>
                    <w:ind w:left="0"/>
                    <w:rPr>
                      <w:rFonts w:ascii="Times New Roman" w:eastAsia="Calibri" w:hAnsi="Times New Roman"/>
                      <w:i/>
                      <w:sz w:val="24"/>
                    </w:rPr>
                  </w:pPr>
                  <w:r w:rsidRPr="00FA2D3B">
                    <w:rPr>
                      <w:rFonts w:ascii="Times New Roman" w:eastAsia="Calibri" w:hAnsi="Times New Roman"/>
                      <w:i/>
                      <w:sz w:val="24"/>
                    </w:rPr>
                    <w:t xml:space="preserve">Главный консультант отдела </w:t>
                  </w:r>
                  <w:r w:rsidRPr="00FA2D3B">
                    <w:rPr>
                      <w:rFonts w:ascii="Times New Roman" w:eastAsia="Calibri" w:hAnsi="Times New Roman"/>
                      <w:i/>
                      <w:sz w:val="24"/>
                    </w:rPr>
                    <w:br/>
                    <w:t>правового и документационного</w:t>
                  </w:r>
                  <w:r w:rsidRPr="00FA2D3B">
                    <w:rPr>
                      <w:rFonts w:ascii="Times New Roman" w:eastAsia="Calibri" w:hAnsi="Times New Roman"/>
                      <w:i/>
                      <w:sz w:val="24"/>
                    </w:rPr>
                    <w:br/>
                    <w:t xml:space="preserve">обеспечения </w:t>
                  </w:r>
                </w:p>
                <w:p w:rsidR="00B90266" w:rsidRPr="00FA2D3B" w:rsidRDefault="00B90266" w:rsidP="00B90266">
                  <w:pPr>
                    <w:pStyle w:val="31"/>
                    <w:tabs>
                      <w:tab w:val="left" w:pos="6804"/>
                    </w:tabs>
                    <w:spacing w:before="120" w:after="0" w:line="240" w:lineRule="exact"/>
                    <w:ind w:left="0"/>
                    <w:rPr>
                      <w:rFonts w:ascii="Times New Roman" w:eastAsia="Calibri" w:hAnsi="Times New Roman"/>
                      <w:i/>
                      <w:sz w:val="24"/>
                    </w:rPr>
                  </w:pPr>
                  <w:r w:rsidRPr="00FA2D3B">
                    <w:rPr>
                      <w:rFonts w:ascii="Times New Roman" w:eastAsia="Calibri" w:hAnsi="Times New Roman"/>
                      <w:i/>
                      <w:sz w:val="24"/>
                    </w:rPr>
                    <w:t xml:space="preserve">____________ </w:t>
                  </w:r>
                  <w:r w:rsidR="006C6AEC" w:rsidRPr="00FA2D3B">
                    <w:rPr>
                      <w:rFonts w:ascii="Times New Roman" w:eastAsia="Calibri" w:hAnsi="Times New Roman"/>
                      <w:i/>
                      <w:sz w:val="24"/>
                    </w:rPr>
                    <w:t>М.В. Воцкая</w:t>
                  </w:r>
                </w:p>
                <w:p w:rsidR="00B90266" w:rsidRPr="00FA2D3B" w:rsidRDefault="00B90266" w:rsidP="008963D6">
                  <w:pPr>
                    <w:pStyle w:val="31"/>
                    <w:tabs>
                      <w:tab w:val="left" w:pos="6804"/>
                    </w:tabs>
                    <w:spacing w:before="120" w:after="0" w:line="240" w:lineRule="exact"/>
                    <w:ind w:left="0"/>
                    <w:rPr>
                      <w:rFonts w:ascii="Times New Roman" w:hAnsi="Times New Roman"/>
                      <w:i/>
                      <w:sz w:val="24"/>
                    </w:rPr>
                  </w:pPr>
                  <w:r w:rsidRPr="00FA2D3B">
                    <w:rPr>
                      <w:rFonts w:ascii="Times New Roman" w:eastAsia="Calibri" w:hAnsi="Times New Roman"/>
                      <w:i/>
                      <w:sz w:val="24"/>
                    </w:rPr>
                    <w:t>«___» ________ 201</w:t>
                  </w:r>
                  <w:r w:rsidR="008963D6">
                    <w:rPr>
                      <w:rFonts w:ascii="Times New Roman" w:eastAsia="Calibri" w:hAnsi="Times New Roman"/>
                      <w:i/>
                      <w:sz w:val="24"/>
                    </w:rPr>
                    <w:t>6</w:t>
                  </w:r>
                  <w:r w:rsidRPr="00FA2D3B">
                    <w:rPr>
                      <w:rFonts w:ascii="Times New Roman" w:eastAsia="Calibri" w:hAnsi="Times New Roman"/>
                      <w:i/>
                      <w:sz w:val="24"/>
                    </w:rPr>
                    <w:t xml:space="preserve"> года</w:t>
                  </w:r>
                </w:p>
              </w:tc>
            </w:tr>
          </w:tbl>
          <w:p w:rsidR="00585713" w:rsidRPr="00FA2D3B" w:rsidRDefault="00585713" w:rsidP="00585713">
            <w:pPr>
              <w:pStyle w:val="31"/>
              <w:tabs>
                <w:tab w:val="left" w:pos="6804"/>
              </w:tabs>
              <w:spacing w:before="120" w:after="0" w:line="240" w:lineRule="exact"/>
              <w:ind w:left="0"/>
              <w:rPr>
                <w:rFonts w:ascii="Times New Roman" w:eastAsia="Calibri" w:hAnsi="Times New Roman" w:cs="Times New Roman"/>
                <w:i/>
                <w:sz w:val="24"/>
              </w:rPr>
            </w:pPr>
          </w:p>
        </w:tc>
        <w:tc>
          <w:tcPr>
            <w:tcW w:w="891" w:type="dxa"/>
          </w:tcPr>
          <w:p w:rsidR="00585713" w:rsidRPr="00FA2D3B" w:rsidRDefault="00585713" w:rsidP="00114192">
            <w:pPr>
              <w:pStyle w:val="31"/>
              <w:tabs>
                <w:tab w:val="left" w:pos="6804"/>
              </w:tabs>
              <w:spacing w:line="240" w:lineRule="exact"/>
              <w:ind w:left="284"/>
              <w:rPr>
                <w:rFonts w:ascii="Times New Roman" w:eastAsia="Calibri" w:hAnsi="Times New Roman" w:cs="Times New Roman"/>
                <w:sz w:val="24"/>
                <w:szCs w:val="24"/>
              </w:rPr>
            </w:pPr>
          </w:p>
        </w:tc>
        <w:tc>
          <w:tcPr>
            <w:tcW w:w="3720" w:type="dxa"/>
            <w:shd w:val="clear" w:color="auto" w:fill="auto"/>
            <w:vAlign w:val="center"/>
          </w:tcPr>
          <w:p w:rsidR="00585713" w:rsidRPr="00FA2D3B" w:rsidRDefault="00585713" w:rsidP="00114192">
            <w:pPr>
              <w:pStyle w:val="31"/>
              <w:tabs>
                <w:tab w:val="left" w:pos="6804"/>
              </w:tabs>
              <w:spacing w:line="240" w:lineRule="exact"/>
              <w:ind w:left="284"/>
              <w:rPr>
                <w:rFonts w:ascii="Times New Roman" w:eastAsia="Calibri" w:hAnsi="Times New Roman" w:cs="Times New Roman"/>
                <w:sz w:val="24"/>
                <w:szCs w:val="24"/>
              </w:rPr>
            </w:pPr>
          </w:p>
        </w:tc>
      </w:tr>
      <w:tr w:rsidR="004B70B2" w:rsidRPr="00FA2D3B" w:rsidTr="00D60FBA">
        <w:trPr>
          <w:cantSplit/>
        </w:trPr>
        <w:tc>
          <w:tcPr>
            <w:tcW w:w="4219" w:type="dxa"/>
          </w:tcPr>
          <w:p w:rsidR="004B70B2" w:rsidRPr="00FA2D3B" w:rsidRDefault="004B70B2" w:rsidP="00114192">
            <w:pPr>
              <w:pStyle w:val="31"/>
              <w:tabs>
                <w:tab w:val="left" w:pos="6804"/>
              </w:tabs>
              <w:spacing w:before="120" w:after="0" w:line="240" w:lineRule="auto"/>
              <w:ind w:left="0"/>
              <w:rPr>
                <w:rFonts w:ascii="Times New Roman" w:eastAsia="Calibri" w:hAnsi="Times New Roman" w:cs="Times New Roman"/>
                <w:i/>
                <w:sz w:val="24"/>
              </w:rPr>
            </w:pPr>
          </w:p>
        </w:tc>
        <w:tc>
          <w:tcPr>
            <w:tcW w:w="891" w:type="dxa"/>
          </w:tcPr>
          <w:p w:rsidR="004B70B2" w:rsidRPr="00FA2D3B" w:rsidRDefault="004B70B2" w:rsidP="00114192">
            <w:pPr>
              <w:pStyle w:val="31"/>
              <w:tabs>
                <w:tab w:val="left" w:pos="6804"/>
              </w:tabs>
              <w:ind w:left="284"/>
              <w:rPr>
                <w:rFonts w:ascii="Calibri" w:eastAsia="Calibri" w:hAnsi="Calibri" w:cs="Times New Roman"/>
                <w:i/>
              </w:rPr>
            </w:pPr>
          </w:p>
        </w:tc>
        <w:tc>
          <w:tcPr>
            <w:tcW w:w="3720" w:type="dxa"/>
            <w:shd w:val="clear" w:color="auto" w:fill="auto"/>
          </w:tcPr>
          <w:p w:rsidR="004B70B2" w:rsidRPr="00FA2D3B" w:rsidRDefault="004B70B2" w:rsidP="00114192">
            <w:pPr>
              <w:pStyle w:val="31"/>
              <w:tabs>
                <w:tab w:val="left" w:pos="6804"/>
              </w:tabs>
              <w:ind w:left="284"/>
              <w:rPr>
                <w:rFonts w:ascii="Calibri" w:eastAsia="Calibri" w:hAnsi="Calibri" w:cs="Times New Roman"/>
                <w:i/>
              </w:rPr>
            </w:pPr>
          </w:p>
        </w:tc>
      </w:tr>
    </w:tbl>
    <w:p w:rsidR="00CA4629" w:rsidRPr="00FA2D3B" w:rsidRDefault="00CA4629" w:rsidP="009E6FF5">
      <w:pPr>
        <w:spacing w:line="240" w:lineRule="exact"/>
        <w:jc w:val="center"/>
        <w:rPr>
          <w:rFonts w:ascii="Times New Roman" w:eastAsia="Times New Roman" w:hAnsi="Times New Roman" w:cs="Times New Roman"/>
          <w:b/>
          <w:sz w:val="28"/>
          <w:szCs w:val="28"/>
          <w:lang w:bidi="en-US"/>
        </w:rPr>
        <w:sectPr w:rsidR="00CA4629" w:rsidRPr="00FA2D3B" w:rsidSect="00293F1D">
          <w:pgSz w:w="11906" w:h="16838" w:code="9"/>
          <w:pgMar w:top="567" w:right="567" w:bottom="1134" w:left="1985" w:header="567" w:footer="964" w:gutter="0"/>
          <w:pgNumType w:start="1"/>
          <w:cols w:space="708"/>
          <w:titlePg/>
          <w:docGrid w:linePitch="360"/>
        </w:sectPr>
      </w:pPr>
    </w:p>
    <w:p w:rsidR="00CB6323" w:rsidRPr="00FA2D3B" w:rsidRDefault="00CB6323" w:rsidP="00CA4629">
      <w:pPr>
        <w:tabs>
          <w:tab w:val="left" w:pos="1134"/>
        </w:tabs>
        <w:spacing w:after="0" w:line="240" w:lineRule="exact"/>
        <w:ind w:left="5245"/>
        <w:rPr>
          <w:rFonts w:ascii="Times New Roman" w:eastAsia="Calibri" w:hAnsi="Times New Roman" w:cs="Times New Roman"/>
          <w:sz w:val="28"/>
        </w:rPr>
      </w:pPr>
      <w:r w:rsidRPr="00FA2D3B">
        <w:rPr>
          <w:rFonts w:ascii="Times New Roman" w:eastAsia="Calibri" w:hAnsi="Times New Roman" w:cs="Times New Roman"/>
          <w:sz w:val="28"/>
        </w:rPr>
        <w:lastRenderedPageBreak/>
        <w:t>УТВЕРЖДЕН</w:t>
      </w:r>
    </w:p>
    <w:p w:rsidR="00CB6323" w:rsidRPr="00FA2D3B" w:rsidRDefault="00CB6323" w:rsidP="00CA4629">
      <w:pPr>
        <w:tabs>
          <w:tab w:val="left" w:pos="1134"/>
        </w:tabs>
        <w:spacing w:before="120" w:after="0" w:line="240" w:lineRule="exact"/>
        <w:ind w:left="5245"/>
        <w:rPr>
          <w:rFonts w:ascii="Times New Roman" w:eastAsia="Calibri" w:hAnsi="Times New Roman" w:cs="Times New Roman"/>
          <w:sz w:val="28"/>
        </w:rPr>
      </w:pPr>
      <w:r w:rsidRPr="00FA2D3B">
        <w:rPr>
          <w:rFonts w:ascii="Times New Roman" w:eastAsia="Calibri" w:hAnsi="Times New Roman" w:cs="Times New Roman"/>
          <w:sz w:val="28"/>
        </w:rPr>
        <w:t xml:space="preserve">приказом департамента </w:t>
      </w:r>
    </w:p>
    <w:p w:rsidR="00CB6323" w:rsidRPr="00FA2D3B" w:rsidRDefault="00CB6323" w:rsidP="00CA4629">
      <w:pPr>
        <w:tabs>
          <w:tab w:val="left" w:pos="1134"/>
        </w:tabs>
        <w:spacing w:after="0" w:line="240" w:lineRule="exact"/>
        <w:ind w:left="5245"/>
        <w:rPr>
          <w:rFonts w:ascii="Times New Roman" w:eastAsia="Calibri" w:hAnsi="Times New Roman" w:cs="Times New Roman"/>
          <w:sz w:val="28"/>
          <w:szCs w:val="28"/>
          <w:lang w:eastAsia="ru-RU"/>
        </w:rPr>
      </w:pPr>
      <w:r w:rsidRPr="00FA2D3B">
        <w:rPr>
          <w:rFonts w:ascii="Times New Roman" w:eastAsia="Calibri" w:hAnsi="Times New Roman" w:cs="Times New Roman"/>
          <w:sz w:val="28"/>
          <w:szCs w:val="28"/>
          <w:lang w:eastAsia="ru-RU"/>
        </w:rPr>
        <w:t xml:space="preserve">образования и молодежной  </w:t>
      </w:r>
    </w:p>
    <w:p w:rsidR="00CB6323" w:rsidRPr="00FA2D3B" w:rsidRDefault="00CB6323" w:rsidP="00CA4629">
      <w:pPr>
        <w:autoSpaceDE w:val="0"/>
        <w:autoSpaceDN w:val="0"/>
        <w:adjustRightInd w:val="0"/>
        <w:spacing w:after="0" w:line="240" w:lineRule="exact"/>
        <w:ind w:left="5245"/>
        <w:rPr>
          <w:rFonts w:ascii="Times New Roman" w:eastAsia="Calibri" w:hAnsi="Times New Roman" w:cs="Times New Roman"/>
          <w:sz w:val="28"/>
          <w:szCs w:val="28"/>
          <w:lang w:eastAsia="ru-RU"/>
        </w:rPr>
      </w:pPr>
      <w:r w:rsidRPr="00FA2D3B">
        <w:rPr>
          <w:rFonts w:ascii="Times New Roman" w:eastAsia="Calibri" w:hAnsi="Times New Roman" w:cs="Times New Roman"/>
          <w:sz w:val="28"/>
          <w:szCs w:val="28"/>
          <w:lang w:eastAsia="ru-RU"/>
        </w:rPr>
        <w:t xml:space="preserve">политики Новгородской области </w:t>
      </w:r>
    </w:p>
    <w:p w:rsidR="00CB6323" w:rsidRPr="00FA2D3B" w:rsidRDefault="00CA4629" w:rsidP="005C7BB8">
      <w:pPr>
        <w:autoSpaceDE w:val="0"/>
        <w:autoSpaceDN w:val="0"/>
        <w:adjustRightInd w:val="0"/>
        <w:spacing w:before="120" w:after="0" w:line="240" w:lineRule="exact"/>
        <w:ind w:left="5245"/>
        <w:rPr>
          <w:sz w:val="28"/>
          <w:szCs w:val="28"/>
        </w:rPr>
      </w:pPr>
      <w:r w:rsidRPr="00FA2D3B">
        <w:rPr>
          <w:rFonts w:ascii="Times New Roman" w:hAnsi="Times New Roman" w:cs="Times New Roman"/>
          <w:sz w:val="26"/>
          <w:szCs w:val="26"/>
        </w:rPr>
        <w:t>о</w:t>
      </w:r>
      <w:r w:rsidR="00CB6323" w:rsidRPr="00FA2D3B">
        <w:rPr>
          <w:rFonts w:ascii="Times New Roman" w:hAnsi="Times New Roman" w:cs="Times New Roman"/>
          <w:sz w:val="26"/>
          <w:szCs w:val="26"/>
        </w:rPr>
        <w:t xml:space="preserve">т </w:t>
      </w:r>
      <w:r w:rsidR="00C347F4">
        <w:rPr>
          <w:rFonts w:ascii="Times New Roman" w:hAnsi="Times New Roman" w:cs="Times New Roman"/>
          <w:sz w:val="26"/>
          <w:szCs w:val="26"/>
        </w:rPr>
        <w:t>08.11.2016 № 1082</w:t>
      </w:r>
    </w:p>
    <w:p w:rsidR="00CB6323" w:rsidRPr="00FA2D3B" w:rsidRDefault="00CB6323" w:rsidP="00CB6323">
      <w:pPr>
        <w:pStyle w:val="a5"/>
        <w:spacing w:before="0" w:line="240" w:lineRule="exact"/>
        <w:ind w:left="0" w:right="0"/>
        <w:jc w:val="center"/>
        <w:rPr>
          <w:spacing w:val="0"/>
          <w:sz w:val="28"/>
          <w:szCs w:val="28"/>
        </w:rPr>
      </w:pP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 xml:space="preserve">Порядок проведения итогового сочинения (изложения) </w:t>
      </w:r>
    </w:p>
    <w:p w:rsidR="00CB6323" w:rsidRPr="00FA2D3B" w:rsidRDefault="00CB6323" w:rsidP="00CB6323">
      <w:pPr>
        <w:pStyle w:val="a5"/>
        <w:spacing w:before="0" w:line="240" w:lineRule="exact"/>
        <w:ind w:left="0" w:right="0"/>
        <w:jc w:val="center"/>
        <w:rPr>
          <w:spacing w:val="0"/>
          <w:sz w:val="28"/>
          <w:szCs w:val="28"/>
        </w:rPr>
      </w:pPr>
      <w:r w:rsidRPr="00FA2D3B">
        <w:rPr>
          <w:spacing w:val="0"/>
          <w:sz w:val="28"/>
          <w:szCs w:val="28"/>
        </w:rPr>
        <w:t>на территории Новгородской области в 201</w:t>
      </w:r>
      <w:r w:rsidR="005C7BB8">
        <w:rPr>
          <w:spacing w:val="0"/>
          <w:sz w:val="28"/>
          <w:szCs w:val="28"/>
        </w:rPr>
        <w:t>6</w:t>
      </w:r>
      <w:r w:rsidRPr="00FA2D3B">
        <w:rPr>
          <w:spacing w:val="0"/>
          <w:sz w:val="28"/>
          <w:szCs w:val="28"/>
        </w:rPr>
        <w:t>/201</w:t>
      </w:r>
      <w:r w:rsidR="005C7BB8">
        <w:rPr>
          <w:spacing w:val="0"/>
          <w:sz w:val="28"/>
          <w:szCs w:val="28"/>
        </w:rPr>
        <w:t>7</w:t>
      </w:r>
      <w:r w:rsidRPr="00FA2D3B">
        <w:rPr>
          <w:spacing w:val="0"/>
          <w:sz w:val="28"/>
          <w:szCs w:val="28"/>
        </w:rPr>
        <w:t xml:space="preserve"> учебном году</w:t>
      </w:r>
    </w:p>
    <w:p w:rsidR="0079380D" w:rsidRDefault="0079380D" w:rsidP="003A2277">
      <w:pPr>
        <w:pStyle w:val="1"/>
        <w:spacing w:before="0" w:line="360" w:lineRule="atLeast"/>
        <w:jc w:val="center"/>
        <w:rPr>
          <w:rFonts w:ascii="Times New Roman" w:hAnsi="Times New Roman" w:cs="Times New Roman"/>
          <w:color w:val="auto"/>
        </w:rPr>
      </w:pPr>
      <w:bookmarkStart w:id="18" w:name="_Toc431030804"/>
    </w:p>
    <w:p w:rsidR="00CB6323" w:rsidRPr="003A2277" w:rsidRDefault="00CB6323" w:rsidP="003A2277">
      <w:pPr>
        <w:pStyle w:val="1"/>
        <w:spacing w:before="0" w:line="360" w:lineRule="atLeast"/>
        <w:jc w:val="center"/>
        <w:rPr>
          <w:rFonts w:ascii="Times New Roman" w:hAnsi="Times New Roman" w:cs="Times New Roman"/>
          <w:color w:val="auto"/>
        </w:rPr>
      </w:pPr>
      <w:r w:rsidRPr="003A2277">
        <w:rPr>
          <w:rFonts w:ascii="Times New Roman" w:hAnsi="Times New Roman" w:cs="Times New Roman"/>
          <w:color w:val="auto"/>
        </w:rPr>
        <w:t>1. Общие положения</w:t>
      </w:r>
      <w:bookmarkEnd w:id="18"/>
    </w:p>
    <w:p w:rsidR="00471E8B" w:rsidRPr="003A2277" w:rsidRDefault="00E94AA0" w:rsidP="003A2277">
      <w:pPr>
        <w:pStyle w:val="a5"/>
        <w:spacing w:before="0" w:line="360" w:lineRule="atLeast"/>
        <w:ind w:left="0" w:right="0" w:firstLine="709"/>
        <w:jc w:val="both"/>
        <w:rPr>
          <w:b w:val="0"/>
          <w:sz w:val="28"/>
          <w:szCs w:val="28"/>
        </w:rPr>
      </w:pPr>
      <w:r w:rsidRPr="003A2277">
        <w:rPr>
          <w:b w:val="0"/>
          <w:spacing w:val="0"/>
          <w:sz w:val="28"/>
          <w:szCs w:val="28"/>
        </w:rPr>
        <w:t>Порядок проведения итогового сочинения (изложения) на территории Новгородской области в 2016/2017 учебном году</w:t>
      </w:r>
      <w:r w:rsidRPr="003A2277">
        <w:rPr>
          <w:b w:val="0"/>
          <w:sz w:val="28"/>
          <w:szCs w:val="28"/>
        </w:rPr>
        <w:t xml:space="preserve"> </w:t>
      </w:r>
      <w:r w:rsidR="005C7BB8" w:rsidRPr="003A2277">
        <w:rPr>
          <w:b w:val="0"/>
          <w:sz w:val="28"/>
          <w:szCs w:val="28"/>
        </w:rPr>
        <w:t xml:space="preserve">(далее – </w:t>
      </w:r>
      <w:r w:rsidRPr="003A2277">
        <w:rPr>
          <w:b w:val="0"/>
          <w:sz w:val="28"/>
          <w:szCs w:val="28"/>
        </w:rPr>
        <w:t>Порядок</w:t>
      </w:r>
      <w:r w:rsidR="005C7BB8" w:rsidRPr="003A2277">
        <w:rPr>
          <w:b w:val="0"/>
          <w:sz w:val="28"/>
          <w:szCs w:val="28"/>
        </w:rPr>
        <w:t>) определя</w:t>
      </w:r>
      <w:r w:rsidRPr="003A2277">
        <w:rPr>
          <w:b w:val="0"/>
          <w:sz w:val="28"/>
          <w:szCs w:val="28"/>
        </w:rPr>
        <w:t>е</w:t>
      </w:r>
      <w:r w:rsidR="005C7BB8" w:rsidRPr="003A2277">
        <w:rPr>
          <w:b w:val="0"/>
          <w:sz w:val="28"/>
          <w:szCs w:val="28"/>
        </w:rPr>
        <w:t>т</w:t>
      </w:r>
      <w:r w:rsidR="00471E8B" w:rsidRPr="003A2277">
        <w:rPr>
          <w:b w:val="0"/>
          <w:sz w:val="28"/>
          <w:szCs w:val="28"/>
        </w:rPr>
        <w:t>:</w:t>
      </w:r>
    </w:p>
    <w:p w:rsidR="00471E8B" w:rsidRDefault="005C7BB8" w:rsidP="003A2277">
      <w:pPr>
        <w:pStyle w:val="a5"/>
        <w:spacing w:before="0" w:line="360" w:lineRule="atLeast"/>
        <w:ind w:left="0" w:right="0" w:firstLine="709"/>
        <w:jc w:val="both"/>
        <w:rPr>
          <w:b w:val="0"/>
          <w:sz w:val="28"/>
          <w:szCs w:val="28"/>
        </w:rPr>
      </w:pPr>
      <w:r w:rsidRPr="003A2277">
        <w:rPr>
          <w:b w:val="0"/>
          <w:sz w:val="28"/>
          <w:szCs w:val="28"/>
        </w:rPr>
        <w:t>категории участников итогового сочинения (изложения)</w:t>
      </w:r>
      <w:r w:rsidR="007A59C8">
        <w:rPr>
          <w:b w:val="0"/>
          <w:sz w:val="28"/>
          <w:szCs w:val="28"/>
        </w:rPr>
        <w:t>;</w:t>
      </w:r>
      <w:r w:rsidRPr="003A2277">
        <w:rPr>
          <w:b w:val="0"/>
          <w:sz w:val="28"/>
          <w:szCs w:val="28"/>
        </w:rPr>
        <w:t xml:space="preserve"> </w:t>
      </w:r>
    </w:p>
    <w:p w:rsidR="007B6F90" w:rsidRPr="003A2277" w:rsidRDefault="007B6F90" w:rsidP="003A2277">
      <w:pPr>
        <w:pStyle w:val="a5"/>
        <w:spacing w:before="0" w:line="360" w:lineRule="atLeast"/>
        <w:ind w:left="0" w:right="0" w:firstLine="709"/>
        <w:jc w:val="both"/>
        <w:rPr>
          <w:b w:val="0"/>
          <w:sz w:val="28"/>
          <w:szCs w:val="28"/>
        </w:rPr>
      </w:pPr>
      <w:r>
        <w:rPr>
          <w:b w:val="0"/>
          <w:sz w:val="28"/>
          <w:szCs w:val="28"/>
        </w:rPr>
        <w:t xml:space="preserve">процедуру </w:t>
      </w:r>
      <w:r w:rsidRPr="00982FE6">
        <w:rPr>
          <w:b w:val="0"/>
          <w:sz w:val="28"/>
          <w:szCs w:val="28"/>
        </w:rPr>
        <w:t>подачи заявления на участие в итоговом сочинении (изложении)</w:t>
      </w:r>
      <w:r>
        <w:rPr>
          <w:b w:val="0"/>
          <w:sz w:val="28"/>
          <w:szCs w:val="28"/>
        </w:rPr>
        <w:t>;</w:t>
      </w:r>
    </w:p>
    <w:p w:rsidR="007B6F90" w:rsidRDefault="007B6F90" w:rsidP="003A2277">
      <w:pPr>
        <w:pStyle w:val="a5"/>
        <w:spacing w:before="0" w:line="360" w:lineRule="atLeast"/>
        <w:ind w:left="0" w:right="0" w:firstLine="709"/>
        <w:jc w:val="both"/>
        <w:rPr>
          <w:b w:val="0"/>
          <w:sz w:val="28"/>
          <w:szCs w:val="28"/>
        </w:rPr>
      </w:pPr>
      <w:r>
        <w:rPr>
          <w:b w:val="0"/>
          <w:bCs w:val="0"/>
          <w:color w:val="auto"/>
          <w:sz w:val="28"/>
          <w:szCs w:val="28"/>
        </w:rPr>
        <w:t>о</w:t>
      </w:r>
      <w:r w:rsidRPr="00933B33">
        <w:rPr>
          <w:b w:val="0"/>
          <w:bCs w:val="0"/>
          <w:color w:val="auto"/>
          <w:sz w:val="28"/>
          <w:szCs w:val="28"/>
        </w:rPr>
        <w:t>рганизаци</w:t>
      </w:r>
      <w:r>
        <w:rPr>
          <w:b w:val="0"/>
          <w:bCs w:val="0"/>
          <w:color w:val="auto"/>
          <w:sz w:val="28"/>
          <w:szCs w:val="28"/>
        </w:rPr>
        <w:t>ю</w:t>
      </w:r>
      <w:r w:rsidRPr="00933B33">
        <w:rPr>
          <w:b w:val="0"/>
          <w:bCs w:val="0"/>
          <w:color w:val="auto"/>
          <w:sz w:val="28"/>
          <w:szCs w:val="28"/>
        </w:rPr>
        <w:t xml:space="preserve"> проведения итогового сочинения (изложения)</w:t>
      </w:r>
      <w:r>
        <w:rPr>
          <w:b w:val="0"/>
          <w:bCs w:val="0"/>
          <w:color w:val="auto"/>
          <w:sz w:val="28"/>
          <w:szCs w:val="28"/>
        </w:rPr>
        <w:t>;</w:t>
      </w:r>
    </w:p>
    <w:p w:rsidR="00471E8B" w:rsidRPr="003A2277" w:rsidRDefault="005C7BB8" w:rsidP="003A2277">
      <w:pPr>
        <w:pStyle w:val="a5"/>
        <w:spacing w:before="0" w:line="360" w:lineRule="atLeast"/>
        <w:ind w:left="0" w:right="0" w:firstLine="709"/>
        <w:jc w:val="both"/>
        <w:rPr>
          <w:b w:val="0"/>
          <w:sz w:val="28"/>
          <w:szCs w:val="28"/>
        </w:rPr>
      </w:pPr>
      <w:r w:rsidRPr="003A2277">
        <w:rPr>
          <w:b w:val="0"/>
          <w:sz w:val="28"/>
          <w:szCs w:val="28"/>
        </w:rPr>
        <w:t xml:space="preserve">сроки и продолжительность </w:t>
      </w:r>
      <w:r w:rsidR="00BA61D1" w:rsidRPr="00AC6AAC">
        <w:rPr>
          <w:b w:val="0"/>
          <w:sz w:val="28"/>
          <w:szCs w:val="28"/>
        </w:rPr>
        <w:t>написания</w:t>
      </w:r>
      <w:r w:rsidRPr="003A2277">
        <w:rPr>
          <w:b w:val="0"/>
          <w:sz w:val="28"/>
          <w:szCs w:val="28"/>
        </w:rPr>
        <w:t xml:space="preserve"> итогового сочинения (изложения)</w:t>
      </w:r>
      <w:r w:rsidR="007A59C8">
        <w:rPr>
          <w:b w:val="0"/>
          <w:sz w:val="28"/>
          <w:szCs w:val="28"/>
        </w:rPr>
        <w:t>;</w:t>
      </w:r>
      <w:r w:rsidRPr="003A2277">
        <w:rPr>
          <w:b w:val="0"/>
          <w:sz w:val="28"/>
          <w:szCs w:val="28"/>
        </w:rPr>
        <w:t xml:space="preserve"> </w:t>
      </w:r>
    </w:p>
    <w:p w:rsidR="007B6F90" w:rsidRDefault="007B6F90" w:rsidP="007B6F90">
      <w:pPr>
        <w:pStyle w:val="a5"/>
        <w:spacing w:before="0" w:line="360" w:lineRule="atLeast"/>
        <w:ind w:left="0" w:right="0" w:firstLine="709"/>
        <w:jc w:val="both"/>
        <w:rPr>
          <w:b w:val="0"/>
          <w:sz w:val="28"/>
          <w:szCs w:val="28"/>
        </w:rPr>
      </w:pPr>
      <w:r>
        <w:rPr>
          <w:b w:val="0"/>
          <w:sz w:val="28"/>
          <w:szCs w:val="28"/>
        </w:rPr>
        <w:t>организацию</w:t>
      </w:r>
      <w:r w:rsidRPr="003A2277">
        <w:rPr>
          <w:b w:val="0"/>
          <w:sz w:val="28"/>
          <w:szCs w:val="28"/>
        </w:rPr>
        <w:t xml:space="preserve"> сбора исходных сведений и подготовки к проведению итогового сочинения (изложения)</w:t>
      </w:r>
      <w:r w:rsidR="007A59C8">
        <w:rPr>
          <w:b w:val="0"/>
          <w:sz w:val="28"/>
          <w:szCs w:val="28"/>
        </w:rPr>
        <w:t>;</w:t>
      </w:r>
      <w:r w:rsidRPr="003A2277">
        <w:rPr>
          <w:b w:val="0"/>
          <w:sz w:val="28"/>
          <w:szCs w:val="28"/>
        </w:rPr>
        <w:t xml:space="preserve"> </w:t>
      </w:r>
    </w:p>
    <w:p w:rsidR="002B7050" w:rsidRPr="003A2277" w:rsidRDefault="002B7050" w:rsidP="007B6F90">
      <w:pPr>
        <w:pStyle w:val="a5"/>
        <w:spacing w:before="0" w:line="360" w:lineRule="atLeast"/>
        <w:ind w:left="0" w:right="0" w:firstLine="709"/>
        <w:jc w:val="both"/>
        <w:rPr>
          <w:b w:val="0"/>
          <w:sz w:val="28"/>
          <w:szCs w:val="28"/>
        </w:rPr>
      </w:pPr>
      <w:r>
        <w:rPr>
          <w:b w:val="0"/>
          <w:sz w:val="28"/>
          <w:szCs w:val="28"/>
        </w:rPr>
        <w:t xml:space="preserve">процедуру проведения </w:t>
      </w:r>
      <w:r w:rsidRPr="00933B33">
        <w:rPr>
          <w:b w:val="0"/>
          <w:bCs w:val="0"/>
          <w:color w:val="auto"/>
          <w:sz w:val="28"/>
          <w:szCs w:val="28"/>
        </w:rPr>
        <w:t>итогового сочинения (изложения)</w:t>
      </w:r>
      <w:r>
        <w:rPr>
          <w:b w:val="0"/>
          <w:bCs w:val="0"/>
          <w:color w:val="auto"/>
          <w:sz w:val="28"/>
          <w:szCs w:val="28"/>
        </w:rPr>
        <w:t>;</w:t>
      </w:r>
    </w:p>
    <w:p w:rsidR="002B7050" w:rsidRDefault="007A59C8" w:rsidP="003A2277">
      <w:pPr>
        <w:pStyle w:val="a5"/>
        <w:spacing w:before="0" w:line="360" w:lineRule="atLeast"/>
        <w:ind w:left="0" w:right="0" w:firstLine="709"/>
        <w:jc w:val="both"/>
        <w:rPr>
          <w:b w:val="0"/>
          <w:sz w:val="28"/>
          <w:szCs w:val="28"/>
        </w:rPr>
      </w:pPr>
      <w:r w:rsidRPr="003A2277">
        <w:rPr>
          <w:b w:val="0"/>
          <w:color w:val="auto"/>
          <w:sz w:val="28"/>
          <w:szCs w:val="28"/>
        </w:rPr>
        <w:t>особенности организации и проведения итогового сочинения (изложения) для лиц с ограниченными возможностями здоровья (далее – ОВЗ), детей-инвалидов и инвалидов</w:t>
      </w:r>
      <w:r>
        <w:rPr>
          <w:b w:val="0"/>
          <w:color w:val="auto"/>
          <w:sz w:val="28"/>
          <w:szCs w:val="28"/>
        </w:rPr>
        <w:t>;</w:t>
      </w:r>
    </w:p>
    <w:p w:rsidR="00471E8B" w:rsidRPr="003A2277" w:rsidRDefault="000102B3" w:rsidP="003A2277">
      <w:pPr>
        <w:pStyle w:val="a5"/>
        <w:spacing w:before="0" w:line="360" w:lineRule="atLeast"/>
        <w:ind w:left="0" w:right="0" w:firstLine="709"/>
        <w:jc w:val="both"/>
        <w:rPr>
          <w:b w:val="0"/>
          <w:sz w:val="28"/>
          <w:szCs w:val="28"/>
        </w:rPr>
      </w:pPr>
      <w:r>
        <w:rPr>
          <w:b w:val="0"/>
          <w:sz w:val="28"/>
          <w:szCs w:val="28"/>
        </w:rPr>
        <w:t xml:space="preserve">проведение </w:t>
      </w:r>
      <w:r w:rsidRPr="003A2277">
        <w:rPr>
          <w:b w:val="0"/>
          <w:sz w:val="28"/>
          <w:szCs w:val="28"/>
        </w:rPr>
        <w:t xml:space="preserve">проверки и оценивания </w:t>
      </w:r>
      <w:r>
        <w:rPr>
          <w:b w:val="0"/>
          <w:sz w:val="28"/>
          <w:szCs w:val="28"/>
        </w:rPr>
        <w:t>итогового сочинения (изложения)</w:t>
      </w:r>
      <w:r w:rsidR="00A21F29">
        <w:rPr>
          <w:b w:val="0"/>
          <w:sz w:val="28"/>
          <w:szCs w:val="28"/>
        </w:rPr>
        <w:t xml:space="preserve">, </w:t>
      </w:r>
      <w:r w:rsidR="005C7BB8" w:rsidRPr="003A2277">
        <w:rPr>
          <w:b w:val="0"/>
          <w:sz w:val="28"/>
          <w:szCs w:val="28"/>
        </w:rPr>
        <w:t xml:space="preserve">требования, предъявляемые к лицам, привлекаемым к проведению и проверке </w:t>
      </w:r>
      <w:r w:rsidR="00E810E4">
        <w:rPr>
          <w:b w:val="0"/>
          <w:sz w:val="28"/>
          <w:szCs w:val="28"/>
        </w:rPr>
        <w:t>итогового сочинения (изложения);</w:t>
      </w:r>
      <w:r w:rsidR="005C7BB8" w:rsidRPr="003A2277">
        <w:rPr>
          <w:b w:val="0"/>
          <w:sz w:val="28"/>
          <w:szCs w:val="28"/>
        </w:rPr>
        <w:t xml:space="preserve"> </w:t>
      </w:r>
    </w:p>
    <w:p w:rsidR="00471E8B" w:rsidRPr="003A2277" w:rsidRDefault="00802CDA" w:rsidP="003A2277">
      <w:pPr>
        <w:pStyle w:val="a5"/>
        <w:spacing w:before="0" w:line="360" w:lineRule="atLeast"/>
        <w:ind w:left="0" w:right="0" w:firstLine="709"/>
        <w:jc w:val="both"/>
        <w:rPr>
          <w:b w:val="0"/>
          <w:sz w:val="28"/>
          <w:szCs w:val="28"/>
        </w:rPr>
      </w:pPr>
      <w:r>
        <w:rPr>
          <w:b w:val="0"/>
          <w:sz w:val="28"/>
          <w:szCs w:val="28"/>
        </w:rPr>
        <w:t>проведение</w:t>
      </w:r>
      <w:r w:rsidR="005C7BB8" w:rsidRPr="003A2277">
        <w:rPr>
          <w:b w:val="0"/>
          <w:sz w:val="28"/>
          <w:szCs w:val="28"/>
        </w:rPr>
        <w:t xml:space="preserve"> обработки результатов итогово</w:t>
      </w:r>
      <w:r w:rsidR="00E810E4">
        <w:rPr>
          <w:b w:val="0"/>
          <w:sz w:val="28"/>
          <w:szCs w:val="28"/>
        </w:rPr>
        <w:t>го сочинения (изложения);</w:t>
      </w:r>
      <w:r w:rsidR="005C7BB8" w:rsidRPr="003A2277">
        <w:rPr>
          <w:b w:val="0"/>
          <w:sz w:val="28"/>
          <w:szCs w:val="28"/>
        </w:rPr>
        <w:t xml:space="preserve"> </w:t>
      </w:r>
    </w:p>
    <w:p w:rsidR="00471E8B" w:rsidRPr="003A2277" w:rsidRDefault="00471E8B" w:rsidP="003A2277">
      <w:pPr>
        <w:pStyle w:val="a5"/>
        <w:spacing w:before="0" w:line="360" w:lineRule="atLeast"/>
        <w:ind w:left="0" w:right="0" w:firstLine="709"/>
        <w:jc w:val="both"/>
        <w:rPr>
          <w:b w:val="0"/>
          <w:sz w:val="28"/>
          <w:szCs w:val="28"/>
        </w:rPr>
      </w:pPr>
      <w:r w:rsidRPr="003A2277">
        <w:rPr>
          <w:b w:val="0"/>
          <w:sz w:val="28"/>
          <w:szCs w:val="28"/>
        </w:rPr>
        <w:t xml:space="preserve">категории обучающихся, повторно допущенных к написанию итогового сочинения (изложения), </w:t>
      </w:r>
    </w:p>
    <w:p w:rsidR="00471E8B" w:rsidRPr="003A2277" w:rsidRDefault="00471E8B" w:rsidP="003A2277">
      <w:pPr>
        <w:pStyle w:val="a5"/>
        <w:spacing w:before="0" w:line="360" w:lineRule="atLeast"/>
        <w:ind w:left="0" w:right="0" w:firstLine="709"/>
        <w:jc w:val="both"/>
        <w:rPr>
          <w:b w:val="0"/>
          <w:sz w:val="28"/>
          <w:szCs w:val="28"/>
        </w:rPr>
      </w:pPr>
      <w:r w:rsidRPr="003A2277">
        <w:rPr>
          <w:b w:val="0"/>
          <w:sz w:val="28"/>
          <w:szCs w:val="28"/>
        </w:rPr>
        <w:t>проведени</w:t>
      </w:r>
      <w:r w:rsidR="00802CDA">
        <w:rPr>
          <w:b w:val="0"/>
          <w:sz w:val="28"/>
          <w:szCs w:val="28"/>
        </w:rPr>
        <w:t>е</w:t>
      </w:r>
      <w:r w:rsidRPr="003A2277">
        <w:rPr>
          <w:b w:val="0"/>
          <w:sz w:val="28"/>
          <w:szCs w:val="28"/>
        </w:rPr>
        <w:t xml:space="preserve"> повторной проверки итогового сочинения (изложения),</w:t>
      </w:r>
    </w:p>
    <w:p w:rsidR="0079380D" w:rsidRDefault="005C7BB8" w:rsidP="0079380D">
      <w:pPr>
        <w:pStyle w:val="a5"/>
        <w:spacing w:before="0" w:line="360" w:lineRule="atLeast"/>
        <w:ind w:left="0" w:right="0" w:firstLine="709"/>
        <w:jc w:val="both"/>
        <w:rPr>
          <w:b w:val="0"/>
          <w:sz w:val="28"/>
          <w:szCs w:val="28"/>
        </w:rPr>
      </w:pPr>
      <w:r w:rsidRPr="003A2277">
        <w:rPr>
          <w:b w:val="0"/>
          <w:sz w:val="28"/>
          <w:szCs w:val="28"/>
        </w:rPr>
        <w:t xml:space="preserve">срок действия итогового сочинения. </w:t>
      </w:r>
      <w:bookmarkStart w:id="19" w:name="_Toc462935179"/>
    </w:p>
    <w:p w:rsidR="0079380D" w:rsidRDefault="0079380D" w:rsidP="0079380D">
      <w:pPr>
        <w:pStyle w:val="a5"/>
        <w:spacing w:before="0" w:line="360" w:lineRule="atLeast"/>
        <w:ind w:left="0" w:right="0" w:firstLine="709"/>
        <w:jc w:val="both"/>
        <w:rPr>
          <w:b w:val="0"/>
          <w:sz w:val="28"/>
          <w:szCs w:val="28"/>
        </w:rPr>
      </w:pPr>
    </w:p>
    <w:p w:rsidR="005C7BB8" w:rsidRPr="003A2277" w:rsidRDefault="005C7BB8" w:rsidP="00982FE6">
      <w:pPr>
        <w:pStyle w:val="a5"/>
        <w:spacing w:before="0" w:line="360" w:lineRule="atLeast"/>
        <w:ind w:left="0" w:right="0"/>
        <w:jc w:val="center"/>
        <w:rPr>
          <w:color w:val="auto"/>
          <w:sz w:val="28"/>
          <w:szCs w:val="28"/>
        </w:rPr>
      </w:pPr>
      <w:r w:rsidRPr="003A2277">
        <w:rPr>
          <w:color w:val="auto"/>
          <w:sz w:val="28"/>
          <w:szCs w:val="28"/>
        </w:rPr>
        <w:t>2. Категории участников итогового сочинения (изложения)</w:t>
      </w:r>
      <w:bookmarkEnd w:id="19"/>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Pr="003A2277">
        <w:rPr>
          <w:rFonts w:ascii="Times New Roman" w:hAnsi="Times New Roman" w:cs="Times New Roman"/>
          <w:sz w:val="28"/>
          <w:szCs w:val="28"/>
          <w:lang w:val="en-US"/>
        </w:rPr>
        <w:t>XI</w:t>
      </w:r>
      <w:r w:rsidRPr="003A2277">
        <w:rPr>
          <w:rFonts w:ascii="Times New Roman" w:hAnsi="Times New Roman" w:cs="Times New Roman"/>
          <w:sz w:val="28"/>
          <w:szCs w:val="28"/>
        </w:rPr>
        <w:t xml:space="preserve"> (</w:t>
      </w:r>
      <w:r w:rsidRPr="003A2277">
        <w:rPr>
          <w:rFonts w:ascii="Times New Roman" w:hAnsi="Times New Roman" w:cs="Times New Roman"/>
          <w:sz w:val="28"/>
          <w:szCs w:val="28"/>
          <w:lang w:val="en-US"/>
        </w:rPr>
        <w:t>XII</w:t>
      </w:r>
      <w:r w:rsidRPr="003A2277">
        <w:rPr>
          <w:rFonts w:ascii="Times New Roman" w:hAnsi="Times New Roman" w:cs="Times New Roman"/>
          <w:sz w:val="28"/>
          <w:szCs w:val="28"/>
        </w:rPr>
        <w:t>) классов, в том числе для: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w:t>
      </w:r>
      <w:r w:rsidRPr="003A2277">
        <w:rPr>
          <w:rFonts w:ascii="Times New Roman" w:hAnsi="Times New Roman" w:cs="Times New Roman"/>
          <w:sz w:val="28"/>
          <w:szCs w:val="28"/>
        </w:rPr>
        <w:lastRenderedPageBreak/>
        <w:t>самообразования;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5C7BB8" w:rsidRPr="003A2277" w:rsidRDefault="005C7BB8" w:rsidP="003A2277">
      <w:pPr>
        <w:pStyle w:val="a8"/>
        <w:widowControl w:val="0"/>
        <w:numPr>
          <w:ilvl w:val="1"/>
          <w:numId w:val="1"/>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граждан, имеющих среднее общее образование, полученное в иностранных образовательных организациях (далее вместе - выпускники прошлых лет);</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лиц, обучающихся по образовательным программам среднего профессионального образования;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лиц, получающих среднее общее образование в иностранных образовательных организациях;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2.3.</w:t>
      </w:r>
      <w:r w:rsidRPr="003A2277">
        <w:rPr>
          <w:rFonts w:ascii="Times New Roman" w:hAnsi="Times New Roman" w:cs="Times New Roman"/>
          <w:sz w:val="28"/>
          <w:szCs w:val="28"/>
        </w:rPr>
        <w:tab/>
        <w:t xml:space="preserve"> Изложение вправе писать следующие категории лиц:</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с ограниченными возможностями здоровья, дети-инвалиды и </w:t>
      </w:r>
      <w:r w:rsidRPr="003A2277">
        <w:rPr>
          <w:rFonts w:ascii="Times New Roman" w:hAnsi="Times New Roman" w:cs="Times New Roman"/>
          <w:sz w:val="28"/>
          <w:szCs w:val="28"/>
        </w:rPr>
        <w:lastRenderedPageBreak/>
        <w:t>инвалиды;</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982FE6" w:rsidRDefault="005C7BB8" w:rsidP="00982FE6">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bookmarkStart w:id="20" w:name="_Toc462935180"/>
    </w:p>
    <w:p w:rsidR="00982FE6" w:rsidRDefault="00982FE6" w:rsidP="00982FE6">
      <w:pPr>
        <w:widowControl w:val="0"/>
        <w:spacing w:after="0" w:line="360" w:lineRule="atLeast"/>
        <w:ind w:firstLine="709"/>
        <w:jc w:val="both"/>
        <w:rPr>
          <w:rFonts w:ascii="Times New Roman" w:hAnsi="Times New Roman" w:cs="Times New Roman"/>
          <w:sz w:val="28"/>
          <w:szCs w:val="28"/>
        </w:rPr>
      </w:pPr>
    </w:p>
    <w:p w:rsidR="005C7BB8" w:rsidRPr="00982FE6" w:rsidRDefault="007B6F90" w:rsidP="003905A9">
      <w:pPr>
        <w:pStyle w:val="a8"/>
        <w:widowControl w:val="0"/>
        <w:numPr>
          <w:ilvl w:val="0"/>
          <w:numId w:val="1"/>
        </w:numPr>
        <w:spacing w:after="0" w:line="240" w:lineRule="exact"/>
        <w:ind w:left="391" w:hanging="391"/>
        <w:jc w:val="center"/>
        <w:rPr>
          <w:rFonts w:ascii="Times New Roman" w:hAnsi="Times New Roman" w:cs="Times New Roman"/>
          <w:b/>
          <w:sz w:val="28"/>
          <w:szCs w:val="28"/>
        </w:rPr>
      </w:pPr>
      <w:r>
        <w:rPr>
          <w:rFonts w:ascii="Times New Roman" w:hAnsi="Times New Roman" w:cs="Times New Roman"/>
          <w:b/>
          <w:sz w:val="28"/>
          <w:szCs w:val="28"/>
        </w:rPr>
        <w:t>П</w:t>
      </w:r>
      <w:r w:rsidR="005C7BB8" w:rsidRPr="00982FE6">
        <w:rPr>
          <w:rFonts w:ascii="Times New Roman" w:hAnsi="Times New Roman" w:cs="Times New Roman"/>
          <w:b/>
          <w:sz w:val="28"/>
          <w:szCs w:val="28"/>
        </w:rPr>
        <w:t>одач</w:t>
      </w:r>
      <w:r>
        <w:rPr>
          <w:rFonts w:ascii="Times New Roman" w:hAnsi="Times New Roman" w:cs="Times New Roman"/>
          <w:b/>
          <w:sz w:val="28"/>
          <w:szCs w:val="28"/>
        </w:rPr>
        <w:t>а</w:t>
      </w:r>
      <w:r w:rsidR="005C7BB8" w:rsidRPr="00982FE6">
        <w:rPr>
          <w:rFonts w:ascii="Times New Roman" w:hAnsi="Times New Roman" w:cs="Times New Roman"/>
          <w:b/>
          <w:sz w:val="28"/>
          <w:szCs w:val="28"/>
        </w:rPr>
        <w:t xml:space="preserve"> заявления на участие в итоговом сочинении (изложении)</w:t>
      </w:r>
      <w:bookmarkEnd w:id="20"/>
    </w:p>
    <w:p w:rsidR="005C7BB8" w:rsidRPr="003A2277" w:rsidRDefault="005C7BB8" w:rsidP="003A2277">
      <w:pPr>
        <w:widowControl w:val="0"/>
        <w:tabs>
          <w:tab w:val="left" w:pos="709"/>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3.1. Для участия в итоговом сочинении (изложении) участники подают заявление </w:t>
      </w:r>
      <w:r w:rsidR="00AC6AAC">
        <w:rPr>
          <w:rFonts w:ascii="Times New Roman" w:hAnsi="Times New Roman" w:cs="Times New Roman"/>
          <w:sz w:val="28"/>
          <w:szCs w:val="28"/>
        </w:rPr>
        <w:t xml:space="preserve">в соответствии с </w:t>
      </w:r>
      <w:r w:rsidR="00B76372" w:rsidRPr="00AC6AAC">
        <w:rPr>
          <w:rFonts w:ascii="Times New Roman" w:hAnsi="Times New Roman" w:cs="Times New Roman"/>
          <w:sz w:val="28"/>
          <w:szCs w:val="28"/>
        </w:rPr>
        <w:t>приложение</w:t>
      </w:r>
      <w:r w:rsidR="00AC6AAC" w:rsidRPr="00AC6AAC">
        <w:rPr>
          <w:rFonts w:ascii="Times New Roman" w:hAnsi="Times New Roman" w:cs="Times New Roman"/>
          <w:sz w:val="28"/>
          <w:szCs w:val="28"/>
        </w:rPr>
        <w:t>м</w:t>
      </w:r>
      <w:r w:rsidR="00B76372" w:rsidRPr="00AC6AAC">
        <w:rPr>
          <w:rFonts w:ascii="Times New Roman" w:hAnsi="Times New Roman" w:cs="Times New Roman"/>
          <w:sz w:val="28"/>
          <w:szCs w:val="28"/>
        </w:rPr>
        <w:t xml:space="preserve"> 1,</w:t>
      </w:r>
      <w:r w:rsidR="00BA61D1" w:rsidRPr="00AC6AAC">
        <w:rPr>
          <w:rFonts w:ascii="Times New Roman" w:hAnsi="Times New Roman" w:cs="Times New Roman"/>
          <w:sz w:val="28"/>
          <w:szCs w:val="28"/>
        </w:rPr>
        <w:t xml:space="preserve"> </w:t>
      </w:r>
      <w:r w:rsidR="00B76372" w:rsidRPr="00AC6AAC">
        <w:rPr>
          <w:rFonts w:ascii="Times New Roman" w:hAnsi="Times New Roman" w:cs="Times New Roman"/>
          <w:sz w:val="28"/>
          <w:szCs w:val="28"/>
        </w:rPr>
        <w:t xml:space="preserve">2 вместе с согласием на обработку персональных данных </w:t>
      </w:r>
      <w:r w:rsidR="00AC6AAC" w:rsidRPr="00AC6AAC">
        <w:rPr>
          <w:rFonts w:ascii="Times New Roman" w:hAnsi="Times New Roman" w:cs="Times New Roman"/>
          <w:sz w:val="28"/>
          <w:szCs w:val="28"/>
        </w:rPr>
        <w:t xml:space="preserve">в соответствии с </w:t>
      </w:r>
      <w:r w:rsidR="00B76372" w:rsidRPr="00AC6AAC">
        <w:rPr>
          <w:rFonts w:ascii="Times New Roman" w:hAnsi="Times New Roman" w:cs="Times New Roman"/>
          <w:sz w:val="28"/>
          <w:szCs w:val="28"/>
        </w:rPr>
        <w:t>приложение</w:t>
      </w:r>
      <w:r w:rsidR="00BA61D1" w:rsidRPr="00AC6AAC">
        <w:rPr>
          <w:rFonts w:ascii="Times New Roman" w:hAnsi="Times New Roman" w:cs="Times New Roman"/>
          <w:sz w:val="28"/>
          <w:szCs w:val="28"/>
        </w:rPr>
        <w:t xml:space="preserve"> </w:t>
      </w:r>
      <w:r w:rsidR="00B76372" w:rsidRPr="00AC6AAC">
        <w:rPr>
          <w:rFonts w:ascii="Times New Roman" w:hAnsi="Times New Roman" w:cs="Times New Roman"/>
          <w:sz w:val="28"/>
          <w:szCs w:val="28"/>
        </w:rPr>
        <w:t>3</w:t>
      </w:r>
      <w:r w:rsidR="00AC6AAC">
        <w:rPr>
          <w:rFonts w:ascii="Times New Roman" w:hAnsi="Times New Roman" w:cs="Times New Roman"/>
          <w:sz w:val="28"/>
          <w:szCs w:val="28"/>
        </w:rPr>
        <w:t xml:space="preserve"> к Порядку</w:t>
      </w:r>
      <w:r w:rsidR="00B76372">
        <w:rPr>
          <w:rFonts w:ascii="Times New Roman" w:hAnsi="Times New Roman" w:cs="Times New Roman"/>
          <w:sz w:val="28"/>
          <w:szCs w:val="28"/>
        </w:rPr>
        <w:t xml:space="preserve"> </w:t>
      </w:r>
      <w:r w:rsidRPr="003A2277">
        <w:rPr>
          <w:rFonts w:ascii="Times New Roman" w:hAnsi="Times New Roman" w:cs="Times New Roman"/>
          <w:sz w:val="28"/>
          <w:szCs w:val="28"/>
        </w:rPr>
        <w:t>не позднее чем за две недели до начала проведения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F23381"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Регистрация лиц, перечисленных в п. 2.2 настоящ</w:t>
      </w:r>
      <w:r w:rsidR="00600081">
        <w:rPr>
          <w:rFonts w:ascii="Times New Roman" w:hAnsi="Times New Roman" w:cs="Times New Roman"/>
          <w:sz w:val="28"/>
          <w:szCs w:val="28"/>
        </w:rPr>
        <w:t>его</w:t>
      </w:r>
      <w:r w:rsidRPr="003A2277">
        <w:rPr>
          <w:rFonts w:ascii="Times New Roman" w:hAnsi="Times New Roman" w:cs="Times New Roman"/>
          <w:sz w:val="28"/>
          <w:szCs w:val="28"/>
        </w:rPr>
        <w:t xml:space="preserve"> </w:t>
      </w:r>
      <w:r w:rsidR="00600081">
        <w:rPr>
          <w:rFonts w:ascii="Times New Roman" w:hAnsi="Times New Roman" w:cs="Times New Roman"/>
          <w:sz w:val="28"/>
          <w:szCs w:val="28"/>
        </w:rPr>
        <w:t>Порядка</w:t>
      </w:r>
      <w:r w:rsidRPr="003A2277">
        <w:rPr>
          <w:rFonts w:ascii="Times New Roman" w:hAnsi="Times New Roman" w:cs="Times New Roman"/>
          <w:sz w:val="28"/>
          <w:szCs w:val="28"/>
        </w:rPr>
        <w:t>, для участия по их желанию в итоговом сочинении проводится</w:t>
      </w:r>
      <w:r w:rsidR="00F23381" w:rsidRPr="00FA2D3B">
        <w:rPr>
          <w:rFonts w:ascii="Times New Roman" w:hAnsi="Times New Roman" w:cs="Times New Roman"/>
          <w:sz w:val="28"/>
          <w:szCs w:val="28"/>
        </w:rPr>
        <w:t xml:space="preserve"> в органах управления образованием городского округа и муниципальных районов области</w:t>
      </w:r>
      <w:r w:rsidR="00F23381">
        <w:rPr>
          <w:rFonts w:ascii="Times New Roman" w:hAnsi="Times New Roman" w:cs="Times New Roman"/>
          <w:sz w:val="28"/>
          <w:szCs w:val="28"/>
        </w:rPr>
        <w:t>.</w:t>
      </w:r>
      <w:r w:rsidRPr="003A2277">
        <w:rPr>
          <w:rFonts w:ascii="Times New Roman" w:hAnsi="Times New Roman" w:cs="Times New Roman"/>
          <w:sz w:val="28"/>
          <w:szCs w:val="28"/>
        </w:rPr>
        <w:t xml:space="preserve">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Лица, перечисленные в п. 2.2 настоящ</w:t>
      </w:r>
      <w:r w:rsidR="00F23381">
        <w:rPr>
          <w:rFonts w:ascii="Times New Roman" w:hAnsi="Times New Roman" w:cs="Times New Roman"/>
          <w:sz w:val="28"/>
          <w:szCs w:val="28"/>
        </w:rPr>
        <w:t>его Порядка</w:t>
      </w:r>
      <w:r w:rsidRPr="003A2277">
        <w:rPr>
          <w:rFonts w:ascii="Times New Roman" w:hAnsi="Times New Roman" w:cs="Times New Roman"/>
          <w:sz w:val="28"/>
          <w:szCs w:val="28"/>
        </w:rPr>
        <w:t>,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
    <w:p w:rsidR="00933B33" w:rsidRDefault="005C7BB8" w:rsidP="00933B33">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Выпускники прошлых лет при подаче заявления для участия в итоговом сочинении предъявляют оригиналы документов об образовании. Оригинал </w:t>
      </w:r>
      <w:r w:rsidRPr="003A2277">
        <w:rPr>
          <w:rFonts w:ascii="Times New Roman" w:hAnsi="Times New Roman" w:cs="Times New Roman"/>
          <w:sz w:val="28"/>
          <w:szCs w:val="28"/>
        </w:rPr>
        <w:lastRenderedPageBreak/>
        <w:t>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bookmarkStart w:id="21" w:name="_Toc462935181"/>
    </w:p>
    <w:p w:rsidR="00933B33" w:rsidRDefault="00933B33" w:rsidP="00933B33">
      <w:pPr>
        <w:widowControl w:val="0"/>
        <w:spacing w:after="0" w:line="360" w:lineRule="atLeast"/>
        <w:ind w:firstLine="709"/>
        <w:jc w:val="both"/>
        <w:rPr>
          <w:rFonts w:ascii="Times New Roman" w:hAnsi="Times New Roman" w:cs="Times New Roman"/>
          <w:sz w:val="28"/>
          <w:szCs w:val="28"/>
        </w:rPr>
      </w:pPr>
    </w:p>
    <w:p w:rsidR="005C7BB8" w:rsidRPr="00933B33" w:rsidRDefault="005C7BB8" w:rsidP="00933B33">
      <w:pPr>
        <w:widowControl w:val="0"/>
        <w:spacing w:after="0" w:line="360" w:lineRule="atLeast"/>
        <w:jc w:val="center"/>
        <w:rPr>
          <w:rFonts w:ascii="Times New Roman" w:hAnsi="Times New Roman" w:cs="Times New Roman"/>
          <w:b/>
          <w:sz w:val="28"/>
          <w:szCs w:val="28"/>
        </w:rPr>
      </w:pPr>
      <w:r w:rsidRPr="00933B33">
        <w:rPr>
          <w:rFonts w:ascii="Times New Roman" w:hAnsi="Times New Roman" w:cs="Times New Roman"/>
          <w:b/>
          <w:sz w:val="28"/>
          <w:szCs w:val="28"/>
        </w:rPr>
        <w:t>4. Организация проведения итогового сочинения (изложения)</w:t>
      </w:r>
      <w:bookmarkEnd w:id="21"/>
    </w:p>
    <w:p w:rsidR="00783682"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783682" w:rsidRPr="003A2277">
        <w:rPr>
          <w:rFonts w:ascii="Times New Roman" w:hAnsi="Times New Roman" w:cs="Times New Roman"/>
          <w:sz w:val="28"/>
          <w:szCs w:val="28"/>
        </w:rPr>
        <w:t>1</w:t>
      </w:r>
      <w:r w:rsidRPr="003A2277">
        <w:rPr>
          <w:rFonts w:ascii="Times New Roman" w:hAnsi="Times New Roman" w:cs="Times New Roman"/>
          <w:sz w:val="28"/>
          <w:szCs w:val="28"/>
        </w:rPr>
        <w:t xml:space="preserve">. </w:t>
      </w:r>
      <w:r w:rsidR="00783682" w:rsidRPr="003A2277">
        <w:rPr>
          <w:rFonts w:ascii="Times New Roman" w:hAnsi="Times New Roman" w:cs="Times New Roman"/>
          <w:sz w:val="28"/>
          <w:szCs w:val="28"/>
        </w:rPr>
        <w:t xml:space="preserve">Департамент </w:t>
      </w:r>
      <w:r w:rsidR="00A30014">
        <w:rPr>
          <w:rFonts w:ascii="Times New Roman" w:hAnsi="Times New Roman" w:cs="Times New Roman"/>
          <w:sz w:val="28"/>
          <w:szCs w:val="28"/>
        </w:rPr>
        <w:t xml:space="preserve">образования и молодежной политики Новгородской области (далее – департамент) </w:t>
      </w:r>
      <w:r w:rsidR="00783682" w:rsidRPr="003A2277">
        <w:rPr>
          <w:rFonts w:ascii="Times New Roman" w:hAnsi="Times New Roman" w:cs="Times New Roman"/>
          <w:sz w:val="28"/>
          <w:szCs w:val="28"/>
        </w:rPr>
        <w:t xml:space="preserve">обеспечивает проведение итогового сочинения (изложения), в том числе: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определя</w:t>
      </w:r>
      <w:r w:rsidR="00783682" w:rsidRPr="003A2277">
        <w:rPr>
          <w:rFonts w:ascii="Times New Roman" w:hAnsi="Times New Roman" w:cs="Times New Roman"/>
          <w:sz w:val="28"/>
          <w:szCs w:val="28"/>
        </w:rPr>
        <w:t>ет</w:t>
      </w:r>
      <w:r w:rsidRPr="003A2277">
        <w:rPr>
          <w:rFonts w:ascii="Times New Roman" w:hAnsi="Times New Roman" w:cs="Times New Roman"/>
          <w:sz w:val="28"/>
          <w:szCs w:val="28"/>
        </w:rPr>
        <w:t>:</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места регистрации для участия в написании итогового сочинения и места проведения итогового сочинения для лиц, перечисленных </w:t>
      </w:r>
      <w:r w:rsidR="003E6C8A">
        <w:rPr>
          <w:rFonts w:ascii="Times New Roman" w:hAnsi="Times New Roman" w:cs="Times New Roman"/>
          <w:sz w:val="28"/>
          <w:szCs w:val="28"/>
        </w:rPr>
        <w:t xml:space="preserve">в </w:t>
      </w:r>
      <w:r w:rsidRPr="003A2277">
        <w:rPr>
          <w:rFonts w:ascii="Times New Roman" w:hAnsi="Times New Roman" w:cs="Times New Roman"/>
          <w:sz w:val="28"/>
          <w:szCs w:val="28"/>
        </w:rPr>
        <w:t>п. 2.2 настоящ</w:t>
      </w:r>
      <w:r w:rsidR="003E6C8A">
        <w:rPr>
          <w:rFonts w:ascii="Times New Roman" w:hAnsi="Times New Roman" w:cs="Times New Roman"/>
          <w:sz w:val="28"/>
          <w:szCs w:val="28"/>
        </w:rPr>
        <w:t>его</w:t>
      </w:r>
      <w:r w:rsidRPr="003A2277">
        <w:rPr>
          <w:rFonts w:ascii="Times New Roman" w:hAnsi="Times New Roman" w:cs="Times New Roman"/>
          <w:sz w:val="28"/>
          <w:szCs w:val="28"/>
        </w:rPr>
        <w:t xml:space="preserve"> </w:t>
      </w:r>
      <w:r w:rsidR="003E6C8A">
        <w:rPr>
          <w:rFonts w:ascii="Times New Roman" w:hAnsi="Times New Roman" w:cs="Times New Roman"/>
          <w:sz w:val="28"/>
          <w:szCs w:val="28"/>
        </w:rPr>
        <w:t>Порядка</w:t>
      </w:r>
      <w:r w:rsidRPr="003A2277">
        <w:rPr>
          <w:rFonts w:ascii="Times New Roman" w:hAnsi="Times New Roman" w:cs="Times New Roman"/>
          <w:sz w:val="28"/>
          <w:szCs w:val="28"/>
        </w:rPr>
        <w:t>;</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техническую схему обеспечения проведения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порядок тиражирования бланков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порядок и схему копирования бланков участников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порядок и сроки проверки итогового сочинения (изложения) экспертами комиссии образовательной организации (комиссиями на региональном или муниципальном уровне);</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порядок осуществления сканирования оригиналов бланков участников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порядок проведения повторной проверки итогового сочинения (изложения) обучающихся комиссией другой образовательной организации или комиссией, сформированной </w:t>
      </w:r>
      <w:r w:rsidR="00783682" w:rsidRPr="003A2277">
        <w:rPr>
          <w:rFonts w:ascii="Times New Roman" w:hAnsi="Times New Roman" w:cs="Times New Roman"/>
          <w:sz w:val="28"/>
          <w:szCs w:val="28"/>
        </w:rPr>
        <w:t>департаментом</w:t>
      </w:r>
      <w:r w:rsidRPr="003A2277">
        <w:rPr>
          <w:rFonts w:ascii="Times New Roman" w:hAnsi="Times New Roman" w:cs="Times New Roman"/>
          <w:sz w:val="28"/>
          <w:szCs w:val="28"/>
        </w:rPr>
        <w:t xml:space="preserve"> на региональном или муниципальном уровне, в случаях, предусмотренн</w:t>
      </w:r>
      <w:r w:rsidR="00BD1433">
        <w:rPr>
          <w:rFonts w:ascii="Times New Roman" w:hAnsi="Times New Roman" w:cs="Times New Roman"/>
          <w:sz w:val="28"/>
          <w:szCs w:val="28"/>
        </w:rPr>
        <w:t>ых п. 12 настоящ</w:t>
      </w:r>
      <w:r w:rsidR="003E6C8A">
        <w:rPr>
          <w:rFonts w:ascii="Times New Roman" w:hAnsi="Times New Roman" w:cs="Times New Roman"/>
          <w:sz w:val="28"/>
          <w:szCs w:val="28"/>
        </w:rPr>
        <w:t>его</w:t>
      </w:r>
      <w:r w:rsidR="00BD1433">
        <w:rPr>
          <w:rFonts w:ascii="Times New Roman" w:hAnsi="Times New Roman" w:cs="Times New Roman"/>
          <w:sz w:val="28"/>
          <w:szCs w:val="28"/>
        </w:rPr>
        <w:t xml:space="preserve"> </w:t>
      </w:r>
      <w:r w:rsidR="003E6C8A">
        <w:rPr>
          <w:rFonts w:ascii="Times New Roman" w:hAnsi="Times New Roman" w:cs="Times New Roman"/>
          <w:sz w:val="28"/>
          <w:szCs w:val="28"/>
        </w:rPr>
        <w:t>Порядка</w:t>
      </w:r>
      <w:r w:rsidR="00BD1433">
        <w:rPr>
          <w:rFonts w:ascii="Times New Roman" w:hAnsi="Times New Roman" w:cs="Times New Roman"/>
          <w:sz w:val="28"/>
          <w:szCs w:val="28"/>
        </w:rPr>
        <w:t>;</w:t>
      </w:r>
      <w:r w:rsidRPr="003A2277">
        <w:rPr>
          <w:rFonts w:ascii="Times New Roman" w:hAnsi="Times New Roman" w:cs="Times New Roman"/>
          <w:sz w:val="28"/>
          <w:szCs w:val="28"/>
        </w:rPr>
        <w:t xml:space="preserve"> </w:t>
      </w:r>
    </w:p>
    <w:p w:rsidR="00404062" w:rsidRDefault="00BD1433" w:rsidP="00BD1433">
      <w:pPr>
        <w:widowControl w:val="0"/>
        <w:spacing w:after="0" w:line="360" w:lineRule="atLeast"/>
        <w:ind w:firstLine="709"/>
        <w:jc w:val="both"/>
        <w:rPr>
          <w:rFonts w:ascii="Times New Roman" w:hAnsi="Times New Roman" w:cs="Times New Roman"/>
          <w:sz w:val="28"/>
          <w:szCs w:val="28"/>
        </w:rPr>
      </w:pPr>
      <w:r w:rsidRPr="00404062">
        <w:rPr>
          <w:rFonts w:ascii="Times New Roman" w:hAnsi="Times New Roman" w:cs="Times New Roman"/>
          <w:sz w:val="28"/>
          <w:szCs w:val="28"/>
        </w:rPr>
        <w:t>направля</w:t>
      </w:r>
      <w:r>
        <w:rPr>
          <w:rFonts w:ascii="Times New Roman" w:hAnsi="Times New Roman" w:cs="Times New Roman"/>
          <w:sz w:val="28"/>
          <w:szCs w:val="28"/>
        </w:rPr>
        <w:t>е</w:t>
      </w:r>
      <w:r w:rsidRPr="00404062">
        <w:rPr>
          <w:rFonts w:ascii="Times New Roman" w:hAnsi="Times New Roman" w:cs="Times New Roman"/>
          <w:sz w:val="28"/>
          <w:szCs w:val="28"/>
        </w:rPr>
        <w:t xml:space="preserve">т </w:t>
      </w:r>
      <w:r>
        <w:rPr>
          <w:rFonts w:ascii="Times New Roman" w:hAnsi="Times New Roman" w:cs="Times New Roman"/>
          <w:sz w:val="28"/>
          <w:szCs w:val="28"/>
        </w:rPr>
        <w:t>в</w:t>
      </w:r>
      <w:r w:rsidR="00404062" w:rsidRPr="00404062">
        <w:rPr>
          <w:rFonts w:ascii="Times New Roman" w:hAnsi="Times New Roman" w:cs="Times New Roman"/>
          <w:sz w:val="28"/>
          <w:szCs w:val="28"/>
        </w:rPr>
        <w:t xml:space="preserve"> случаях угрозы возникновения чрезвычайной ситуации, невозможности проведения итогового сочинения (изложения) на территории </w:t>
      </w:r>
      <w:r>
        <w:rPr>
          <w:rFonts w:ascii="Times New Roman" w:hAnsi="Times New Roman" w:cs="Times New Roman"/>
          <w:sz w:val="28"/>
          <w:szCs w:val="28"/>
        </w:rPr>
        <w:t xml:space="preserve">Новгородской области </w:t>
      </w:r>
      <w:r w:rsidR="00404062" w:rsidRPr="00404062">
        <w:rPr>
          <w:rFonts w:ascii="Times New Roman" w:hAnsi="Times New Roman" w:cs="Times New Roman"/>
          <w:sz w:val="28"/>
          <w:szCs w:val="28"/>
        </w:rPr>
        <w:t xml:space="preserve">по объективным причинам соответствующее письмо в </w:t>
      </w:r>
      <w:r>
        <w:rPr>
          <w:rFonts w:ascii="Times New Roman" w:hAnsi="Times New Roman" w:cs="Times New Roman"/>
          <w:sz w:val="28"/>
          <w:szCs w:val="28"/>
        </w:rPr>
        <w:t>Федеральную службу по надзору в сфере образования и науки (далее –</w:t>
      </w:r>
      <w:r w:rsidR="00404062" w:rsidRPr="00404062">
        <w:rPr>
          <w:rFonts w:ascii="Times New Roman" w:hAnsi="Times New Roman" w:cs="Times New Roman"/>
          <w:sz w:val="28"/>
          <w:szCs w:val="28"/>
        </w:rPr>
        <w:t>Рособрнадзор</w:t>
      </w:r>
      <w:r>
        <w:rPr>
          <w:rFonts w:ascii="Times New Roman" w:hAnsi="Times New Roman" w:cs="Times New Roman"/>
          <w:sz w:val="28"/>
          <w:szCs w:val="28"/>
        </w:rPr>
        <w:t>)</w:t>
      </w:r>
      <w:r w:rsidR="00404062" w:rsidRPr="00404062">
        <w:rPr>
          <w:rFonts w:ascii="Times New Roman" w:hAnsi="Times New Roman" w:cs="Times New Roman"/>
          <w:sz w:val="28"/>
          <w:szCs w:val="28"/>
        </w:rPr>
        <w:t xml:space="preserve"> с просьбой рассмотреть возможность установления дополнительного срока проведения итогового сочинения (изложения) вне расписания проведения </w:t>
      </w:r>
      <w:r>
        <w:rPr>
          <w:rFonts w:ascii="Times New Roman" w:hAnsi="Times New Roman" w:cs="Times New Roman"/>
          <w:sz w:val="28"/>
          <w:szCs w:val="28"/>
        </w:rPr>
        <w:t>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lastRenderedPageBreak/>
        <w:t>организу</w:t>
      </w:r>
      <w:r>
        <w:rPr>
          <w:rFonts w:ascii="Times New Roman" w:hAnsi="Times New Roman" w:cs="Times New Roman"/>
          <w:sz w:val="28"/>
          <w:szCs w:val="28"/>
        </w:rPr>
        <w:t>е</w:t>
      </w:r>
      <w:r w:rsidRPr="00BD1433">
        <w:rPr>
          <w:rFonts w:ascii="Times New Roman" w:hAnsi="Times New Roman" w:cs="Times New Roman"/>
          <w:sz w:val="28"/>
          <w:szCs w:val="28"/>
        </w:rPr>
        <w:t>т формирование и ведение региональн</w:t>
      </w:r>
      <w:r>
        <w:rPr>
          <w:rFonts w:ascii="Times New Roman" w:hAnsi="Times New Roman" w:cs="Times New Roman"/>
          <w:sz w:val="28"/>
          <w:szCs w:val="28"/>
        </w:rPr>
        <w:t>ой</w:t>
      </w:r>
      <w:r w:rsidRPr="00BD1433">
        <w:rPr>
          <w:rFonts w:ascii="Times New Roman" w:hAnsi="Times New Roman" w:cs="Times New Roman"/>
          <w:sz w:val="28"/>
          <w:szCs w:val="28"/>
        </w:rPr>
        <w:t xml:space="preserve"> информационн</w:t>
      </w:r>
      <w:r>
        <w:rPr>
          <w:rFonts w:ascii="Times New Roman" w:hAnsi="Times New Roman" w:cs="Times New Roman"/>
          <w:sz w:val="28"/>
          <w:szCs w:val="28"/>
        </w:rPr>
        <w:t>ой</w:t>
      </w:r>
      <w:r w:rsidRPr="00BD1433">
        <w:rPr>
          <w:rFonts w:ascii="Times New Roman" w:hAnsi="Times New Roman" w:cs="Times New Roman"/>
          <w:sz w:val="28"/>
          <w:szCs w:val="28"/>
        </w:rPr>
        <w:t xml:space="preserve"> систем</w:t>
      </w:r>
      <w:r>
        <w:rPr>
          <w:rFonts w:ascii="Times New Roman" w:hAnsi="Times New Roman" w:cs="Times New Roman"/>
          <w:sz w:val="28"/>
          <w:szCs w:val="28"/>
        </w:rPr>
        <w:t>ы</w:t>
      </w:r>
      <w:r w:rsidRPr="00BD1433">
        <w:rPr>
          <w:rFonts w:ascii="Times New Roman" w:hAnsi="Times New Roman" w:cs="Times New Roman"/>
          <w:sz w:val="28"/>
          <w:szCs w:val="28"/>
        </w:rPr>
        <w:t xml:space="preserve">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следующих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об участниках 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 местах проведения 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 распределении участников по местам проведения 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об образ</w:t>
      </w:r>
      <w:r w:rsidR="003E6C8A">
        <w:rPr>
          <w:rFonts w:ascii="Times New Roman" w:hAnsi="Times New Roman" w:cs="Times New Roman"/>
          <w:sz w:val="28"/>
          <w:szCs w:val="28"/>
        </w:rPr>
        <w:t>ц</w:t>
      </w:r>
      <w:r w:rsidRPr="00BD1433">
        <w:rPr>
          <w:rFonts w:ascii="Times New Roman" w:hAnsi="Times New Roman" w:cs="Times New Roman"/>
          <w:sz w:val="28"/>
          <w:szCs w:val="28"/>
        </w:rPr>
        <w:t xml:space="preserve">ах бланков участников итогового сочинения (изложения); </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 результатах итогового сочинения (изложения), полученных участниками</w:t>
      </w:r>
      <w:r>
        <w:rPr>
          <w:rFonts w:ascii="Times New Roman" w:hAnsi="Times New Roman" w:cs="Times New Roman"/>
          <w:sz w:val="28"/>
          <w:szCs w:val="28"/>
        </w:rPr>
        <w:t>;</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обеспечива</w:t>
      </w:r>
      <w:r>
        <w:rPr>
          <w:rFonts w:ascii="Times New Roman" w:hAnsi="Times New Roman" w:cs="Times New Roman"/>
          <w:sz w:val="28"/>
          <w:szCs w:val="28"/>
        </w:rPr>
        <w:t>е</w:t>
      </w:r>
      <w:r w:rsidRPr="00BD1433">
        <w:rPr>
          <w:rFonts w:ascii="Times New Roman" w:hAnsi="Times New Roman" w:cs="Times New Roman"/>
          <w:sz w:val="28"/>
          <w:szCs w:val="28"/>
        </w:rPr>
        <w:t>т:</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w:t>
      </w:r>
      <w:r>
        <w:rPr>
          <w:rFonts w:ascii="Times New Roman" w:hAnsi="Times New Roman" w:cs="Times New Roman"/>
          <w:sz w:val="28"/>
          <w:szCs w:val="28"/>
        </w:rPr>
        <w:t>ом</w:t>
      </w:r>
      <w:r w:rsidRPr="00BD1433">
        <w:rPr>
          <w:rFonts w:ascii="Times New Roman" w:hAnsi="Times New Roman" w:cs="Times New Roman"/>
          <w:sz w:val="28"/>
          <w:szCs w:val="28"/>
        </w:rPr>
        <w:t xml:space="preserve"> сайте </w:t>
      </w:r>
      <w:r>
        <w:rPr>
          <w:rFonts w:ascii="Times New Roman" w:hAnsi="Times New Roman" w:cs="Times New Roman"/>
          <w:sz w:val="28"/>
          <w:szCs w:val="28"/>
        </w:rPr>
        <w:t>департамента</w:t>
      </w:r>
      <w:r w:rsidR="00F32149">
        <w:rPr>
          <w:rFonts w:ascii="Times New Roman" w:hAnsi="Times New Roman" w:cs="Times New Roman"/>
          <w:sz w:val="28"/>
          <w:szCs w:val="28"/>
        </w:rPr>
        <w:t xml:space="preserve"> (</w:t>
      </w:r>
      <w:r w:rsidR="00F32149">
        <w:rPr>
          <w:rFonts w:ascii="Times New Roman" w:hAnsi="Times New Roman" w:cs="Times New Roman"/>
          <w:sz w:val="28"/>
          <w:szCs w:val="28"/>
          <w:lang w:val="en-US"/>
        </w:rPr>
        <w:t>edu</w:t>
      </w:r>
      <w:r w:rsidR="00F32149" w:rsidRPr="00F32149">
        <w:rPr>
          <w:rFonts w:ascii="Times New Roman" w:hAnsi="Times New Roman" w:cs="Times New Roman"/>
          <w:sz w:val="28"/>
          <w:szCs w:val="28"/>
        </w:rPr>
        <w:t>53.</w:t>
      </w:r>
      <w:r w:rsidR="00F32149">
        <w:rPr>
          <w:rFonts w:ascii="Times New Roman" w:hAnsi="Times New Roman" w:cs="Times New Roman"/>
          <w:sz w:val="28"/>
          <w:szCs w:val="28"/>
          <w:lang w:val="en-US"/>
        </w:rPr>
        <w:t>ru</w:t>
      </w:r>
      <w:r w:rsidR="00F32149" w:rsidRPr="00F32149">
        <w:rPr>
          <w:rFonts w:ascii="Times New Roman" w:hAnsi="Times New Roman" w:cs="Times New Roman"/>
          <w:sz w:val="28"/>
          <w:szCs w:val="28"/>
        </w:rPr>
        <w:t>)</w:t>
      </w:r>
      <w:r w:rsidRPr="00BD1433">
        <w:rPr>
          <w:rFonts w:ascii="Times New Roman" w:hAnsi="Times New Roman" w:cs="Times New Roman"/>
          <w:sz w:val="28"/>
          <w:szCs w:val="28"/>
        </w:rPr>
        <w:t xml:space="preserve"> в сети «Интернет»; </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 xml:space="preserve">проведение итогового сочинения (изложения) в образовательных организациях и (или) местах проведения итогового сочинения (изложения) в соответствии с </w:t>
      </w:r>
      <w:r>
        <w:rPr>
          <w:rFonts w:ascii="Times New Roman" w:hAnsi="Times New Roman" w:cs="Times New Roman"/>
          <w:sz w:val="28"/>
          <w:szCs w:val="28"/>
        </w:rPr>
        <w:t>настоящим Порядком</w:t>
      </w:r>
      <w:r w:rsidRPr="00BD1433">
        <w:rPr>
          <w:rFonts w:ascii="Times New Roman" w:hAnsi="Times New Roman" w:cs="Times New Roman"/>
          <w:sz w:val="28"/>
          <w:szCs w:val="28"/>
        </w:rPr>
        <w:t>;</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техническую готовность образовательных организаций к проведению и проверке 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передачу комплекта тем сочинений (текстов изложений) в образовательные организации и (или) места проведения итогового сочинения (изложения);</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опубликование комплекта тем итогового сочинения на официальн</w:t>
      </w:r>
      <w:r>
        <w:rPr>
          <w:rFonts w:ascii="Times New Roman" w:hAnsi="Times New Roman" w:cs="Times New Roman"/>
          <w:sz w:val="28"/>
          <w:szCs w:val="28"/>
        </w:rPr>
        <w:t>ом</w:t>
      </w:r>
      <w:r w:rsidRPr="00BD1433">
        <w:rPr>
          <w:rFonts w:ascii="Times New Roman" w:hAnsi="Times New Roman" w:cs="Times New Roman"/>
          <w:sz w:val="28"/>
          <w:szCs w:val="28"/>
        </w:rPr>
        <w:t xml:space="preserve"> сайте </w:t>
      </w:r>
      <w:r>
        <w:rPr>
          <w:rFonts w:ascii="Times New Roman" w:hAnsi="Times New Roman" w:cs="Times New Roman"/>
          <w:sz w:val="28"/>
          <w:szCs w:val="28"/>
        </w:rPr>
        <w:t>департамента</w:t>
      </w:r>
      <w:r w:rsidRPr="00BD1433">
        <w:rPr>
          <w:rFonts w:ascii="Times New Roman" w:hAnsi="Times New Roman" w:cs="Times New Roman"/>
          <w:sz w:val="28"/>
          <w:szCs w:val="28"/>
        </w:rPr>
        <w:t xml:space="preserve"> </w:t>
      </w:r>
      <w:r w:rsidR="00F32149">
        <w:rPr>
          <w:rFonts w:ascii="Times New Roman" w:hAnsi="Times New Roman" w:cs="Times New Roman"/>
          <w:sz w:val="28"/>
          <w:szCs w:val="28"/>
        </w:rPr>
        <w:t>(</w:t>
      </w:r>
      <w:r w:rsidR="00F32149">
        <w:rPr>
          <w:rFonts w:ascii="Times New Roman" w:hAnsi="Times New Roman" w:cs="Times New Roman"/>
          <w:sz w:val="28"/>
          <w:szCs w:val="28"/>
          <w:lang w:val="en-US"/>
        </w:rPr>
        <w:t>edu</w:t>
      </w:r>
      <w:r w:rsidR="00F32149" w:rsidRPr="00F32149">
        <w:rPr>
          <w:rFonts w:ascii="Times New Roman" w:hAnsi="Times New Roman" w:cs="Times New Roman"/>
          <w:sz w:val="28"/>
          <w:szCs w:val="28"/>
        </w:rPr>
        <w:t>53.</w:t>
      </w:r>
      <w:r w:rsidR="00F32149">
        <w:rPr>
          <w:rFonts w:ascii="Times New Roman" w:hAnsi="Times New Roman" w:cs="Times New Roman"/>
          <w:sz w:val="28"/>
          <w:szCs w:val="28"/>
          <w:lang w:val="en-US"/>
        </w:rPr>
        <w:t>ru</w:t>
      </w:r>
      <w:r w:rsidR="00F32149" w:rsidRPr="00F32149">
        <w:rPr>
          <w:rFonts w:ascii="Times New Roman" w:hAnsi="Times New Roman" w:cs="Times New Roman"/>
          <w:sz w:val="28"/>
          <w:szCs w:val="28"/>
        </w:rPr>
        <w:t>)</w:t>
      </w:r>
      <w:r w:rsidR="00F32149" w:rsidRPr="00BD1433">
        <w:rPr>
          <w:rFonts w:ascii="Times New Roman" w:hAnsi="Times New Roman" w:cs="Times New Roman"/>
          <w:sz w:val="28"/>
          <w:szCs w:val="28"/>
        </w:rPr>
        <w:t xml:space="preserve"> </w:t>
      </w:r>
      <w:r w:rsidRPr="00BD1433">
        <w:rPr>
          <w:rFonts w:ascii="Times New Roman" w:hAnsi="Times New Roman" w:cs="Times New Roman"/>
          <w:sz w:val="28"/>
          <w:szCs w:val="28"/>
        </w:rPr>
        <w:t xml:space="preserve">в сети «Интернет» в сроки, установленные настоящим </w:t>
      </w:r>
      <w:r>
        <w:rPr>
          <w:rFonts w:ascii="Times New Roman" w:hAnsi="Times New Roman" w:cs="Times New Roman"/>
          <w:sz w:val="28"/>
          <w:szCs w:val="28"/>
        </w:rPr>
        <w:t>Порядком</w:t>
      </w:r>
      <w:r w:rsidRPr="00BD1433">
        <w:rPr>
          <w:rFonts w:ascii="Times New Roman" w:hAnsi="Times New Roman" w:cs="Times New Roman"/>
          <w:sz w:val="28"/>
          <w:szCs w:val="28"/>
        </w:rPr>
        <w:t xml:space="preserve">; </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информационную безопасность при хранении, использовании и передаче комплектов тем итогового сочинения (текстов изложений);</w:t>
      </w:r>
    </w:p>
    <w:p w:rsidR="00BD1433" w:rsidRPr="00BD1433" w:rsidRDefault="00BD1433" w:rsidP="00BD1433">
      <w:pPr>
        <w:widowControl w:val="0"/>
        <w:spacing w:after="0" w:line="360" w:lineRule="atLeast"/>
        <w:ind w:firstLine="709"/>
        <w:jc w:val="both"/>
        <w:rPr>
          <w:rFonts w:ascii="Times New Roman" w:hAnsi="Times New Roman" w:cs="Times New Roman"/>
          <w:sz w:val="28"/>
          <w:szCs w:val="28"/>
        </w:rPr>
      </w:pPr>
      <w:r w:rsidRPr="00BD1433">
        <w:rPr>
          <w:rFonts w:ascii="Times New Roman" w:hAnsi="Times New Roman" w:cs="Times New Roman"/>
          <w:sz w:val="28"/>
          <w:szCs w:val="28"/>
        </w:rPr>
        <w:t>хранение текстов изложений, в том числе определя</w:t>
      </w:r>
      <w:r w:rsidR="001256B3">
        <w:rPr>
          <w:rFonts w:ascii="Times New Roman" w:hAnsi="Times New Roman" w:cs="Times New Roman"/>
          <w:sz w:val="28"/>
          <w:szCs w:val="28"/>
        </w:rPr>
        <w:t>е</w:t>
      </w:r>
      <w:r w:rsidRPr="00BD1433">
        <w:rPr>
          <w:rFonts w:ascii="Times New Roman" w:hAnsi="Times New Roman" w:cs="Times New Roman"/>
          <w:sz w:val="28"/>
          <w:szCs w:val="28"/>
        </w:rPr>
        <w:t>т места хранения и лиц, имеющих доступ к текстам изложений;</w:t>
      </w:r>
    </w:p>
    <w:p w:rsidR="00BD1433" w:rsidRPr="00BD1433" w:rsidRDefault="00BD1433" w:rsidP="00BD1433">
      <w:pPr>
        <w:pStyle w:val="a8"/>
        <w:spacing w:after="0" w:line="360" w:lineRule="atLeast"/>
        <w:ind w:left="0" w:firstLine="709"/>
        <w:contextualSpacing w:val="0"/>
        <w:jc w:val="both"/>
        <w:rPr>
          <w:rFonts w:ascii="Times New Roman" w:hAnsi="Times New Roman" w:cs="Times New Roman"/>
          <w:sz w:val="28"/>
          <w:szCs w:val="28"/>
        </w:rPr>
      </w:pPr>
      <w:r w:rsidRPr="00BD1433">
        <w:rPr>
          <w:rFonts w:ascii="Times New Roman" w:hAnsi="Times New Roman" w:cs="Times New Roman"/>
          <w:sz w:val="28"/>
          <w:szCs w:val="28"/>
        </w:rPr>
        <w:lastRenderedPageBreak/>
        <w:t xml:space="preserve">ознакомление участников с результатами итогового сочинения (изложения) в сроки, установленные </w:t>
      </w:r>
      <w:r w:rsidR="001256B3">
        <w:rPr>
          <w:rFonts w:ascii="Times New Roman" w:hAnsi="Times New Roman" w:cs="Times New Roman"/>
          <w:sz w:val="28"/>
          <w:szCs w:val="28"/>
        </w:rPr>
        <w:t>департаментом</w:t>
      </w:r>
      <w:r w:rsidRPr="00BD1433">
        <w:rPr>
          <w:rFonts w:ascii="Times New Roman" w:hAnsi="Times New Roman" w:cs="Times New Roman"/>
          <w:sz w:val="28"/>
          <w:szCs w:val="28"/>
        </w:rPr>
        <w:t>.</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255BD8">
        <w:rPr>
          <w:rFonts w:ascii="Times New Roman" w:hAnsi="Times New Roman" w:cs="Times New Roman"/>
          <w:sz w:val="28"/>
          <w:szCs w:val="28"/>
        </w:rPr>
        <w:t>2</w:t>
      </w:r>
      <w:r w:rsidRPr="003A2277">
        <w:rPr>
          <w:rFonts w:ascii="Times New Roman" w:hAnsi="Times New Roman" w:cs="Times New Roman"/>
          <w:sz w:val="28"/>
          <w:szCs w:val="28"/>
        </w:rPr>
        <w:t>. Образовательные организации, реализующие образовательные  программы среднего общего образования, (далее  - образовательные организации) в целях проведения итогового сочинения (изложения):</w:t>
      </w:r>
    </w:p>
    <w:p w:rsidR="005C7BB8" w:rsidRPr="003A2277" w:rsidRDefault="00F32149" w:rsidP="003A2277">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w:t>
      </w:r>
      <w:r w:rsidR="005C7BB8" w:rsidRPr="003A2277">
        <w:rPr>
          <w:rFonts w:ascii="Times New Roman" w:hAnsi="Times New Roman" w:cs="Times New Roman"/>
          <w:sz w:val="28"/>
          <w:szCs w:val="28"/>
        </w:rPr>
        <w:t>беспечива</w:t>
      </w:r>
      <w:r>
        <w:rPr>
          <w:rFonts w:ascii="Times New Roman" w:hAnsi="Times New Roman" w:cs="Times New Roman"/>
          <w:sz w:val="28"/>
          <w:szCs w:val="28"/>
        </w:rPr>
        <w:t>ю</w:t>
      </w:r>
      <w:r w:rsidR="005C7BB8" w:rsidRPr="003A2277">
        <w:rPr>
          <w:rFonts w:ascii="Times New Roman" w:hAnsi="Times New Roman" w:cs="Times New Roman"/>
          <w:sz w:val="28"/>
          <w:szCs w:val="28"/>
        </w:rPr>
        <w:t>т отбор и подготовку специалистов, входящих в состав комиссий образовательных организаций и привлекаемых к проведению и проверке итогового сочинения (изложения) в соот</w:t>
      </w:r>
      <w:r w:rsidR="00130147">
        <w:rPr>
          <w:rFonts w:ascii="Times New Roman" w:hAnsi="Times New Roman" w:cs="Times New Roman"/>
          <w:sz w:val="28"/>
          <w:szCs w:val="28"/>
        </w:rPr>
        <w:t>ветствии с требованиями настоящего Порядка</w:t>
      </w:r>
      <w:r w:rsidR="005C7BB8" w:rsidRPr="003A2277">
        <w:rPr>
          <w:rFonts w:ascii="Times New Roman" w:hAnsi="Times New Roman" w:cs="Times New Roman"/>
          <w:sz w:val="28"/>
          <w:szCs w:val="28"/>
        </w:rPr>
        <w:t xml:space="preserve">; </w:t>
      </w:r>
    </w:p>
    <w:p w:rsidR="005C7BB8" w:rsidRPr="00F1698A"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не позднее чем за две недели до проведения итогового сочинения (изложения) </w:t>
      </w:r>
      <w:r w:rsidR="00F32149">
        <w:rPr>
          <w:rFonts w:ascii="Times New Roman" w:hAnsi="Times New Roman" w:cs="Times New Roman"/>
          <w:sz w:val="28"/>
          <w:szCs w:val="28"/>
        </w:rPr>
        <w:t xml:space="preserve">создают и утверждают приказом состав </w:t>
      </w:r>
      <w:r w:rsidR="00F1698A" w:rsidRPr="00F1698A">
        <w:rPr>
          <w:rFonts w:ascii="Times New Roman" w:hAnsi="Times New Roman" w:cs="Times New Roman"/>
          <w:sz w:val="28"/>
          <w:szCs w:val="28"/>
        </w:rPr>
        <w:t xml:space="preserve">комиссии образовательной организации по проведению итогового сочинения (изложения); </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организуют проведение итогового сочинения (изложения) в соответствии с настоящим Порядком;</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 xml:space="preserve">предоставляют сведения для внесения в РИС; </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информируют обучающихся и их родителей (законных представителей) о сроках, процедуре проведения итогового сочинения (изложения), о времени и месте ознакомления с результатами итогового сочинения (изложения);</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обеспечивают техническую поддержку проведения итогового сочинения (изложения);</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получают темы сочинений (тексты изложений) и обеспечивают информационную безопасность;</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обеспечивают участников итогового сочинения орфографическими словарями при проведении итогового сочинения;</w:t>
      </w:r>
    </w:p>
    <w:p w:rsidR="00F1698A" w:rsidRPr="00F1698A" w:rsidRDefault="00F1698A" w:rsidP="00F1698A">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8"/>
        </w:rPr>
        <w:t>обеспечивают участников итогового изложения орфографическими и толковыми словарями при проведении итогового изложения;</w:t>
      </w:r>
    </w:p>
    <w:p w:rsidR="00F1698A" w:rsidRPr="00F1698A" w:rsidRDefault="00F1698A" w:rsidP="003A2277">
      <w:pPr>
        <w:widowControl w:val="0"/>
        <w:spacing w:after="0" w:line="360" w:lineRule="atLeast"/>
        <w:ind w:firstLine="709"/>
        <w:jc w:val="both"/>
        <w:rPr>
          <w:rFonts w:ascii="Times New Roman" w:hAnsi="Times New Roman" w:cs="Times New Roman"/>
          <w:sz w:val="28"/>
          <w:szCs w:val="28"/>
        </w:rPr>
      </w:pPr>
      <w:r w:rsidRPr="00F1698A">
        <w:rPr>
          <w:rFonts w:ascii="Times New Roman" w:hAnsi="Times New Roman" w:cs="Times New Roman"/>
          <w:sz w:val="28"/>
          <w:szCs w:val="24"/>
        </w:rPr>
        <w:t xml:space="preserve">осуществляют хранение копий бланков участников итогового сочинения (изложения) не менее шести месяцев после проведения итогового сочинения (изложения) и их </w:t>
      </w:r>
      <w:r w:rsidR="00F32149">
        <w:rPr>
          <w:rFonts w:ascii="Times New Roman" w:hAnsi="Times New Roman" w:cs="Times New Roman"/>
          <w:sz w:val="28"/>
          <w:szCs w:val="24"/>
        </w:rPr>
        <w:t xml:space="preserve"> последующие </w:t>
      </w:r>
      <w:r w:rsidRPr="00F1698A">
        <w:rPr>
          <w:rFonts w:ascii="Times New Roman" w:hAnsi="Times New Roman" w:cs="Times New Roman"/>
          <w:sz w:val="28"/>
          <w:szCs w:val="24"/>
        </w:rPr>
        <w:t>уничтожение.</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255BD8">
        <w:rPr>
          <w:rFonts w:ascii="Times New Roman" w:hAnsi="Times New Roman" w:cs="Times New Roman"/>
          <w:sz w:val="28"/>
          <w:szCs w:val="28"/>
        </w:rPr>
        <w:t>3</w:t>
      </w:r>
      <w:r w:rsidRPr="003A2277">
        <w:rPr>
          <w:rFonts w:ascii="Times New Roman" w:hAnsi="Times New Roman" w:cs="Times New Roman"/>
          <w:sz w:val="28"/>
          <w:szCs w:val="28"/>
        </w:rPr>
        <w:t>. В целях информирования граждан о порядке проведения итогового сочинения (изложения) в средствах массовой информации, на официальн</w:t>
      </w:r>
      <w:r w:rsidR="00255BD8">
        <w:rPr>
          <w:rFonts w:ascii="Times New Roman" w:hAnsi="Times New Roman" w:cs="Times New Roman"/>
          <w:sz w:val="28"/>
          <w:szCs w:val="28"/>
        </w:rPr>
        <w:t>ых</w:t>
      </w:r>
      <w:r w:rsidRPr="003A2277">
        <w:rPr>
          <w:rFonts w:ascii="Times New Roman" w:hAnsi="Times New Roman" w:cs="Times New Roman"/>
          <w:sz w:val="28"/>
          <w:szCs w:val="28"/>
        </w:rPr>
        <w:t xml:space="preserve"> сайт</w:t>
      </w:r>
      <w:r w:rsidR="00255BD8">
        <w:rPr>
          <w:rFonts w:ascii="Times New Roman" w:hAnsi="Times New Roman" w:cs="Times New Roman"/>
          <w:sz w:val="28"/>
          <w:szCs w:val="28"/>
        </w:rPr>
        <w:t>ах</w:t>
      </w:r>
      <w:r w:rsidRPr="003A2277">
        <w:rPr>
          <w:rFonts w:ascii="Times New Roman" w:hAnsi="Times New Roman" w:cs="Times New Roman"/>
          <w:sz w:val="28"/>
          <w:szCs w:val="28"/>
        </w:rPr>
        <w:t xml:space="preserve"> </w:t>
      </w:r>
      <w:r w:rsidR="00AC1389" w:rsidRPr="003A2277">
        <w:rPr>
          <w:rFonts w:ascii="Times New Roman" w:hAnsi="Times New Roman" w:cs="Times New Roman"/>
          <w:sz w:val="28"/>
          <w:szCs w:val="28"/>
        </w:rPr>
        <w:t>департамента</w:t>
      </w:r>
      <w:r w:rsidR="00255BD8">
        <w:rPr>
          <w:rFonts w:ascii="Times New Roman" w:hAnsi="Times New Roman" w:cs="Times New Roman"/>
          <w:sz w:val="28"/>
          <w:szCs w:val="28"/>
        </w:rPr>
        <w:t xml:space="preserve"> в сети «Интернет»</w:t>
      </w:r>
      <w:r w:rsidRPr="003A2277">
        <w:rPr>
          <w:rFonts w:ascii="Times New Roman" w:hAnsi="Times New Roman" w:cs="Times New Roman"/>
          <w:sz w:val="28"/>
          <w:szCs w:val="28"/>
        </w:rPr>
        <w:t xml:space="preserve">, </w:t>
      </w:r>
      <w:r w:rsidR="00FA6B4E" w:rsidRPr="003A2277">
        <w:rPr>
          <w:rFonts w:ascii="Times New Roman" w:hAnsi="Times New Roman" w:cs="Times New Roman"/>
          <w:sz w:val="28"/>
          <w:szCs w:val="28"/>
        </w:rPr>
        <w:t>орган</w:t>
      </w:r>
      <w:r w:rsidR="00FA6B4E">
        <w:rPr>
          <w:rFonts w:ascii="Times New Roman" w:hAnsi="Times New Roman" w:cs="Times New Roman"/>
          <w:sz w:val="28"/>
          <w:szCs w:val="28"/>
        </w:rPr>
        <w:t>ов</w:t>
      </w:r>
      <w:r w:rsidR="00FA6B4E" w:rsidRPr="003A2277">
        <w:rPr>
          <w:rFonts w:ascii="Times New Roman" w:hAnsi="Times New Roman" w:cs="Times New Roman"/>
          <w:sz w:val="28"/>
          <w:szCs w:val="28"/>
        </w:rPr>
        <w:t xml:space="preserve"> </w:t>
      </w:r>
      <w:r w:rsidR="002F061E" w:rsidRPr="002F061E">
        <w:rPr>
          <w:rFonts w:ascii="Times New Roman" w:hAnsi="Times New Roman" w:cs="Times New Roman"/>
          <w:sz w:val="28"/>
          <w:szCs w:val="28"/>
        </w:rPr>
        <w:t>управления образованием городского округа и муниципальных районов области</w:t>
      </w:r>
      <w:r w:rsidR="00255BD8">
        <w:rPr>
          <w:rFonts w:ascii="Times New Roman" w:hAnsi="Times New Roman" w:cs="Times New Roman"/>
          <w:sz w:val="28"/>
          <w:szCs w:val="28"/>
        </w:rPr>
        <w:t xml:space="preserve">, </w:t>
      </w:r>
      <w:r w:rsidRPr="003A2277">
        <w:rPr>
          <w:rFonts w:ascii="Times New Roman" w:hAnsi="Times New Roman" w:cs="Times New Roman"/>
          <w:sz w:val="28"/>
          <w:szCs w:val="28"/>
        </w:rPr>
        <w:t xml:space="preserve">организаций, осуществляющих образовательную </w:t>
      </w:r>
      <w:r w:rsidRPr="003A2277">
        <w:rPr>
          <w:rStyle w:val="affc"/>
          <w:rFonts w:ascii="Times New Roman" w:hAnsi="Times New Roman" w:cs="Times New Roman"/>
          <w:b w:val="0"/>
          <w:i w:val="0"/>
          <w:color w:val="auto"/>
          <w:sz w:val="28"/>
          <w:szCs w:val="28"/>
        </w:rPr>
        <w:t>деятельность</w:t>
      </w:r>
      <w:r w:rsidRPr="003A2277">
        <w:rPr>
          <w:rFonts w:ascii="Times New Roman" w:hAnsi="Times New Roman" w:cs="Times New Roman"/>
          <w:i/>
          <w:sz w:val="28"/>
          <w:szCs w:val="28"/>
        </w:rPr>
        <w:t>,</w:t>
      </w:r>
      <w:r w:rsidRPr="003A2277">
        <w:rPr>
          <w:rFonts w:ascii="Times New Roman" w:hAnsi="Times New Roman" w:cs="Times New Roman"/>
          <w:sz w:val="28"/>
          <w:szCs w:val="28"/>
        </w:rPr>
        <w:t xml:space="preserve"> публикуется информация о:</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порядке проведения итогового сочинения (изложения) на территории </w:t>
      </w:r>
      <w:r w:rsidR="00AC1389" w:rsidRPr="003A2277">
        <w:rPr>
          <w:rFonts w:ascii="Times New Roman" w:hAnsi="Times New Roman" w:cs="Times New Roman"/>
          <w:sz w:val="28"/>
          <w:szCs w:val="28"/>
        </w:rPr>
        <w:t>Новгородской области</w:t>
      </w:r>
      <w:r w:rsidRPr="003A2277">
        <w:rPr>
          <w:rFonts w:ascii="Times New Roman" w:hAnsi="Times New Roman" w:cs="Times New Roman"/>
          <w:sz w:val="28"/>
          <w:szCs w:val="28"/>
        </w:rPr>
        <w:t xml:space="preserve">, утвержденным </w:t>
      </w:r>
      <w:r w:rsidR="00AC1389" w:rsidRPr="003A2277">
        <w:rPr>
          <w:rFonts w:ascii="Times New Roman" w:hAnsi="Times New Roman" w:cs="Times New Roman"/>
          <w:sz w:val="28"/>
          <w:szCs w:val="28"/>
        </w:rPr>
        <w:t>департаментом</w:t>
      </w:r>
      <w:r w:rsidRPr="003A2277">
        <w:rPr>
          <w:rFonts w:ascii="Times New Roman" w:hAnsi="Times New Roman" w:cs="Times New Roman"/>
          <w:sz w:val="28"/>
          <w:szCs w:val="28"/>
        </w:rPr>
        <w:t xml:space="preserve"> – не позднее чем за два месяца до дня проведения итогового сочинения;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сроках и местах регистрации для участия в написании итогового сочинения (для лиц, перечисленных в п. 2.2</w:t>
      </w:r>
      <w:r w:rsidR="00255BD8">
        <w:rPr>
          <w:rFonts w:ascii="Times New Roman" w:hAnsi="Times New Roman" w:cs="Times New Roman"/>
          <w:sz w:val="28"/>
          <w:szCs w:val="28"/>
        </w:rPr>
        <w:t xml:space="preserve"> настоящего Порядка</w:t>
      </w:r>
      <w:r w:rsidRPr="003A2277">
        <w:rPr>
          <w:rFonts w:ascii="Times New Roman" w:hAnsi="Times New Roman" w:cs="Times New Roman"/>
          <w:sz w:val="28"/>
          <w:szCs w:val="28"/>
        </w:rPr>
        <w:t>) - не позднее чем за два месяца до дня проведения итогового сочинения;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lastRenderedPageBreak/>
        <w:t>сроках проведения итогового сочинения (изложения) - не позднее чем за месяц до завершения срока подачи заявления на участие в итоговом сочинении (изложении);</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сроках, местах и порядке информирования о результатах итогового сочинения (изложения) - не позднее чем за месяц до дня проведения итогового сочинения (изложения).</w:t>
      </w:r>
    </w:p>
    <w:p w:rsidR="005C7BB8"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4.</w:t>
      </w:r>
      <w:r w:rsidR="00255BD8">
        <w:rPr>
          <w:rFonts w:ascii="Times New Roman" w:hAnsi="Times New Roman" w:cs="Times New Roman"/>
          <w:sz w:val="28"/>
          <w:szCs w:val="28"/>
        </w:rPr>
        <w:t>4</w:t>
      </w:r>
      <w:r w:rsidRPr="003A2277">
        <w:rPr>
          <w:rFonts w:ascii="Times New Roman" w:hAnsi="Times New Roman" w:cs="Times New Roman"/>
          <w:sz w:val="28"/>
          <w:szCs w:val="28"/>
        </w:rPr>
        <w:t xml:space="preserve">. Организационное и технологическое обеспечение проведения итогового сочинения (изложения) на территориях </w:t>
      </w:r>
      <w:r w:rsidR="00AC1389" w:rsidRPr="003A2277">
        <w:rPr>
          <w:rFonts w:ascii="Times New Roman" w:hAnsi="Times New Roman" w:cs="Times New Roman"/>
          <w:sz w:val="28"/>
          <w:szCs w:val="28"/>
        </w:rPr>
        <w:t>Новгородской области</w:t>
      </w:r>
      <w:r w:rsidRPr="003A2277">
        <w:rPr>
          <w:rFonts w:ascii="Times New Roman" w:hAnsi="Times New Roman" w:cs="Times New Roman"/>
          <w:sz w:val="28"/>
          <w:szCs w:val="28"/>
        </w:rPr>
        <w:t>, в том числе обеспечение деятельности по эксплуатации РИС и взаимодействие с ФИС ГИА и Приема, осуществляется региональным</w:t>
      </w:r>
      <w:r w:rsidR="00255BD8">
        <w:rPr>
          <w:rFonts w:ascii="Times New Roman" w:hAnsi="Times New Roman" w:cs="Times New Roman"/>
          <w:sz w:val="28"/>
          <w:szCs w:val="28"/>
        </w:rPr>
        <w:t xml:space="preserve"> </w:t>
      </w:r>
      <w:r w:rsidRPr="003A2277">
        <w:rPr>
          <w:rFonts w:ascii="Times New Roman" w:hAnsi="Times New Roman" w:cs="Times New Roman"/>
          <w:sz w:val="28"/>
          <w:szCs w:val="28"/>
        </w:rPr>
        <w:t>центр</w:t>
      </w:r>
      <w:r w:rsidR="00255BD8">
        <w:rPr>
          <w:rFonts w:ascii="Times New Roman" w:hAnsi="Times New Roman" w:cs="Times New Roman"/>
          <w:sz w:val="28"/>
          <w:szCs w:val="28"/>
        </w:rPr>
        <w:t>ом</w:t>
      </w:r>
      <w:r w:rsidRPr="003A2277">
        <w:rPr>
          <w:rFonts w:ascii="Times New Roman" w:hAnsi="Times New Roman" w:cs="Times New Roman"/>
          <w:sz w:val="28"/>
          <w:szCs w:val="28"/>
        </w:rPr>
        <w:t xml:space="preserve"> обработки информации </w:t>
      </w:r>
      <w:r w:rsidR="00255BD8">
        <w:rPr>
          <w:rFonts w:ascii="Times New Roman" w:hAnsi="Times New Roman" w:cs="Times New Roman"/>
          <w:sz w:val="28"/>
          <w:szCs w:val="28"/>
        </w:rPr>
        <w:t>Новгородской области</w:t>
      </w:r>
      <w:r w:rsidR="00F32149">
        <w:rPr>
          <w:rFonts w:ascii="Times New Roman" w:hAnsi="Times New Roman" w:cs="Times New Roman"/>
          <w:sz w:val="28"/>
          <w:szCs w:val="28"/>
        </w:rPr>
        <w:t>, являющимся структурным подразделением АОУО ДПО «Новгородский институт развития образования»</w:t>
      </w:r>
      <w:r w:rsidRPr="003A2277">
        <w:rPr>
          <w:rFonts w:ascii="Times New Roman" w:hAnsi="Times New Roman" w:cs="Times New Roman"/>
          <w:sz w:val="28"/>
          <w:szCs w:val="28"/>
        </w:rPr>
        <w:t xml:space="preserve"> (далее – РЦОИ).</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3A2277">
        <w:rPr>
          <w:rFonts w:ascii="Times New Roman" w:hAnsi="Times New Roman" w:cs="Times New Roman"/>
          <w:sz w:val="28"/>
          <w:szCs w:val="28"/>
        </w:rPr>
        <w:t>РЦОИ</w:t>
      </w:r>
      <w:r>
        <w:rPr>
          <w:rFonts w:ascii="Times New Roman" w:hAnsi="Times New Roman" w:cs="Times New Roman"/>
          <w:sz w:val="28"/>
          <w:szCs w:val="28"/>
        </w:rPr>
        <w:t xml:space="preserve"> </w:t>
      </w:r>
      <w:r w:rsidRPr="003A2277">
        <w:rPr>
          <w:rFonts w:ascii="Times New Roman" w:hAnsi="Times New Roman" w:cs="Times New Roman"/>
          <w:sz w:val="28"/>
          <w:szCs w:val="28"/>
        </w:rPr>
        <w:t>осуществляет:</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формирование и ведение РИС и внесение следующих сведений в РИС и ФИС ГИА и Приема:</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об участниках итогового сочинения (изложения);</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 местах проведения итогового сочинения (изложения);</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 распределении участников по местам проведения итогового сочинения (изложения);</w:t>
      </w:r>
    </w:p>
    <w:p w:rsidR="00255BD8" w:rsidRPr="003A2277" w:rsidRDefault="00255BD8" w:rsidP="00255BD8">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об образах бланков участников итогового сочинения (изложения); </w:t>
      </w:r>
    </w:p>
    <w:p w:rsidR="00A268FE" w:rsidRDefault="00255BD8" w:rsidP="00A268FE">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 результатах итогового сочинения (изл</w:t>
      </w:r>
      <w:bookmarkStart w:id="22" w:name="_Toc462935182"/>
      <w:r w:rsidR="00304D2F">
        <w:rPr>
          <w:rFonts w:ascii="Times New Roman" w:hAnsi="Times New Roman" w:cs="Times New Roman"/>
          <w:sz w:val="28"/>
          <w:szCs w:val="28"/>
        </w:rPr>
        <w:t>ожения), полученных участниками;</w:t>
      </w:r>
    </w:p>
    <w:p w:rsidR="00304D2F" w:rsidRPr="00FA2D3B" w:rsidRDefault="00304D2F" w:rsidP="00304D2F">
      <w:pPr>
        <w:widowControl w:val="0"/>
        <w:spacing w:after="0" w:line="360" w:lineRule="atLeast"/>
        <w:ind w:firstLine="709"/>
        <w:jc w:val="both"/>
        <w:rPr>
          <w:rFonts w:ascii="Times New Roman" w:hAnsi="Times New Roman" w:cs="Times New Roman"/>
          <w:sz w:val="28"/>
          <w:szCs w:val="28"/>
        </w:rPr>
      </w:pPr>
      <w:r w:rsidRPr="00FA2D3B">
        <w:rPr>
          <w:rFonts w:ascii="Times New Roman" w:hAnsi="Times New Roman" w:cs="Times New Roman"/>
          <w:sz w:val="28"/>
          <w:szCs w:val="28"/>
        </w:rPr>
        <w:t>тиражирование бланков итогового сочинения (изложения);</w:t>
      </w:r>
    </w:p>
    <w:p w:rsidR="00304D2F" w:rsidRPr="00FA2D3B" w:rsidRDefault="00304D2F" w:rsidP="00304D2F">
      <w:pPr>
        <w:widowControl w:val="0"/>
        <w:spacing w:after="0" w:line="360" w:lineRule="atLeast"/>
        <w:ind w:firstLine="709"/>
        <w:jc w:val="both"/>
        <w:rPr>
          <w:rFonts w:ascii="Times New Roman" w:hAnsi="Times New Roman" w:cs="Times New Roman"/>
          <w:sz w:val="28"/>
          <w:szCs w:val="28"/>
        </w:rPr>
      </w:pPr>
      <w:r w:rsidRPr="00FA2D3B">
        <w:rPr>
          <w:rFonts w:ascii="Times New Roman" w:hAnsi="Times New Roman" w:cs="Times New Roman"/>
          <w:sz w:val="28"/>
          <w:szCs w:val="28"/>
        </w:rPr>
        <w:t>сканирование оригиналов бланков участников итогового сочинения (изложения);</w:t>
      </w:r>
    </w:p>
    <w:p w:rsidR="00304D2F" w:rsidRPr="00FA2D3B" w:rsidRDefault="00304D2F" w:rsidP="00304D2F">
      <w:pPr>
        <w:widowControl w:val="0"/>
        <w:spacing w:after="0" w:line="360" w:lineRule="atLeast"/>
        <w:ind w:firstLine="709"/>
        <w:jc w:val="both"/>
        <w:rPr>
          <w:rFonts w:ascii="Times New Roman" w:hAnsi="Times New Roman" w:cs="Times New Roman"/>
          <w:sz w:val="28"/>
          <w:szCs w:val="28"/>
        </w:rPr>
      </w:pPr>
      <w:r w:rsidRPr="00FA2D3B">
        <w:rPr>
          <w:rFonts w:ascii="Times New Roman" w:hAnsi="Times New Roman" w:cs="Times New Roman"/>
          <w:sz w:val="28"/>
          <w:szCs w:val="28"/>
        </w:rPr>
        <w:t>соблюдает информационную безопасность при обработке и хранении бланков участников итогового сочинения (изложения);</w:t>
      </w:r>
    </w:p>
    <w:p w:rsidR="00304D2F" w:rsidRDefault="00304D2F" w:rsidP="00304D2F">
      <w:pPr>
        <w:widowControl w:val="0"/>
        <w:spacing w:after="0" w:line="360" w:lineRule="atLeast"/>
        <w:ind w:firstLine="709"/>
        <w:jc w:val="both"/>
        <w:rPr>
          <w:rFonts w:ascii="Times New Roman" w:hAnsi="Times New Roman" w:cs="Times New Roman"/>
          <w:sz w:val="28"/>
          <w:szCs w:val="28"/>
        </w:rPr>
      </w:pPr>
      <w:r w:rsidRPr="00FA2D3B">
        <w:rPr>
          <w:rFonts w:ascii="Times New Roman" w:hAnsi="Times New Roman" w:cs="Times New Roman"/>
          <w:sz w:val="28"/>
          <w:szCs w:val="24"/>
        </w:rPr>
        <w:t>хранение оригиналов бланков участников итогового сочинения (изложения) и их уничтожение</w:t>
      </w:r>
      <w:r>
        <w:rPr>
          <w:rFonts w:ascii="Times New Roman" w:hAnsi="Times New Roman" w:cs="Times New Roman"/>
          <w:sz w:val="28"/>
          <w:szCs w:val="24"/>
        </w:rPr>
        <w:t>.</w:t>
      </w:r>
    </w:p>
    <w:p w:rsidR="00A268FE" w:rsidRDefault="00A268FE" w:rsidP="00A268FE">
      <w:pPr>
        <w:widowControl w:val="0"/>
        <w:spacing w:after="0" w:line="360" w:lineRule="atLeast"/>
        <w:ind w:firstLine="709"/>
        <w:jc w:val="both"/>
        <w:rPr>
          <w:rFonts w:ascii="Times New Roman" w:hAnsi="Times New Roman" w:cs="Times New Roman"/>
          <w:sz w:val="28"/>
          <w:szCs w:val="28"/>
        </w:rPr>
      </w:pPr>
    </w:p>
    <w:p w:rsidR="005C7BB8" w:rsidRPr="00A268FE" w:rsidRDefault="00A268FE" w:rsidP="003905A9">
      <w:pPr>
        <w:widowControl w:val="0"/>
        <w:spacing w:after="0" w:line="240" w:lineRule="exact"/>
        <w:jc w:val="center"/>
        <w:rPr>
          <w:rFonts w:ascii="Times New Roman" w:hAnsi="Times New Roman" w:cs="Times New Roman"/>
          <w:b/>
          <w:sz w:val="28"/>
          <w:szCs w:val="28"/>
        </w:rPr>
      </w:pPr>
      <w:r w:rsidRPr="00A268FE">
        <w:rPr>
          <w:rFonts w:ascii="Times New Roman" w:hAnsi="Times New Roman" w:cs="Times New Roman"/>
          <w:b/>
          <w:sz w:val="28"/>
          <w:szCs w:val="28"/>
        </w:rPr>
        <w:t>5</w:t>
      </w:r>
      <w:r w:rsidR="005C7BB8" w:rsidRPr="00A268FE">
        <w:rPr>
          <w:rFonts w:ascii="Times New Roman" w:hAnsi="Times New Roman" w:cs="Times New Roman"/>
          <w:b/>
          <w:sz w:val="28"/>
          <w:szCs w:val="28"/>
        </w:rPr>
        <w:t>. Сроки и продолжительность написания итогового сочинения (изложения)</w:t>
      </w:r>
      <w:bookmarkEnd w:id="22"/>
    </w:p>
    <w:p w:rsidR="005C7BB8" w:rsidRPr="003A2277" w:rsidRDefault="005C7BB8" w:rsidP="003A2277">
      <w:pPr>
        <w:spacing w:after="0" w:line="360" w:lineRule="atLeast"/>
        <w:ind w:firstLine="710"/>
        <w:jc w:val="both"/>
        <w:rPr>
          <w:rFonts w:ascii="Times New Roman" w:hAnsi="Times New Roman" w:cs="Times New Roman"/>
          <w:sz w:val="28"/>
          <w:szCs w:val="28"/>
        </w:rPr>
      </w:pPr>
      <w:r w:rsidRPr="003A2277">
        <w:rPr>
          <w:rFonts w:ascii="Times New Roman" w:hAnsi="Times New Roman" w:cs="Times New Roman"/>
          <w:sz w:val="28"/>
          <w:szCs w:val="28"/>
        </w:rPr>
        <w:t xml:space="preserve">5.1. Итоговое сочинение (изложение) проводится в первую среду декабря, первую среду февраля и первую рабочую среду мая. </w:t>
      </w:r>
    </w:p>
    <w:p w:rsidR="005C7BB8" w:rsidRPr="003A2277" w:rsidRDefault="005C7BB8" w:rsidP="003A2277">
      <w:pPr>
        <w:widowControl w:val="0"/>
        <w:spacing w:after="0" w:line="360" w:lineRule="atLeast"/>
        <w:ind w:firstLine="710"/>
        <w:jc w:val="both"/>
        <w:rPr>
          <w:rFonts w:ascii="Times New Roman" w:hAnsi="Times New Roman" w:cs="Times New Roman"/>
          <w:sz w:val="28"/>
          <w:szCs w:val="28"/>
        </w:rPr>
      </w:pPr>
      <w:r w:rsidRPr="003A2277">
        <w:rPr>
          <w:rFonts w:ascii="Times New Roman" w:hAnsi="Times New Roman" w:cs="Times New Roman"/>
          <w:sz w:val="28"/>
          <w:szCs w:val="28"/>
        </w:rPr>
        <w:t xml:space="preserve">5.2. Продолжительность написания итогового сочинения (изложения)  составляет  3 часа 55 минут (235 минут). </w:t>
      </w:r>
    </w:p>
    <w:p w:rsidR="005C7BB8" w:rsidRPr="003A2277" w:rsidRDefault="005C7BB8" w:rsidP="003A2277">
      <w:pPr>
        <w:widowControl w:val="0"/>
        <w:spacing w:after="0" w:line="360" w:lineRule="atLeast"/>
        <w:ind w:firstLine="710"/>
        <w:jc w:val="both"/>
        <w:rPr>
          <w:rFonts w:ascii="Times New Roman" w:hAnsi="Times New Roman" w:cs="Times New Roman"/>
          <w:sz w:val="28"/>
          <w:szCs w:val="28"/>
        </w:rPr>
      </w:pPr>
      <w:r w:rsidRPr="003A2277">
        <w:rPr>
          <w:rFonts w:ascii="Times New Roman" w:hAnsi="Times New Roman" w:cs="Times New Roman"/>
          <w:sz w:val="28"/>
          <w:szCs w:val="28"/>
        </w:rPr>
        <w:t xml:space="preserve">Для участников итогового сочинения (изложения) с </w:t>
      </w:r>
      <w:r w:rsidR="00832734">
        <w:rPr>
          <w:rFonts w:ascii="Times New Roman" w:hAnsi="Times New Roman" w:cs="Times New Roman"/>
          <w:sz w:val="28"/>
          <w:szCs w:val="28"/>
        </w:rPr>
        <w:t>ОВЗ</w:t>
      </w:r>
      <w:r w:rsidRPr="003A2277">
        <w:rPr>
          <w:rFonts w:ascii="Times New Roman" w:hAnsi="Times New Roman" w:cs="Times New Roman"/>
          <w:sz w:val="28"/>
          <w:szCs w:val="28"/>
        </w:rPr>
        <w:t>, детей-инвалидов и инвалидов продолжительность написания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5C7BB8" w:rsidRPr="003A2277" w:rsidRDefault="005C7BB8" w:rsidP="003A2277">
      <w:pPr>
        <w:pStyle w:val="a8"/>
        <w:widowControl w:val="0"/>
        <w:spacing w:after="0" w:line="360" w:lineRule="atLeast"/>
        <w:ind w:left="0" w:firstLine="710"/>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5.3. В продолжительность написания итогового сочинения  (изложения) не </w:t>
      </w:r>
      <w:r w:rsidRPr="003A2277">
        <w:rPr>
          <w:rFonts w:ascii="Times New Roman" w:hAnsi="Times New Roman" w:cs="Times New Roman"/>
          <w:sz w:val="28"/>
          <w:szCs w:val="28"/>
        </w:rPr>
        <w:lastRenderedPageBreak/>
        <w:t>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r w:rsidR="00832734">
        <w:rPr>
          <w:rFonts w:ascii="Times New Roman" w:hAnsi="Times New Roman" w:cs="Times New Roman"/>
          <w:sz w:val="28"/>
          <w:szCs w:val="28"/>
        </w:rPr>
        <w:t>угое</w:t>
      </w:r>
      <w:r w:rsidRPr="003A2277">
        <w:rPr>
          <w:rFonts w:ascii="Times New Roman" w:hAnsi="Times New Roman" w:cs="Times New Roman"/>
          <w:sz w:val="28"/>
          <w:szCs w:val="28"/>
        </w:rPr>
        <w:t>).</w:t>
      </w:r>
    </w:p>
    <w:p w:rsidR="005C7BB8" w:rsidRPr="003A2277" w:rsidRDefault="005C7BB8" w:rsidP="003A2277">
      <w:pPr>
        <w:pStyle w:val="a8"/>
        <w:numPr>
          <w:ilvl w:val="1"/>
          <w:numId w:val="2"/>
        </w:numPr>
        <w:spacing w:after="0" w:line="360" w:lineRule="atLeast"/>
        <w:ind w:left="0" w:firstLine="710"/>
        <w:contextualSpacing w:val="0"/>
        <w:jc w:val="both"/>
        <w:rPr>
          <w:rFonts w:ascii="Times New Roman" w:hAnsi="Times New Roman" w:cs="Times New Roman"/>
          <w:sz w:val="28"/>
          <w:szCs w:val="28"/>
        </w:rPr>
      </w:pPr>
      <w:r w:rsidRPr="003A2277">
        <w:rPr>
          <w:rFonts w:ascii="Times New Roman" w:hAnsi="Times New Roman" w:cs="Times New Roman"/>
          <w:sz w:val="28"/>
          <w:szCs w:val="28"/>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итогового сочинения (изложения).</w:t>
      </w:r>
    </w:p>
    <w:p w:rsidR="00832734" w:rsidRDefault="005C7BB8" w:rsidP="003A2277">
      <w:pPr>
        <w:pStyle w:val="a8"/>
        <w:numPr>
          <w:ilvl w:val="1"/>
          <w:numId w:val="2"/>
        </w:numPr>
        <w:spacing w:after="0" w:line="360" w:lineRule="atLeast"/>
        <w:ind w:left="0" w:firstLine="710"/>
        <w:contextualSpacing w:val="0"/>
        <w:jc w:val="both"/>
        <w:rPr>
          <w:rFonts w:ascii="Times New Roman" w:hAnsi="Times New Roman" w:cs="Times New Roman"/>
          <w:sz w:val="28"/>
          <w:szCs w:val="28"/>
        </w:rPr>
      </w:pPr>
      <w:r w:rsidRPr="00832734">
        <w:rPr>
          <w:rFonts w:ascii="Times New Roman" w:hAnsi="Times New Roman" w:cs="Times New Roman"/>
          <w:sz w:val="28"/>
          <w:szCs w:val="28"/>
        </w:rPr>
        <w:t xml:space="preserve"> Участники итогового сочинения (изложения) могут быть повторно допущены в текущем году к сдаче итогового сочинения (изложения) в случаях, предусмотренных настоящим </w:t>
      </w:r>
      <w:r w:rsidR="00832734" w:rsidRPr="00832734">
        <w:rPr>
          <w:rFonts w:ascii="Times New Roman" w:hAnsi="Times New Roman" w:cs="Times New Roman"/>
          <w:sz w:val="28"/>
          <w:szCs w:val="28"/>
        </w:rPr>
        <w:t>Порядком</w:t>
      </w:r>
      <w:r w:rsidRPr="00832734">
        <w:rPr>
          <w:rFonts w:ascii="Times New Roman" w:hAnsi="Times New Roman" w:cs="Times New Roman"/>
          <w:sz w:val="28"/>
          <w:szCs w:val="28"/>
        </w:rPr>
        <w:t xml:space="preserve">, и в сроки, установленные расписанием проведения итогового сочинения (изложения). </w:t>
      </w:r>
      <w:bookmarkStart w:id="23" w:name="_Toc462935183"/>
    </w:p>
    <w:p w:rsidR="00832734" w:rsidRDefault="00832734" w:rsidP="00832734">
      <w:pPr>
        <w:pStyle w:val="a8"/>
        <w:spacing w:after="0" w:line="360" w:lineRule="atLeast"/>
        <w:ind w:left="710"/>
        <w:contextualSpacing w:val="0"/>
        <w:jc w:val="both"/>
        <w:rPr>
          <w:rFonts w:ascii="Times New Roman" w:hAnsi="Times New Roman" w:cs="Times New Roman"/>
          <w:sz w:val="28"/>
          <w:szCs w:val="28"/>
        </w:rPr>
      </w:pPr>
    </w:p>
    <w:p w:rsidR="005C7BB8" w:rsidRPr="00832734" w:rsidRDefault="005C7BB8" w:rsidP="00832734">
      <w:pPr>
        <w:pStyle w:val="a8"/>
        <w:spacing w:after="0" w:line="240" w:lineRule="exact"/>
        <w:ind w:left="0"/>
        <w:contextualSpacing w:val="0"/>
        <w:jc w:val="center"/>
        <w:rPr>
          <w:rFonts w:ascii="Times New Roman" w:hAnsi="Times New Roman" w:cs="Times New Roman"/>
          <w:sz w:val="28"/>
          <w:szCs w:val="28"/>
        </w:rPr>
      </w:pPr>
      <w:r w:rsidRPr="00832734">
        <w:rPr>
          <w:rFonts w:ascii="Times New Roman" w:hAnsi="Times New Roman" w:cs="Times New Roman"/>
          <w:b/>
          <w:sz w:val="28"/>
          <w:szCs w:val="28"/>
        </w:rPr>
        <w:t xml:space="preserve">6. </w:t>
      </w:r>
      <w:r w:rsidR="007B6F90">
        <w:rPr>
          <w:rFonts w:ascii="Times New Roman" w:hAnsi="Times New Roman" w:cs="Times New Roman"/>
          <w:b/>
          <w:sz w:val="28"/>
          <w:szCs w:val="28"/>
        </w:rPr>
        <w:t>Организация с</w:t>
      </w:r>
      <w:r w:rsidRPr="00832734">
        <w:rPr>
          <w:rFonts w:ascii="Times New Roman" w:hAnsi="Times New Roman" w:cs="Times New Roman"/>
          <w:b/>
          <w:sz w:val="28"/>
          <w:szCs w:val="28"/>
        </w:rPr>
        <w:t>бор</w:t>
      </w:r>
      <w:r w:rsidR="007B6F90">
        <w:rPr>
          <w:rFonts w:ascii="Times New Roman" w:hAnsi="Times New Roman" w:cs="Times New Roman"/>
          <w:b/>
          <w:sz w:val="28"/>
          <w:szCs w:val="28"/>
        </w:rPr>
        <w:t>а</w:t>
      </w:r>
      <w:r w:rsidRPr="00832734">
        <w:rPr>
          <w:rFonts w:ascii="Times New Roman" w:hAnsi="Times New Roman" w:cs="Times New Roman"/>
          <w:b/>
          <w:sz w:val="28"/>
          <w:szCs w:val="28"/>
        </w:rPr>
        <w:t xml:space="preserve"> исходных сведений и подготовк</w:t>
      </w:r>
      <w:r w:rsidR="007B6F90">
        <w:rPr>
          <w:rFonts w:ascii="Times New Roman" w:hAnsi="Times New Roman" w:cs="Times New Roman"/>
          <w:b/>
          <w:sz w:val="28"/>
          <w:szCs w:val="28"/>
        </w:rPr>
        <w:t>и</w:t>
      </w:r>
      <w:r w:rsidRPr="00832734">
        <w:rPr>
          <w:rFonts w:ascii="Times New Roman" w:hAnsi="Times New Roman" w:cs="Times New Roman"/>
          <w:b/>
          <w:sz w:val="28"/>
          <w:szCs w:val="28"/>
        </w:rPr>
        <w:t xml:space="preserve"> к проведению итогового сочинения (изложения)</w:t>
      </w:r>
      <w:bookmarkEnd w:id="23"/>
    </w:p>
    <w:p w:rsidR="005C7BB8" w:rsidRPr="003A2277" w:rsidRDefault="005C7BB8"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Сведения об участниках итогового сочинения (изложения) вносятся РЦОИ в РИС не позднее чем за две недели до дня проведения итогового сочинения (изложения).</w:t>
      </w:r>
    </w:p>
    <w:p w:rsidR="005C7BB8" w:rsidRPr="002F061E" w:rsidRDefault="005C7BB8"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Сведения об участниках итогового сочинения (изложения) предоставляют органы </w:t>
      </w:r>
      <w:r w:rsidR="002F061E" w:rsidRPr="002F061E">
        <w:rPr>
          <w:rFonts w:ascii="Times New Roman" w:hAnsi="Times New Roman" w:cs="Times New Roman"/>
          <w:sz w:val="28"/>
          <w:szCs w:val="28"/>
        </w:rPr>
        <w:t>управления образованием городского округа и муниципальных районов области</w:t>
      </w:r>
      <w:r w:rsidRPr="003A2277">
        <w:rPr>
          <w:rFonts w:ascii="Times New Roman" w:hAnsi="Times New Roman" w:cs="Times New Roman"/>
          <w:sz w:val="28"/>
          <w:szCs w:val="28"/>
        </w:rPr>
        <w:t xml:space="preserve">, и (или) образовательные организации, в которых обучающиеся получают среднее общее образование, не позднее чем за </w:t>
      </w:r>
      <w:r w:rsidRPr="002F061E">
        <w:rPr>
          <w:rFonts w:ascii="Times New Roman" w:hAnsi="Times New Roman" w:cs="Times New Roman"/>
          <w:sz w:val="28"/>
          <w:szCs w:val="28"/>
        </w:rPr>
        <w:t>две недели до дня проведения итогового сочинения (изложения).</w:t>
      </w:r>
    </w:p>
    <w:p w:rsidR="005C7BB8" w:rsidRPr="002F061E" w:rsidRDefault="005C7BB8"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2F061E">
        <w:rPr>
          <w:rFonts w:ascii="Times New Roman" w:hAnsi="Times New Roman" w:cs="Times New Roman"/>
          <w:sz w:val="28"/>
          <w:szCs w:val="28"/>
        </w:rPr>
        <w:t xml:space="preserve">Бланки для проведения итогового сочинения (изложения) вместе с отчетными формами для проведения итогового сочинения (изложения) </w:t>
      </w:r>
      <w:r w:rsidR="00520857" w:rsidRPr="002F061E">
        <w:rPr>
          <w:rFonts w:ascii="Times New Roman" w:hAnsi="Times New Roman" w:cs="Times New Roman"/>
          <w:sz w:val="28"/>
          <w:szCs w:val="28"/>
        </w:rPr>
        <w:t xml:space="preserve">печатаются РЦОИ и доставляются органами управления образованием городского округа и муниципальных районов области </w:t>
      </w:r>
      <w:r w:rsidRPr="002F061E">
        <w:rPr>
          <w:rFonts w:ascii="Times New Roman" w:hAnsi="Times New Roman" w:cs="Times New Roman"/>
          <w:sz w:val="28"/>
          <w:szCs w:val="28"/>
        </w:rPr>
        <w:t>в образовательные организации (места проведения итогового сочинения (изложения) не позднее чем за день до проведения итогового сочинения (изложения).</w:t>
      </w:r>
    </w:p>
    <w:p w:rsidR="005C7BB8" w:rsidRPr="003A2277" w:rsidRDefault="005C7BB8" w:rsidP="003A2277">
      <w:pPr>
        <w:pStyle w:val="a8"/>
        <w:numPr>
          <w:ilvl w:val="1"/>
          <w:numId w:val="3"/>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3A2277">
        <w:rPr>
          <w:rFonts w:ascii="Times New Roman" w:hAnsi="Times New Roman" w:cs="Times New Roman"/>
          <w:sz w:val="28"/>
          <w:szCs w:val="28"/>
          <w:u w:val="single"/>
        </w:rPr>
        <w:t>ege.edu.ru</w:t>
      </w:r>
      <w:r w:rsidRPr="003A2277">
        <w:rPr>
          <w:rFonts w:ascii="Times New Roman" w:hAnsi="Times New Roman" w:cs="Times New Roman"/>
          <w:sz w:val="28"/>
          <w:szCs w:val="28"/>
        </w:rPr>
        <w:t xml:space="preserve"> (</w:t>
      </w:r>
      <w:r w:rsidRPr="003A2277">
        <w:rPr>
          <w:rFonts w:ascii="Times New Roman" w:hAnsi="Times New Roman" w:cs="Times New Roman"/>
          <w:sz w:val="28"/>
          <w:szCs w:val="28"/>
          <w:u w:val="single"/>
        </w:rPr>
        <w:t>topic.ege.edu.ru</w:t>
      </w:r>
      <w:r w:rsidRPr="003A2277">
        <w:rPr>
          <w:rFonts w:ascii="Times New Roman" w:hAnsi="Times New Roman" w:cs="Times New Roman"/>
          <w:sz w:val="28"/>
          <w:szCs w:val="28"/>
        </w:rPr>
        <w:t>), а также на официальном сайте ФГБУ «Федеральный центр тестирования» (</w:t>
      </w:r>
      <w:r w:rsidRPr="003A2277">
        <w:rPr>
          <w:rFonts w:ascii="Times New Roman" w:hAnsi="Times New Roman" w:cs="Times New Roman"/>
          <w:sz w:val="28"/>
          <w:szCs w:val="28"/>
          <w:u w:val="single"/>
        </w:rPr>
        <w:t>rustest.ru</w:t>
      </w:r>
      <w:r w:rsidRPr="003A2277">
        <w:rPr>
          <w:rFonts w:ascii="Times New Roman" w:hAnsi="Times New Roman" w:cs="Times New Roman"/>
          <w:sz w:val="28"/>
          <w:szCs w:val="28"/>
        </w:rPr>
        <w:t xml:space="preserve">).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Полученный комплект тем итогового сочинения публикуется на </w:t>
      </w:r>
      <w:r w:rsidR="00520857" w:rsidRPr="003A2277">
        <w:rPr>
          <w:rFonts w:ascii="Times New Roman" w:hAnsi="Times New Roman" w:cs="Times New Roman"/>
          <w:sz w:val="28"/>
          <w:szCs w:val="28"/>
        </w:rPr>
        <w:t>официальном сайте департамента</w:t>
      </w:r>
      <w:r w:rsidRPr="003A2277">
        <w:rPr>
          <w:rFonts w:ascii="Times New Roman" w:hAnsi="Times New Roman" w:cs="Times New Roman"/>
          <w:sz w:val="28"/>
          <w:szCs w:val="28"/>
        </w:rPr>
        <w:t xml:space="preserve"> и направляется в образовательные организации и (или) места проведения итогового сочинения, определенные </w:t>
      </w:r>
      <w:r w:rsidR="00520857" w:rsidRPr="003A2277">
        <w:rPr>
          <w:rFonts w:ascii="Times New Roman" w:hAnsi="Times New Roman" w:cs="Times New Roman"/>
          <w:sz w:val="28"/>
          <w:szCs w:val="28"/>
        </w:rPr>
        <w:t>департаментом</w:t>
      </w:r>
      <w:r w:rsidRPr="003A2277">
        <w:rPr>
          <w:rFonts w:ascii="Times New Roman" w:hAnsi="Times New Roman" w:cs="Times New Roman"/>
          <w:sz w:val="28"/>
          <w:szCs w:val="28"/>
        </w:rPr>
        <w:t>, не ранее чем за 15 минут до начала проведения итогового сочинения по местному времени.</w:t>
      </w:r>
    </w:p>
    <w:p w:rsidR="005C7BB8" w:rsidRPr="003A2277" w:rsidRDefault="005C7BB8"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Тексты итогового изложения </w:t>
      </w:r>
      <w:r w:rsidR="000D011C">
        <w:rPr>
          <w:rFonts w:ascii="Times New Roman" w:hAnsi="Times New Roman" w:cs="Times New Roman"/>
          <w:sz w:val="28"/>
          <w:szCs w:val="28"/>
        </w:rPr>
        <w:t xml:space="preserve">РЦОИ получает от </w:t>
      </w:r>
      <w:r w:rsidRPr="003A2277">
        <w:rPr>
          <w:rFonts w:ascii="Times New Roman" w:hAnsi="Times New Roman" w:cs="Times New Roman"/>
          <w:sz w:val="28"/>
          <w:szCs w:val="28"/>
        </w:rPr>
        <w:t xml:space="preserve">ФГБУ «Федеральный центр тестирования» на технологическом портале подготовки и </w:t>
      </w:r>
      <w:r w:rsidRPr="003A2277">
        <w:rPr>
          <w:rFonts w:ascii="Times New Roman" w:hAnsi="Times New Roman" w:cs="Times New Roman"/>
          <w:sz w:val="28"/>
          <w:szCs w:val="28"/>
        </w:rPr>
        <w:lastRenderedPageBreak/>
        <w:t xml:space="preserve">проведения ЕГЭ, находящемся в защищенной корпоративной сети передачи данных ЕГЭ по адресу </w:t>
      </w:r>
      <w:r w:rsidRPr="003A2277">
        <w:rPr>
          <w:rFonts w:ascii="Times New Roman" w:hAnsi="Times New Roman" w:cs="Times New Roman"/>
          <w:sz w:val="28"/>
          <w:szCs w:val="28"/>
          <w:u w:val="single"/>
        </w:rPr>
        <w:t>portal.ege.rustest.ru</w:t>
      </w:r>
      <w:r w:rsidRPr="003A2277">
        <w:rPr>
          <w:rFonts w:ascii="Times New Roman" w:hAnsi="Times New Roman" w:cs="Times New Roman"/>
          <w:sz w:val="28"/>
          <w:szCs w:val="28"/>
        </w:rPr>
        <w:t xml:space="preserve"> или </w:t>
      </w:r>
      <w:r w:rsidRPr="003A2277">
        <w:rPr>
          <w:rFonts w:ascii="Times New Roman" w:hAnsi="Times New Roman" w:cs="Times New Roman"/>
          <w:sz w:val="28"/>
          <w:szCs w:val="28"/>
          <w:u w:val="single"/>
        </w:rPr>
        <w:t>IP-адрес - 10.0.6.21</w:t>
      </w:r>
      <w:r w:rsidRPr="003A2277">
        <w:rPr>
          <w:rFonts w:ascii="Times New Roman" w:hAnsi="Times New Roman" w:cs="Times New Roman"/>
          <w:sz w:val="28"/>
          <w:szCs w:val="28"/>
        </w:rPr>
        <w:t>, за 5 календарных дней до проведения итогового изложения</w:t>
      </w:r>
      <w:r w:rsidR="000D011C">
        <w:rPr>
          <w:rFonts w:ascii="Times New Roman" w:hAnsi="Times New Roman" w:cs="Times New Roman"/>
          <w:sz w:val="28"/>
          <w:szCs w:val="28"/>
        </w:rPr>
        <w:t xml:space="preserve"> и передает в департамент</w:t>
      </w:r>
      <w:r w:rsidRPr="003A2277">
        <w:rPr>
          <w:rFonts w:ascii="Times New Roman" w:hAnsi="Times New Roman" w:cs="Times New Roman"/>
          <w:sz w:val="28"/>
          <w:szCs w:val="28"/>
        </w:rPr>
        <w:t xml:space="preserve">. </w:t>
      </w:r>
    </w:p>
    <w:p w:rsidR="005C7BB8" w:rsidRPr="003A2277" w:rsidRDefault="00520857"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Департамент</w:t>
      </w:r>
      <w:r w:rsidR="005C7BB8" w:rsidRPr="003A2277">
        <w:rPr>
          <w:rFonts w:ascii="Times New Roman" w:hAnsi="Times New Roman" w:cs="Times New Roman"/>
          <w:sz w:val="28"/>
          <w:szCs w:val="28"/>
        </w:rPr>
        <w:t xml:space="preserve"> обеспечивает передачу (доставку) текстов изложения в образовательные организации и (или) места проведения итогового сочинения (изложения).</w:t>
      </w:r>
    </w:p>
    <w:p w:rsidR="008249B7" w:rsidRDefault="005C7BB8" w:rsidP="003A2277">
      <w:pPr>
        <w:pStyle w:val="a8"/>
        <w:widowControl w:val="0"/>
        <w:numPr>
          <w:ilvl w:val="1"/>
          <w:numId w:val="3"/>
        </w:numPr>
        <w:spacing w:after="0" w:line="360" w:lineRule="atLeast"/>
        <w:ind w:left="0" w:firstLine="709"/>
        <w:contextualSpacing w:val="0"/>
        <w:jc w:val="both"/>
        <w:rPr>
          <w:rFonts w:ascii="Times New Roman" w:hAnsi="Times New Roman" w:cs="Times New Roman"/>
          <w:sz w:val="28"/>
          <w:szCs w:val="28"/>
        </w:rPr>
      </w:pPr>
      <w:r w:rsidRPr="008249B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bookmarkStart w:id="24" w:name="_Toc462935184"/>
    </w:p>
    <w:p w:rsidR="007A59C8" w:rsidRDefault="007A59C8" w:rsidP="007A59C8">
      <w:pPr>
        <w:pStyle w:val="a8"/>
        <w:widowControl w:val="0"/>
        <w:spacing w:after="0" w:line="360" w:lineRule="atLeast"/>
        <w:ind w:left="709"/>
        <w:contextualSpacing w:val="0"/>
        <w:jc w:val="both"/>
        <w:rPr>
          <w:rFonts w:ascii="Times New Roman" w:hAnsi="Times New Roman" w:cs="Times New Roman"/>
          <w:sz w:val="28"/>
          <w:szCs w:val="28"/>
        </w:rPr>
      </w:pPr>
    </w:p>
    <w:p w:rsidR="005C7BB8" w:rsidRPr="008249B7" w:rsidRDefault="005C7BB8" w:rsidP="008249B7">
      <w:pPr>
        <w:pStyle w:val="a8"/>
        <w:widowControl w:val="0"/>
        <w:spacing w:after="0" w:line="360" w:lineRule="atLeast"/>
        <w:ind w:left="0"/>
        <w:contextualSpacing w:val="0"/>
        <w:jc w:val="center"/>
        <w:rPr>
          <w:rFonts w:ascii="Times New Roman" w:hAnsi="Times New Roman" w:cs="Times New Roman"/>
          <w:b/>
          <w:sz w:val="28"/>
          <w:szCs w:val="28"/>
        </w:rPr>
      </w:pPr>
      <w:r w:rsidRPr="008249B7">
        <w:rPr>
          <w:rFonts w:ascii="Times New Roman" w:hAnsi="Times New Roman" w:cs="Times New Roman"/>
          <w:b/>
          <w:sz w:val="28"/>
          <w:szCs w:val="28"/>
        </w:rPr>
        <w:t>7. Проведение итогового сочинения (изложения)</w:t>
      </w:r>
      <w:bookmarkEnd w:id="24"/>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w:t>
      </w:r>
      <w:r w:rsidR="00C15148" w:rsidRPr="003A2277">
        <w:rPr>
          <w:rFonts w:ascii="Times New Roman" w:hAnsi="Times New Roman" w:cs="Times New Roman"/>
          <w:sz w:val="28"/>
          <w:szCs w:val="28"/>
        </w:rPr>
        <w:t xml:space="preserve">утвержденных приказом департамента </w:t>
      </w:r>
      <w:r w:rsidRPr="003A2277">
        <w:rPr>
          <w:rFonts w:ascii="Times New Roman" w:hAnsi="Times New Roman" w:cs="Times New Roman"/>
          <w:sz w:val="28"/>
          <w:szCs w:val="28"/>
        </w:rPr>
        <w:t xml:space="preserve">(далее вместе – места проведения итогового сочинения (изложения). </w:t>
      </w:r>
    </w:p>
    <w:p w:rsidR="005C7BB8" w:rsidRPr="003A2277" w:rsidRDefault="005C7BB8" w:rsidP="003A2277">
      <w:pPr>
        <w:pStyle w:val="a8"/>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5C7BB8" w:rsidRPr="003A2277" w:rsidRDefault="005C7BB8" w:rsidP="003A2277">
      <w:pPr>
        <w:pStyle w:val="a8"/>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По решению </w:t>
      </w:r>
      <w:r w:rsidR="00C15148" w:rsidRPr="003A2277">
        <w:rPr>
          <w:rFonts w:ascii="Times New Roman" w:hAnsi="Times New Roman" w:cs="Times New Roman"/>
          <w:sz w:val="28"/>
          <w:szCs w:val="28"/>
        </w:rPr>
        <w:t>департамента</w:t>
      </w:r>
      <w:r w:rsidRPr="003A2277">
        <w:rPr>
          <w:rFonts w:ascii="Times New Roman" w:hAnsi="Times New Roman" w:cs="Times New Roman"/>
          <w:sz w:val="28"/>
          <w:szCs w:val="28"/>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5C7BB8" w:rsidRPr="003A2277" w:rsidRDefault="005C7BB8" w:rsidP="003A2277">
      <w:pPr>
        <w:pStyle w:val="a8"/>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В день проведения итогового сочинения (изложения) в месте проведения итогового сочинения (изложения) также могут присутствовать:</w:t>
      </w:r>
    </w:p>
    <w:p w:rsidR="005C7BB8" w:rsidRPr="003A2277" w:rsidRDefault="005C7BB8" w:rsidP="003A2277">
      <w:pPr>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представители средств массовой информации;</w:t>
      </w:r>
    </w:p>
    <w:p w:rsidR="005C7BB8" w:rsidRPr="003A2277" w:rsidRDefault="005C7BB8" w:rsidP="003A2277">
      <w:pPr>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должностные лица Рособрнадзора и (или) </w:t>
      </w:r>
      <w:r w:rsidR="007F2C0E">
        <w:rPr>
          <w:rFonts w:ascii="Times New Roman" w:hAnsi="Times New Roman" w:cs="Times New Roman"/>
          <w:sz w:val="28"/>
          <w:szCs w:val="28"/>
        </w:rPr>
        <w:t xml:space="preserve">управления по надзору и контролю в сфере образования </w:t>
      </w:r>
      <w:r w:rsidR="00C15148" w:rsidRPr="003A2277">
        <w:rPr>
          <w:rFonts w:ascii="Times New Roman" w:hAnsi="Times New Roman" w:cs="Times New Roman"/>
          <w:sz w:val="28"/>
          <w:szCs w:val="28"/>
        </w:rPr>
        <w:t>департамента</w:t>
      </w:r>
      <w:r w:rsidRPr="003A2277">
        <w:rPr>
          <w:rFonts w:ascii="Times New Roman" w:hAnsi="Times New Roman" w:cs="Times New Roman"/>
          <w:sz w:val="28"/>
          <w:szCs w:val="28"/>
        </w:rPr>
        <w:t>.</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w:t>
      </w:r>
      <w:r w:rsidRPr="003A2277">
        <w:rPr>
          <w:rFonts w:ascii="Times New Roman" w:hAnsi="Times New Roman" w:cs="Times New Roman"/>
          <w:sz w:val="28"/>
          <w:szCs w:val="28"/>
        </w:rPr>
        <w:lastRenderedPageBreak/>
        <w:t>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Pr="003A2277">
        <w:rPr>
          <w:rFonts w:ascii="Times New Roman" w:hAnsi="Times New Roman" w:cs="Times New Roman"/>
          <w:sz w:val="28"/>
          <w:szCs w:val="28"/>
        </w:rPr>
        <w:tab/>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Итоговое сочинение (изложение) начинается в 10.00 по местному времени. </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До начала итогового сочинения (изложения) в учебном кабинете члены комиссии образовательной организации по проведению итогового сочинения (изложения) проводят инструктаж участников.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 </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 записи, дополнительные бланки записи для написания итогового сочинения (изложения) (выдаются по запросу участника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w:t>
      </w:r>
    </w:p>
    <w:p w:rsidR="005C7BB8" w:rsidRPr="003A2277" w:rsidRDefault="005C7BB8" w:rsidP="003A2277">
      <w:pPr>
        <w:pStyle w:val="a8"/>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5C7BB8" w:rsidRPr="003A2277" w:rsidRDefault="005C7BB8" w:rsidP="003A2277">
      <w:pPr>
        <w:pStyle w:val="a8"/>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w:t>
      </w:r>
      <w:r w:rsidRPr="003A2277">
        <w:rPr>
          <w:rFonts w:ascii="Times New Roman" w:hAnsi="Times New Roman" w:cs="Times New Roman"/>
          <w:sz w:val="28"/>
          <w:szCs w:val="28"/>
        </w:rPr>
        <w:lastRenderedPageBreak/>
        <w:t>итогового сочинения (текста изложения)</w:t>
      </w:r>
      <w:r w:rsidRPr="003A2277">
        <w:rPr>
          <w:rStyle w:val="aff2"/>
          <w:rFonts w:ascii="Times New Roman" w:hAnsi="Times New Roman" w:cs="Times New Roman"/>
          <w:sz w:val="28"/>
          <w:szCs w:val="28"/>
        </w:rPr>
        <w:footnoteReference w:id="1"/>
      </w:r>
      <w:r w:rsidRPr="003A2277">
        <w:rPr>
          <w:rFonts w:ascii="Times New Roman" w:hAnsi="Times New Roman" w:cs="Times New Roman"/>
          <w:sz w:val="28"/>
          <w:szCs w:val="28"/>
        </w:rPr>
        <w:t xml:space="preserve">. Члены комиссии проверяют правильность заполнения участниками итогового сочинения (изложения) регистрационных полей бланков. В бланке записи участники итогового сочинения (изложения) переписывают название выбранной ими темы сочинения (текста изложения). </w:t>
      </w:r>
    </w:p>
    <w:p w:rsidR="005C7BB8" w:rsidRPr="003A2277" w:rsidRDefault="005C7BB8" w:rsidP="003A2277">
      <w:pPr>
        <w:pStyle w:val="a8"/>
        <w:widowControl w:val="0"/>
        <w:numPr>
          <w:ilvl w:val="1"/>
          <w:numId w:val="4"/>
        </w:numPr>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3A2277">
        <w:rPr>
          <w:rStyle w:val="aff2"/>
          <w:rFonts w:ascii="Times New Roman" w:hAnsi="Times New Roman" w:cs="Times New Roman"/>
          <w:sz w:val="28"/>
          <w:szCs w:val="28"/>
        </w:rPr>
        <w:footnoteReference w:id="2"/>
      </w:r>
      <w:r w:rsidRPr="003A2277">
        <w:rPr>
          <w:rFonts w:ascii="Times New Roman" w:hAnsi="Times New Roman" w:cs="Times New Roman"/>
          <w:sz w:val="28"/>
          <w:szCs w:val="28"/>
        </w:rP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BA61D1" w:rsidRPr="007F19F9" w:rsidRDefault="00BA61D1" w:rsidP="00BA61D1">
      <w:pPr>
        <w:widowControl w:val="0"/>
        <w:spacing w:after="0"/>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7.14.</w:t>
      </w:r>
      <w:r w:rsidR="00A27CD4">
        <w:rPr>
          <w:rFonts w:ascii="Times New Roman" w:hAnsi="Times New Roman" w:cs="Times New Roman"/>
          <w:sz w:val="28"/>
          <w:szCs w:val="28"/>
        </w:rPr>
        <w:t xml:space="preserve"> </w:t>
      </w:r>
      <w:r w:rsidR="005C7BB8" w:rsidRPr="003A2277">
        <w:rPr>
          <w:rFonts w:ascii="Times New Roman" w:hAnsi="Times New Roman" w:cs="Times New Roman"/>
          <w:sz w:val="28"/>
          <w:szCs w:val="28"/>
        </w:rPr>
        <w:t>В случае нехватки места в бланке записи для написания итогового сочинения (изложения)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r>
        <w:rPr>
          <w:rFonts w:ascii="Times New Roman" w:hAnsi="Times New Roman" w:cs="Times New Roman"/>
          <w:sz w:val="28"/>
          <w:szCs w:val="28"/>
        </w:rPr>
        <w:t xml:space="preserve"> </w:t>
      </w:r>
      <w:r w:rsidRPr="007F19F9">
        <w:rPr>
          <w:rFonts w:ascii="Times New Roman" w:eastAsia="Times New Roman" w:hAnsi="Times New Roman" w:cs="Times New Roman"/>
          <w:sz w:val="28"/>
          <w:szCs w:val="28"/>
          <w:lang w:eastAsia="ru-RU"/>
        </w:rPr>
        <w:t>При недостатке места для ответов на основном бланке записи участник может продолжить записи на дополнительном бланке записи, выдаваемом членом комиссии по требованию участника в случае, когда на основном бланке записи не осталось места. В случае заполнения дополнительного бланка записи при незаполненном основном бланке записи, сочинение, написанное в дополнительный бланк записи, оцениваться не будет.</w:t>
      </w:r>
    </w:p>
    <w:p w:rsidR="005C7BB8" w:rsidRPr="003A2277" w:rsidRDefault="00BA61D1" w:rsidP="00A27CD4">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7.15.</w:t>
      </w:r>
      <w:r w:rsidR="00772AD9">
        <w:rPr>
          <w:rFonts w:ascii="Times New Roman" w:hAnsi="Times New Roman" w:cs="Times New Roman"/>
          <w:sz w:val="28"/>
          <w:szCs w:val="28"/>
        </w:rPr>
        <w:t xml:space="preserve"> </w:t>
      </w:r>
      <w:r w:rsidR="005C7BB8" w:rsidRPr="003A2277">
        <w:rPr>
          <w:rFonts w:ascii="Times New Roman" w:hAnsi="Times New Roman" w:cs="Times New Roman"/>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5C7BB8" w:rsidRPr="003A2277" w:rsidRDefault="005C7BB8" w:rsidP="00A27CD4">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ручка (гелевая или  капиллярная с чернилами черного цвета);</w:t>
      </w:r>
    </w:p>
    <w:p w:rsidR="005C7BB8" w:rsidRPr="003A2277" w:rsidRDefault="005C7BB8" w:rsidP="00A27CD4">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документ, удостоверяющий личность;</w:t>
      </w:r>
    </w:p>
    <w:p w:rsidR="005C7BB8" w:rsidRPr="003A2277" w:rsidRDefault="005C7BB8" w:rsidP="00A27CD4">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лекарства и питание (при необходимости);</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инструкция для участников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черновики;</w:t>
      </w:r>
    </w:p>
    <w:p w:rsidR="003C6CB6" w:rsidRDefault="005C7BB8" w:rsidP="003C6CB6">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lastRenderedPageBreak/>
        <w:t>специальные технические средства (для участников с ОВЗ, детей-инвалидов, инвалидов).</w:t>
      </w:r>
      <w:r w:rsidR="003C6CB6">
        <w:rPr>
          <w:rFonts w:ascii="Times New Roman" w:hAnsi="Times New Roman" w:cs="Times New Roman"/>
          <w:sz w:val="28"/>
          <w:szCs w:val="28"/>
        </w:rPr>
        <w:t xml:space="preserve"> </w:t>
      </w:r>
    </w:p>
    <w:p w:rsidR="003C6CB6" w:rsidRDefault="003C6CB6" w:rsidP="003C6CB6">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7.16. </w:t>
      </w:r>
      <w:r w:rsidR="005C7BB8" w:rsidRPr="00772AD9">
        <w:rPr>
          <w:rFonts w:ascii="Times New Roman" w:hAnsi="Times New Roman" w:cs="Times New Roman"/>
          <w:sz w:val="28"/>
          <w:szCs w:val="28"/>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r w:rsidR="00360739">
        <w:rPr>
          <w:rFonts w:ascii="Times New Roman" w:hAnsi="Times New Roman" w:cs="Times New Roman"/>
          <w:sz w:val="28"/>
          <w:szCs w:val="28"/>
        </w:rPr>
        <w:t xml:space="preserve">прин7осить с собой </w:t>
      </w:r>
      <w:r w:rsidR="005C7BB8" w:rsidRPr="00772AD9">
        <w:rPr>
          <w:rFonts w:ascii="Times New Roman" w:hAnsi="Times New Roman" w:cs="Times New Roman"/>
          <w:sz w:val="28"/>
          <w:szCs w:val="28"/>
        </w:rPr>
        <w:t>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EA7E3D" w:rsidRDefault="003C6CB6" w:rsidP="00EA7E3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7.17. </w:t>
      </w:r>
      <w:r w:rsidR="005C7BB8" w:rsidRPr="00772AD9">
        <w:rPr>
          <w:rFonts w:ascii="Times New Roman" w:hAnsi="Times New Roman" w:cs="Times New Roman"/>
          <w:sz w:val="28"/>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В бланке регистрации указанного участника итогового сочинения (изложения) в поле «Резерв-1» необходимо внести отметку «ИС-08» для учета на уровне образовательной организации при организации проверки, а также для последующего допуска указанных участников к повторной сдаче итогового сочинения (изложения).</w:t>
      </w:r>
    </w:p>
    <w:p w:rsidR="00450015" w:rsidRDefault="00EA7E3D" w:rsidP="00450015">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7.18. </w:t>
      </w:r>
      <w:r w:rsidR="005C7BB8" w:rsidRPr="00EA7E3D">
        <w:rPr>
          <w:rFonts w:ascii="Times New Roman" w:hAnsi="Times New Roman" w:cs="Times New Roman"/>
          <w:sz w:val="28"/>
          <w:szCs w:val="28"/>
        </w:rPr>
        <w:t>За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450015" w:rsidRDefault="00450015" w:rsidP="00450015">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7.19. </w:t>
      </w:r>
      <w:r w:rsidR="005C7BB8" w:rsidRPr="00450015">
        <w:rPr>
          <w:rFonts w:ascii="Times New Roman" w:hAnsi="Times New Roman" w:cs="Times New Roman"/>
          <w:sz w:val="28"/>
          <w:szCs w:val="28"/>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450015" w:rsidRDefault="00450015" w:rsidP="00450015">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7.20. </w:t>
      </w:r>
      <w:r w:rsidR="005C7BB8" w:rsidRPr="003A2277">
        <w:rPr>
          <w:rFonts w:ascii="Times New Roman" w:hAnsi="Times New Roman" w:cs="Times New Roman"/>
          <w:sz w:val="28"/>
          <w:szCs w:val="28"/>
        </w:rPr>
        <w:t>По истечении времени написания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черновики.</w:t>
      </w:r>
    </w:p>
    <w:p w:rsidR="00450015" w:rsidRDefault="00450015" w:rsidP="00450015">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7.21. </w:t>
      </w:r>
      <w:r w:rsidR="005C7BB8" w:rsidRPr="003A2277">
        <w:rPr>
          <w:rFonts w:ascii="Times New Roman" w:hAnsi="Times New Roman" w:cs="Times New Roman"/>
          <w:sz w:val="28"/>
          <w:szCs w:val="28"/>
        </w:rPr>
        <w:t xml:space="preserve">Члены комиссии ставят «Z» на полях бланков записи, оставшихся </w:t>
      </w:r>
      <w:r w:rsidR="005C7BB8" w:rsidRPr="003A2277">
        <w:rPr>
          <w:rFonts w:ascii="Times New Roman" w:hAnsi="Times New Roman" w:cs="Times New Roman"/>
          <w:sz w:val="28"/>
          <w:szCs w:val="28"/>
        </w:rPr>
        <w:lastRenderedPageBreak/>
        <w:t>незаполненными (в том числе и на его оборотной стороне), а также в выданных дополнительных бланках записи.</w:t>
      </w:r>
    </w:p>
    <w:p w:rsidR="00450015" w:rsidRDefault="00450015" w:rsidP="00450015">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7.22. </w:t>
      </w:r>
      <w:r w:rsidR="005C7BB8" w:rsidRPr="003A2277">
        <w:rPr>
          <w:rFonts w:ascii="Times New Roman" w:hAnsi="Times New Roman" w:cs="Times New Roman"/>
          <w:sz w:val="28"/>
          <w:szCs w:val="28"/>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C0E38" w:rsidRPr="00AC0E38" w:rsidRDefault="00AC0E38" w:rsidP="00450015">
      <w:pPr>
        <w:widowControl w:val="0"/>
        <w:spacing w:after="0" w:line="360" w:lineRule="atLeast"/>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7.23. </w:t>
      </w:r>
      <w:r w:rsidR="005C7BB8" w:rsidRPr="00AC0E38">
        <w:rPr>
          <w:rFonts w:ascii="Times New Roman" w:hAnsi="Times New Roman" w:cs="Times New Roman"/>
          <w:sz w:val="28"/>
          <w:szCs w:val="28"/>
        </w:rPr>
        <w:t>Члены комиссии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r w:rsidR="005C7BB8" w:rsidRPr="00AC0E38">
        <w:rPr>
          <w:rFonts w:ascii="Times New Roman" w:hAnsi="Times New Roman" w:cs="Times New Roman"/>
          <w:sz w:val="28"/>
          <w:szCs w:val="28"/>
          <w:vertAlign w:val="superscript"/>
        </w:rPr>
        <w:footnoteReference w:id="3"/>
      </w:r>
    </w:p>
    <w:p w:rsidR="007D0326" w:rsidRPr="003246E8" w:rsidRDefault="003246E8" w:rsidP="003246E8">
      <w:pPr>
        <w:spacing w:after="0" w:line="360" w:lineRule="atLeast"/>
        <w:ind w:firstLine="708"/>
        <w:jc w:val="both"/>
        <w:rPr>
          <w:rFonts w:ascii="Times New Roman" w:hAnsi="Times New Roman" w:cs="Times New Roman"/>
          <w:sz w:val="28"/>
          <w:szCs w:val="28"/>
          <w:highlight w:val="yellow"/>
        </w:rPr>
      </w:pPr>
      <w:r>
        <w:rPr>
          <w:rFonts w:ascii="Times New Roman" w:hAnsi="Times New Roman" w:cs="Times New Roman"/>
          <w:sz w:val="28"/>
          <w:szCs w:val="28"/>
        </w:rPr>
        <w:t xml:space="preserve">7.24. </w:t>
      </w:r>
      <w:r w:rsidR="005C7BB8" w:rsidRPr="00AC0E38">
        <w:rPr>
          <w:rFonts w:ascii="Times New Roman" w:hAnsi="Times New Roman" w:cs="Times New Roman"/>
          <w:sz w:val="28"/>
          <w:szCs w:val="28"/>
        </w:rPr>
        <w:t xml:space="preserve">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образовательной </w:t>
      </w:r>
      <w:r w:rsidR="005C7BB8" w:rsidRPr="003246E8">
        <w:rPr>
          <w:rFonts w:ascii="Times New Roman" w:hAnsi="Times New Roman" w:cs="Times New Roman"/>
          <w:sz w:val="28"/>
          <w:szCs w:val="28"/>
        </w:rPr>
        <w:t xml:space="preserve">организации по проведению итогового сочинения (изложения) передают руководителю образовательной организации. </w:t>
      </w:r>
      <w:bookmarkStart w:id="25" w:name="_Toc462935185"/>
    </w:p>
    <w:p w:rsidR="007D0326" w:rsidRDefault="007D0326" w:rsidP="007D0326">
      <w:pPr>
        <w:pStyle w:val="a8"/>
        <w:widowControl w:val="0"/>
        <w:spacing w:after="0" w:line="360" w:lineRule="atLeast"/>
        <w:ind w:left="1241"/>
        <w:contextualSpacing w:val="0"/>
        <w:jc w:val="both"/>
        <w:rPr>
          <w:rFonts w:ascii="Times New Roman" w:hAnsi="Times New Roman" w:cs="Times New Roman"/>
          <w:sz w:val="28"/>
          <w:szCs w:val="28"/>
        </w:rPr>
      </w:pPr>
    </w:p>
    <w:p w:rsidR="00075BB3" w:rsidRPr="003A2277" w:rsidRDefault="00261B49" w:rsidP="007D0326">
      <w:pPr>
        <w:pStyle w:val="a8"/>
        <w:widowControl w:val="0"/>
        <w:spacing w:after="0" w:line="240" w:lineRule="exact"/>
        <w:ind w:left="0"/>
        <w:contextualSpacing w:val="0"/>
        <w:jc w:val="center"/>
        <w:rPr>
          <w:rFonts w:ascii="Times New Roman" w:hAnsi="Times New Roman" w:cs="Times New Roman"/>
          <w:sz w:val="28"/>
          <w:szCs w:val="28"/>
          <w:highlight w:val="yellow"/>
        </w:rPr>
      </w:pPr>
      <w:r w:rsidRPr="007D0326">
        <w:rPr>
          <w:rFonts w:ascii="Times New Roman" w:hAnsi="Times New Roman" w:cs="Times New Roman"/>
          <w:b/>
          <w:sz w:val="28"/>
          <w:szCs w:val="28"/>
        </w:rPr>
        <w:t>8.</w:t>
      </w:r>
      <w:r w:rsidR="005150C3">
        <w:rPr>
          <w:rFonts w:ascii="Times New Roman" w:hAnsi="Times New Roman" w:cs="Times New Roman"/>
          <w:b/>
          <w:sz w:val="28"/>
          <w:szCs w:val="28"/>
        </w:rPr>
        <w:t xml:space="preserve"> </w:t>
      </w:r>
      <w:r w:rsidR="00075BB3" w:rsidRPr="007D0326">
        <w:rPr>
          <w:rFonts w:ascii="Times New Roman" w:hAnsi="Times New Roman" w:cs="Times New Roman"/>
          <w:b/>
          <w:sz w:val="28"/>
          <w:szCs w:val="28"/>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25"/>
    </w:p>
    <w:p w:rsidR="00075BB3" w:rsidRPr="007D0326" w:rsidRDefault="005150C3" w:rsidP="003A2277">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00075BB3" w:rsidRPr="007D0326">
        <w:rPr>
          <w:rFonts w:ascii="Times New Roman" w:hAnsi="Times New Roman" w:cs="Times New Roman"/>
          <w:sz w:val="28"/>
          <w:szCs w:val="28"/>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департамент организует проведение итогового сочинения (изложения) в условиях, учитывающих состояние их здоровья, особенности психофизического развития. </w:t>
      </w:r>
    </w:p>
    <w:p w:rsidR="00075BB3" w:rsidRPr="007D0326" w:rsidRDefault="005150C3" w:rsidP="003A2277">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sidR="00075BB3" w:rsidRPr="007D0326">
        <w:rPr>
          <w:rFonts w:ascii="Times New Roman" w:hAnsi="Times New Roman" w:cs="Times New Roman"/>
          <w:sz w:val="28"/>
          <w:szCs w:val="28"/>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w:t>
      </w:r>
      <w:r w:rsidR="00075BB3" w:rsidRPr="007D0326">
        <w:rPr>
          <w:rFonts w:ascii="Times New Roman" w:hAnsi="Times New Roman" w:cs="Times New Roman"/>
          <w:sz w:val="28"/>
          <w:szCs w:val="28"/>
        </w:rPr>
        <w:lastRenderedPageBreak/>
        <w:t xml:space="preserve">приспособлений). </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75BB3" w:rsidRPr="007D0326" w:rsidRDefault="005150C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8.3. </w:t>
      </w:r>
      <w:r w:rsidR="00075BB3" w:rsidRPr="007D0326">
        <w:rPr>
          <w:rFonts w:ascii="Times New Roman" w:eastAsia="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содействие в перемещении;</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оказание помощи в фиксации положения тела, ручки в кисти руки;</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вызов медперсонала;</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оказание неотложной медицинской помощи;</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помощь при оформ</w:t>
      </w:r>
      <w:r w:rsidR="00360739">
        <w:rPr>
          <w:rFonts w:ascii="Times New Roman" w:eastAsia="Times New Roman" w:hAnsi="Times New Roman" w:cs="Times New Roman"/>
          <w:sz w:val="28"/>
          <w:szCs w:val="28"/>
        </w:rPr>
        <w:t>лении сочинения (изложения)</w:t>
      </w:r>
      <w:r w:rsidRPr="007D0326">
        <w:rPr>
          <w:rFonts w:ascii="Times New Roman" w:eastAsia="Times New Roman" w:hAnsi="Times New Roman" w:cs="Times New Roman"/>
          <w:sz w:val="28"/>
          <w:szCs w:val="28"/>
        </w:rPr>
        <w:t xml:space="preserve">. </w:t>
      </w:r>
    </w:p>
    <w:p w:rsidR="005150C3" w:rsidRDefault="00075BB3" w:rsidP="005150C3">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eastAsia="Times New Roman" w:hAnsi="Times New Roman" w:cs="Times New Roman"/>
          <w:sz w:val="28"/>
          <w:szCs w:val="28"/>
        </w:rPr>
        <w:t>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w:t>
      </w:r>
      <w:r w:rsidR="00793815">
        <w:rPr>
          <w:rFonts w:ascii="Times New Roman" w:eastAsia="Times New Roman" w:hAnsi="Times New Roman" w:cs="Times New Roman"/>
          <w:sz w:val="28"/>
          <w:szCs w:val="28"/>
        </w:rPr>
        <w:t>.</w:t>
      </w:r>
    </w:p>
    <w:p w:rsidR="00793815" w:rsidRDefault="00793815" w:rsidP="005150C3">
      <w:pPr>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Pr="00793815">
        <w:rPr>
          <w:rFonts w:ascii="Times New Roman" w:hAnsi="Times New Roman" w:cs="Times New Roman"/>
          <w:sz w:val="28"/>
          <w:szCs w:val="28"/>
        </w:rPr>
        <w:t>Особенности организации и проведения итогового сочинения (изложения)</w:t>
      </w:r>
      <w:r>
        <w:rPr>
          <w:rFonts w:ascii="Times New Roman" w:hAnsi="Times New Roman" w:cs="Times New Roman"/>
          <w:sz w:val="28"/>
          <w:szCs w:val="28"/>
        </w:rPr>
        <w:t>:</w:t>
      </w:r>
    </w:p>
    <w:p w:rsidR="00075BB3" w:rsidRPr="005150C3" w:rsidRDefault="005150C3" w:rsidP="005150C3">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150C3">
        <w:rPr>
          <w:rFonts w:ascii="Times New Roman" w:hAnsi="Times New Roman" w:cs="Times New Roman"/>
          <w:sz w:val="28"/>
          <w:szCs w:val="28"/>
        </w:rPr>
        <w:t xml:space="preserve">8.4.1. </w:t>
      </w:r>
      <w:r w:rsidR="00075BB3" w:rsidRPr="005150C3">
        <w:rPr>
          <w:rFonts w:ascii="Times New Roman" w:hAnsi="Times New Roman" w:cs="Times New Roman"/>
          <w:sz w:val="28"/>
          <w:szCs w:val="28"/>
        </w:rPr>
        <w:t>Для слабослышащих участников итогового сочинения (изложения):</w:t>
      </w:r>
    </w:p>
    <w:p w:rsidR="00075BB3" w:rsidRPr="007D0326" w:rsidRDefault="00075BB3" w:rsidP="003A2277">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7D0326">
        <w:rPr>
          <w:rFonts w:ascii="Times New Roman"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при необходимости привлекается ассистент-сурдопереводчик;</w:t>
      </w:r>
    </w:p>
    <w:p w:rsidR="005150C3" w:rsidRDefault="00075BB3" w:rsidP="005150C3">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w:t>
      </w:r>
      <w:r w:rsidR="005150C3">
        <w:rPr>
          <w:rFonts w:ascii="Times New Roman" w:hAnsi="Times New Roman" w:cs="Times New Roman"/>
          <w:sz w:val="28"/>
          <w:szCs w:val="28"/>
        </w:rPr>
        <w:t>екст и участник пишет изложение;</w:t>
      </w:r>
      <w:r w:rsidRPr="007D0326">
        <w:rPr>
          <w:rFonts w:ascii="Times New Roman" w:hAnsi="Times New Roman" w:cs="Times New Roman"/>
          <w:sz w:val="28"/>
          <w:szCs w:val="28"/>
        </w:rPr>
        <w:t xml:space="preserve"> </w:t>
      </w:r>
    </w:p>
    <w:p w:rsidR="00075BB3" w:rsidRPr="005150C3" w:rsidRDefault="005150C3" w:rsidP="005150C3">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8.4.2. </w:t>
      </w:r>
      <w:r w:rsidR="00075BB3" w:rsidRPr="005150C3">
        <w:rPr>
          <w:rFonts w:ascii="Times New Roman" w:hAnsi="Times New Roman" w:cs="Times New Roman"/>
          <w:sz w:val="28"/>
          <w:szCs w:val="28"/>
        </w:rPr>
        <w:t xml:space="preserve">Для глухих участников итогового сочинения (изложения): </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при необходимости привлекается ассистент-сурдопереводчик;</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p>
    <w:p w:rsidR="005150C3" w:rsidRDefault="00075BB3" w:rsidP="005150C3">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r w:rsidR="005150C3">
        <w:rPr>
          <w:rFonts w:ascii="Times New Roman" w:hAnsi="Times New Roman" w:cs="Times New Roman"/>
          <w:sz w:val="28"/>
          <w:szCs w:val="28"/>
        </w:rPr>
        <w:t>;</w:t>
      </w:r>
    </w:p>
    <w:p w:rsidR="00075BB3" w:rsidRPr="005150C3" w:rsidRDefault="005150C3" w:rsidP="005150C3">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8.4.3. </w:t>
      </w:r>
      <w:r w:rsidR="00075BB3" w:rsidRPr="005150C3">
        <w:rPr>
          <w:rFonts w:ascii="Times New Roman" w:hAnsi="Times New Roman" w:cs="Times New Roman"/>
          <w:sz w:val="28"/>
          <w:szCs w:val="28"/>
        </w:rPr>
        <w:t>Для участников с нарушением опорно-двигательного аппарата:</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 xml:space="preserve">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w:t>
      </w:r>
      <w:r w:rsidRPr="007D0326">
        <w:rPr>
          <w:rFonts w:ascii="Times New Roman" w:hAnsi="Times New Roman" w:cs="Times New Roman"/>
          <w:sz w:val="28"/>
          <w:szCs w:val="28"/>
        </w:rPr>
        <w:lastRenderedPageBreak/>
        <w:t>имеющие выхода в информационно-телекоммуникационную сеть «Интернет».</w:t>
      </w:r>
    </w:p>
    <w:p w:rsidR="005150C3" w:rsidRDefault="00075BB3" w:rsidP="005150C3">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w:t>
      </w:r>
      <w:r w:rsidR="005150C3">
        <w:rPr>
          <w:rFonts w:ascii="Times New Roman" w:hAnsi="Times New Roman" w:cs="Times New Roman"/>
          <w:sz w:val="28"/>
          <w:szCs w:val="28"/>
        </w:rPr>
        <w:t xml:space="preserve"> в бланки сочинения (изложения);</w:t>
      </w:r>
    </w:p>
    <w:p w:rsidR="00075BB3" w:rsidRPr="00793815" w:rsidRDefault="00793815" w:rsidP="005150C3">
      <w:pPr>
        <w:widowControl w:val="0"/>
        <w:tabs>
          <w:tab w:val="left" w:pos="709"/>
        </w:tabs>
        <w:spacing w:after="0" w:line="360" w:lineRule="atLeast"/>
        <w:ind w:firstLine="709"/>
        <w:jc w:val="both"/>
        <w:rPr>
          <w:rFonts w:ascii="Times New Roman" w:hAnsi="Times New Roman" w:cs="Times New Roman"/>
          <w:sz w:val="28"/>
          <w:szCs w:val="28"/>
        </w:rPr>
      </w:pPr>
      <w:r w:rsidRPr="00793815">
        <w:rPr>
          <w:rFonts w:ascii="Times New Roman" w:hAnsi="Times New Roman" w:cs="Times New Roman"/>
          <w:sz w:val="28"/>
          <w:szCs w:val="28"/>
        </w:rPr>
        <w:t>8.4.</w:t>
      </w:r>
      <w:r>
        <w:rPr>
          <w:rFonts w:ascii="Times New Roman" w:hAnsi="Times New Roman" w:cs="Times New Roman"/>
          <w:sz w:val="28"/>
          <w:szCs w:val="28"/>
        </w:rPr>
        <w:t>4</w:t>
      </w:r>
      <w:r w:rsidRPr="00793815">
        <w:rPr>
          <w:rFonts w:ascii="Times New Roman" w:hAnsi="Times New Roman" w:cs="Times New Roman"/>
          <w:sz w:val="28"/>
          <w:szCs w:val="28"/>
        </w:rPr>
        <w:t xml:space="preserve">. </w:t>
      </w:r>
      <w:r w:rsidR="00075BB3" w:rsidRPr="00793815">
        <w:rPr>
          <w:rFonts w:ascii="Times New Roman" w:hAnsi="Times New Roman" w:cs="Times New Roman"/>
          <w:sz w:val="28"/>
          <w:szCs w:val="28"/>
        </w:rPr>
        <w:t>Для участников с расстройствами аутистического спектра:</w:t>
      </w:r>
    </w:p>
    <w:p w:rsidR="00793815" w:rsidRDefault="00075BB3" w:rsidP="00793815">
      <w:pPr>
        <w:widowControl w:val="0"/>
        <w:tabs>
          <w:tab w:val="left" w:pos="0"/>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текст изложения выдается для чтения на 40 минут. По истечении этого времени член комиссии забирает текст и участник пишет изложение</w:t>
      </w:r>
      <w:r w:rsidR="00793815">
        <w:rPr>
          <w:rFonts w:ascii="Times New Roman" w:hAnsi="Times New Roman" w:cs="Times New Roman"/>
          <w:sz w:val="28"/>
          <w:szCs w:val="28"/>
        </w:rPr>
        <w:t>;</w:t>
      </w:r>
    </w:p>
    <w:p w:rsidR="00075BB3" w:rsidRPr="00793815" w:rsidRDefault="00793815" w:rsidP="00793815">
      <w:pPr>
        <w:widowControl w:val="0"/>
        <w:tabs>
          <w:tab w:val="left" w:pos="0"/>
        </w:tabs>
        <w:spacing w:after="0" w:line="360" w:lineRule="atLeast"/>
        <w:ind w:firstLine="709"/>
        <w:jc w:val="both"/>
        <w:rPr>
          <w:rFonts w:ascii="Times New Roman" w:hAnsi="Times New Roman" w:cs="Times New Roman"/>
          <w:b/>
          <w:sz w:val="28"/>
          <w:szCs w:val="28"/>
        </w:rPr>
      </w:pPr>
      <w:r>
        <w:rPr>
          <w:rFonts w:ascii="Times New Roman" w:hAnsi="Times New Roman" w:cs="Times New Roman"/>
          <w:sz w:val="28"/>
          <w:szCs w:val="28"/>
        </w:rPr>
        <w:t xml:space="preserve">8.4.5. </w:t>
      </w:r>
      <w:r w:rsidRPr="00793815">
        <w:rPr>
          <w:rFonts w:ascii="Times New Roman" w:hAnsi="Times New Roman" w:cs="Times New Roman"/>
          <w:sz w:val="28"/>
          <w:szCs w:val="28"/>
        </w:rPr>
        <w:t>Д</w:t>
      </w:r>
      <w:r w:rsidR="00075BB3" w:rsidRPr="00793815">
        <w:rPr>
          <w:rFonts w:ascii="Times New Roman" w:hAnsi="Times New Roman" w:cs="Times New Roman"/>
          <w:sz w:val="28"/>
          <w:szCs w:val="28"/>
        </w:rPr>
        <w:t>ля слепых участников:</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793815" w:rsidRDefault="00075BB3" w:rsidP="0079381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w:t>
      </w:r>
      <w:r w:rsidR="00793815">
        <w:rPr>
          <w:rFonts w:ascii="Times New Roman" w:hAnsi="Times New Roman" w:cs="Times New Roman"/>
          <w:sz w:val="28"/>
          <w:szCs w:val="28"/>
        </w:rPr>
        <w:t xml:space="preserve"> в бланки сочинения (изложения);</w:t>
      </w:r>
    </w:p>
    <w:p w:rsidR="00075BB3" w:rsidRPr="00793815" w:rsidRDefault="00793815" w:rsidP="0079381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8.4.6. </w:t>
      </w:r>
      <w:r w:rsidR="00075BB3" w:rsidRPr="00793815">
        <w:rPr>
          <w:rFonts w:ascii="Times New Roman" w:hAnsi="Times New Roman" w:cs="Times New Roman"/>
          <w:sz w:val="28"/>
          <w:szCs w:val="28"/>
        </w:rPr>
        <w:t>Для слабовидящих:</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темы итогового сочинения (тексты изложения), бланки сочинения (изложения) копируются в увеличенном размере (не менее 16 pt);</w:t>
      </w:r>
    </w:p>
    <w:p w:rsidR="00075BB3" w:rsidRPr="007D0326" w:rsidRDefault="00075BB3" w:rsidP="003A2277">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p>
    <w:p w:rsidR="00793815" w:rsidRDefault="00075BB3" w:rsidP="0079381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w:t>
      </w:r>
      <w:r w:rsidR="00793815">
        <w:rPr>
          <w:rFonts w:ascii="Times New Roman" w:hAnsi="Times New Roman" w:cs="Times New Roman"/>
          <w:sz w:val="28"/>
          <w:szCs w:val="28"/>
        </w:rPr>
        <w:t>ые бланки сочинения (изложения);</w:t>
      </w:r>
    </w:p>
    <w:p w:rsidR="00075BB3" w:rsidRPr="00793815" w:rsidRDefault="00793815" w:rsidP="0079381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8.4.7. </w:t>
      </w:r>
      <w:r w:rsidR="00075BB3" w:rsidRPr="00793815">
        <w:rPr>
          <w:rFonts w:ascii="Times New Roman" w:hAnsi="Times New Roman" w:cs="Times New Roman"/>
          <w:sz w:val="28"/>
          <w:szCs w:val="28"/>
        </w:rPr>
        <w:t>Для участников с тяжелыми нарушениями речи:</w:t>
      </w:r>
    </w:p>
    <w:p w:rsidR="00793815" w:rsidRDefault="00075BB3" w:rsidP="00793815">
      <w:pPr>
        <w:widowControl w:val="0"/>
        <w:tabs>
          <w:tab w:val="left" w:pos="709"/>
        </w:tabs>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w:t>
      </w:r>
      <w:r w:rsidR="00793815">
        <w:rPr>
          <w:rFonts w:ascii="Times New Roman" w:hAnsi="Times New Roman" w:cs="Times New Roman"/>
          <w:sz w:val="28"/>
          <w:szCs w:val="28"/>
        </w:rPr>
        <w:t>екст и участник пишет изложение;</w:t>
      </w:r>
    </w:p>
    <w:p w:rsidR="00075BB3" w:rsidRPr="007D0326" w:rsidRDefault="00793815" w:rsidP="00793815">
      <w:pPr>
        <w:widowControl w:val="0"/>
        <w:tabs>
          <w:tab w:val="left" w:pos="709"/>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8.4.8. </w:t>
      </w:r>
      <w:r w:rsidR="00075BB3" w:rsidRPr="007D0326">
        <w:rPr>
          <w:rFonts w:ascii="Times New Roman"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075BB3" w:rsidRPr="00793815">
        <w:rPr>
          <w:rFonts w:ascii="Times New Roman" w:hAnsi="Times New Roman" w:cs="Times New Roman"/>
          <w:sz w:val="28"/>
          <w:szCs w:val="28"/>
        </w:rPr>
        <w:t>итоговое сочинение (изложение) организуется на дому</w:t>
      </w:r>
      <w:r w:rsidR="00075BB3" w:rsidRPr="007D0326">
        <w:rPr>
          <w:rFonts w:ascii="Times New Roman" w:hAnsi="Times New Roman" w:cs="Times New Roman"/>
          <w:sz w:val="28"/>
          <w:szCs w:val="28"/>
        </w:rPr>
        <w:t xml:space="preserve"> (или в медицинском учреждении).</w:t>
      </w:r>
    </w:p>
    <w:p w:rsidR="00793815" w:rsidRDefault="00075BB3" w:rsidP="00793815">
      <w:pPr>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075BB3" w:rsidRPr="00793815" w:rsidRDefault="00793815" w:rsidP="00793815">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8.4.9. </w:t>
      </w:r>
      <w:r w:rsidR="00075BB3" w:rsidRPr="007D0326">
        <w:rPr>
          <w:rFonts w:ascii="Times New Roman" w:hAnsi="Times New Roman" w:cs="Times New Roman"/>
          <w:sz w:val="28"/>
          <w:szCs w:val="28"/>
        </w:rPr>
        <w:t xml:space="preserve">Для участников </w:t>
      </w:r>
      <w:r w:rsidR="00075BB3" w:rsidRPr="00793815">
        <w:rPr>
          <w:rFonts w:ascii="Times New Roman" w:hAnsi="Times New Roman" w:cs="Times New Roman"/>
          <w:sz w:val="28"/>
          <w:szCs w:val="28"/>
        </w:rPr>
        <w:t>итогового сочинения (изложения)</w:t>
      </w:r>
      <w:r w:rsidR="00075BB3" w:rsidRPr="007D0326">
        <w:rPr>
          <w:rFonts w:ascii="Times New Roman" w:hAnsi="Times New Roman" w:cs="Times New Roman"/>
          <w:sz w:val="28"/>
          <w:szCs w:val="28"/>
        </w:rPr>
        <w:t xml:space="preserve"> с ОВЗ, детей-инвалидов и инвалидов итоговое сочинение (изложение) может по их желанию проводиться в </w:t>
      </w:r>
      <w:r w:rsidR="00075BB3" w:rsidRPr="00793815">
        <w:rPr>
          <w:rFonts w:ascii="Times New Roman" w:hAnsi="Times New Roman" w:cs="Times New Roman"/>
          <w:sz w:val="28"/>
          <w:szCs w:val="28"/>
        </w:rPr>
        <w:t>устной форме.</w:t>
      </w:r>
    </w:p>
    <w:p w:rsidR="00075BB3" w:rsidRPr="007D0326" w:rsidRDefault="00075BB3" w:rsidP="003A2277">
      <w:pPr>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сочинение (изложение) из аудиозаписей в бланки сочинения (изложения).</w:t>
      </w:r>
    </w:p>
    <w:p w:rsidR="00C92962" w:rsidRDefault="00075BB3" w:rsidP="00C92962">
      <w:pPr>
        <w:spacing w:after="0" w:line="360" w:lineRule="atLeast"/>
        <w:ind w:firstLine="709"/>
        <w:jc w:val="both"/>
        <w:rPr>
          <w:rFonts w:ascii="Times New Roman" w:hAnsi="Times New Roman" w:cs="Times New Roman"/>
          <w:sz w:val="28"/>
          <w:szCs w:val="28"/>
        </w:rPr>
      </w:pPr>
      <w:r w:rsidRPr="007D0326">
        <w:rPr>
          <w:rFonts w:ascii="Times New Roman" w:hAnsi="Times New Roman" w:cs="Times New Roman"/>
          <w:sz w:val="28"/>
          <w:szCs w:val="28"/>
        </w:rPr>
        <w:t>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w:t>
      </w:r>
      <w:r w:rsidR="008B7530">
        <w:rPr>
          <w:rFonts w:ascii="Times New Roman" w:hAnsi="Times New Roman" w:cs="Times New Roman"/>
          <w:sz w:val="28"/>
          <w:szCs w:val="28"/>
        </w:rPr>
        <w:t>изложения</w:t>
      </w:r>
      <w:r w:rsidR="005C7BB8" w:rsidRPr="007D0326">
        <w:rPr>
          <w:rFonts w:ascii="Times New Roman" w:hAnsi="Times New Roman" w:cs="Times New Roman"/>
          <w:sz w:val="28"/>
          <w:szCs w:val="28"/>
        </w:rPr>
        <w:t xml:space="preserve">)» необходимо также внести отметку </w:t>
      </w:r>
      <w:r w:rsidR="008B7530" w:rsidRPr="008B7530">
        <w:rPr>
          <w:rFonts w:ascii="Times New Roman" w:hAnsi="Times New Roman" w:cs="Times New Roman"/>
          <w:sz w:val="28"/>
          <w:szCs w:val="28"/>
        </w:rPr>
        <w:t>«УСТ» в поле «Резерв-2»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r w:rsidR="005C7BB8" w:rsidRPr="008B7530">
        <w:rPr>
          <w:rFonts w:ascii="Times New Roman" w:hAnsi="Times New Roman" w:cs="Times New Roman"/>
          <w:sz w:val="28"/>
          <w:szCs w:val="28"/>
        </w:rPr>
        <w:t>.</w:t>
      </w:r>
      <w:bookmarkStart w:id="26" w:name="_Toc462935186"/>
    </w:p>
    <w:p w:rsidR="00C92962" w:rsidRDefault="00C92962" w:rsidP="00D927D5">
      <w:pPr>
        <w:spacing w:after="0" w:line="360" w:lineRule="atLeast"/>
        <w:jc w:val="center"/>
        <w:rPr>
          <w:rFonts w:ascii="Times New Roman" w:hAnsi="Times New Roman" w:cs="Times New Roman"/>
          <w:sz w:val="28"/>
          <w:szCs w:val="28"/>
        </w:rPr>
      </w:pPr>
    </w:p>
    <w:p w:rsidR="005C7BB8" w:rsidRPr="00C92962" w:rsidRDefault="005C7BB8" w:rsidP="00D927D5">
      <w:pPr>
        <w:spacing w:after="0" w:line="240" w:lineRule="exact"/>
        <w:jc w:val="center"/>
        <w:rPr>
          <w:rFonts w:ascii="Times New Roman" w:hAnsi="Times New Roman" w:cs="Times New Roman"/>
          <w:b/>
          <w:sz w:val="28"/>
          <w:szCs w:val="28"/>
        </w:rPr>
      </w:pPr>
      <w:r w:rsidRPr="00C92962">
        <w:rPr>
          <w:rFonts w:ascii="Times New Roman" w:hAnsi="Times New Roman" w:cs="Times New Roman"/>
          <w:b/>
          <w:sz w:val="28"/>
          <w:szCs w:val="28"/>
        </w:rPr>
        <w:t xml:space="preserve">9. </w:t>
      </w:r>
      <w:r w:rsidR="00D927D5">
        <w:rPr>
          <w:rFonts w:ascii="Times New Roman" w:hAnsi="Times New Roman" w:cs="Times New Roman"/>
          <w:b/>
          <w:sz w:val="28"/>
          <w:szCs w:val="28"/>
        </w:rPr>
        <w:t>П</w:t>
      </w:r>
      <w:r w:rsidRPr="00C92962">
        <w:rPr>
          <w:rFonts w:ascii="Times New Roman" w:hAnsi="Times New Roman" w:cs="Times New Roman"/>
          <w:b/>
          <w:sz w:val="28"/>
          <w:szCs w:val="28"/>
        </w:rPr>
        <w:t>роверк</w:t>
      </w:r>
      <w:r w:rsidR="00D927D5">
        <w:rPr>
          <w:rFonts w:ascii="Times New Roman" w:hAnsi="Times New Roman" w:cs="Times New Roman"/>
          <w:b/>
          <w:sz w:val="28"/>
          <w:szCs w:val="28"/>
        </w:rPr>
        <w:t>а</w:t>
      </w:r>
      <w:r w:rsidRPr="00C92962">
        <w:rPr>
          <w:rFonts w:ascii="Times New Roman" w:hAnsi="Times New Roman" w:cs="Times New Roman"/>
          <w:b/>
          <w:sz w:val="28"/>
          <w:szCs w:val="28"/>
        </w:rPr>
        <w:t xml:space="preserve"> и оценивани</w:t>
      </w:r>
      <w:r w:rsidR="00D927D5">
        <w:rPr>
          <w:rFonts w:ascii="Times New Roman" w:hAnsi="Times New Roman" w:cs="Times New Roman"/>
          <w:b/>
          <w:sz w:val="28"/>
          <w:szCs w:val="28"/>
        </w:rPr>
        <w:t>е</w:t>
      </w:r>
      <w:r w:rsidRPr="00C92962">
        <w:rPr>
          <w:rFonts w:ascii="Times New Roman" w:hAnsi="Times New Roman" w:cs="Times New Roman"/>
          <w:b/>
          <w:sz w:val="28"/>
          <w:szCs w:val="28"/>
        </w:rPr>
        <w:t xml:space="preserve"> итогового сочинения (изложения)</w:t>
      </w:r>
      <w:bookmarkEnd w:id="26"/>
    </w:p>
    <w:p w:rsidR="000A07BD" w:rsidRPr="007F19F9" w:rsidRDefault="007F19F9" w:rsidP="007F19F9">
      <w:pPr>
        <w:spacing w:after="0" w:line="360" w:lineRule="atLeast"/>
        <w:ind w:firstLine="708"/>
        <w:jc w:val="both"/>
        <w:rPr>
          <w:rFonts w:ascii="Times New Roman" w:hAnsi="Times New Roman" w:cs="Times New Roman"/>
          <w:sz w:val="28"/>
          <w:szCs w:val="28"/>
        </w:rPr>
      </w:pPr>
      <w:r w:rsidRPr="007F19F9">
        <w:rPr>
          <w:rFonts w:ascii="Times New Roman" w:hAnsi="Times New Roman" w:cs="Times New Roman"/>
          <w:sz w:val="28"/>
          <w:szCs w:val="28"/>
        </w:rPr>
        <w:t>9</w:t>
      </w:r>
      <w:r w:rsidR="000A07BD" w:rsidRPr="007F19F9">
        <w:rPr>
          <w:rFonts w:ascii="Times New Roman" w:hAnsi="Times New Roman" w:cs="Times New Roman"/>
          <w:sz w:val="28"/>
          <w:szCs w:val="28"/>
        </w:rPr>
        <w:t>.1. Технический специалист образовательной организации проводит копирование бланков регистрации и бланков записи участников итогового сочинения (изложения)</w:t>
      </w:r>
      <w:r>
        <w:rPr>
          <w:rFonts w:ascii="Times New Roman" w:hAnsi="Times New Roman" w:cs="Times New Roman"/>
          <w:sz w:val="28"/>
          <w:szCs w:val="28"/>
        </w:rPr>
        <w:t xml:space="preserve"> в присутствии руководителя образовательной организации</w:t>
      </w:r>
      <w:r w:rsidR="000A07BD" w:rsidRPr="007F19F9">
        <w:rPr>
          <w:rFonts w:ascii="Times New Roman" w:hAnsi="Times New Roman" w:cs="Times New Roman"/>
          <w:sz w:val="28"/>
          <w:szCs w:val="28"/>
        </w:rPr>
        <w:t xml:space="preserve">. </w:t>
      </w:r>
    </w:p>
    <w:p w:rsidR="000A07BD" w:rsidRPr="007F19F9" w:rsidRDefault="000A07BD" w:rsidP="000A07BD">
      <w:pPr>
        <w:spacing w:after="0" w:line="360" w:lineRule="atLeast"/>
        <w:jc w:val="both"/>
        <w:rPr>
          <w:rFonts w:ascii="Times New Roman" w:hAnsi="Times New Roman" w:cs="Times New Roman"/>
          <w:sz w:val="28"/>
          <w:szCs w:val="28"/>
        </w:rPr>
      </w:pPr>
      <w:r w:rsidRPr="000A07BD">
        <w:rPr>
          <w:rFonts w:ascii="Times New Roman" w:hAnsi="Times New Roman" w:cs="Times New Roman"/>
          <w:color w:val="FF0000"/>
          <w:sz w:val="28"/>
          <w:szCs w:val="28"/>
        </w:rPr>
        <w:tab/>
      </w:r>
      <w:r w:rsidRPr="007F19F9">
        <w:rPr>
          <w:rFonts w:ascii="Times New Roman" w:hAnsi="Times New Roman" w:cs="Times New Roman"/>
          <w:sz w:val="28"/>
          <w:szCs w:val="28"/>
        </w:rPr>
        <w:t>Руководитель образовательной организации передает оригиналы и копии бланков записи и бланков регистрации в экспертную комиссию, сформированную на муниципальном уровне.</w:t>
      </w:r>
    </w:p>
    <w:p w:rsidR="000A07BD" w:rsidRPr="007F19F9" w:rsidRDefault="000A07BD" w:rsidP="000A07BD">
      <w:pPr>
        <w:spacing w:after="0" w:line="360" w:lineRule="atLeast"/>
        <w:jc w:val="both"/>
        <w:rPr>
          <w:rFonts w:ascii="Times New Roman" w:hAnsi="Times New Roman" w:cs="Times New Roman"/>
          <w:sz w:val="28"/>
          <w:szCs w:val="28"/>
        </w:rPr>
      </w:pPr>
      <w:r w:rsidRPr="000A07BD">
        <w:rPr>
          <w:rFonts w:ascii="Times New Roman" w:hAnsi="Times New Roman" w:cs="Times New Roman"/>
          <w:color w:val="FF0000"/>
          <w:sz w:val="28"/>
          <w:szCs w:val="28"/>
        </w:rPr>
        <w:tab/>
      </w:r>
      <w:r w:rsidR="007F19F9" w:rsidRPr="007F19F9">
        <w:rPr>
          <w:rFonts w:ascii="Times New Roman" w:hAnsi="Times New Roman" w:cs="Times New Roman"/>
          <w:sz w:val="28"/>
          <w:szCs w:val="28"/>
        </w:rPr>
        <w:t>9</w:t>
      </w:r>
      <w:r w:rsidRPr="007F19F9">
        <w:rPr>
          <w:rFonts w:ascii="Times New Roman" w:hAnsi="Times New Roman" w:cs="Times New Roman"/>
          <w:sz w:val="28"/>
          <w:szCs w:val="28"/>
        </w:rPr>
        <w:t xml:space="preserve">.2. Члены экспертной комиссии, сформированной на муниципальном уровне,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 После проверки установленных требований эксперты приступают к проверке сочинения (изложения) по пяти критериями оценивания или, не приступая к проверке итогового сочинения (изложения) по пяти критериями оценивания, выставляют «незачет» по всей работе в целом в случае несоблюдения хотя бы одного из установленных требований. </w:t>
      </w:r>
    </w:p>
    <w:p w:rsidR="000A07BD" w:rsidRPr="007F19F9" w:rsidRDefault="000A07BD" w:rsidP="000A07BD">
      <w:pPr>
        <w:spacing w:after="0" w:line="360" w:lineRule="atLeast"/>
        <w:jc w:val="both"/>
        <w:rPr>
          <w:rFonts w:ascii="Times New Roman" w:hAnsi="Times New Roman" w:cs="Times New Roman"/>
          <w:sz w:val="28"/>
          <w:szCs w:val="28"/>
        </w:rPr>
      </w:pPr>
      <w:r w:rsidRPr="007F19F9">
        <w:rPr>
          <w:rFonts w:ascii="Times New Roman" w:hAnsi="Times New Roman" w:cs="Times New Roman"/>
          <w:sz w:val="28"/>
          <w:szCs w:val="28"/>
        </w:rPr>
        <w:tab/>
      </w:r>
      <w:r w:rsidR="007F19F9">
        <w:rPr>
          <w:rFonts w:ascii="Times New Roman" w:hAnsi="Times New Roman" w:cs="Times New Roman"/>
          <w:sz w:val="28"/>
          <w:szCs w:val="28"/>
        </w:rPr>
        <w:t>9</w:t>
      </w:r>
      <w:r w:rsidRPr="007F19F9">
        <w:rPr>
          <w:rFonts w:ascii="Times New Roman" w:hAnsi="Times New Roman" w:cs="Times New Roman"/>
          <w:sz w:val="28"/>
          <w:szCs w:val="28"/>
        </w:rPr>
        <w:t xml:space="preserve">.3. Каждое сочинение (изложение) участников итогового сочинения (изложения) проверяется одним экспертом один раз. Результаты проверки </w:t>
      </w:r>
      <w:r w:rsidRPr="007F19F9">
        <w:rPr>
          <w:rFonts w:ascii="Times New Roman" w:hAnsi="Times New Roman" w:cs="Times New Roman"/>
          <w:sz w:val="28"/>
          <w:szCs w:val="28"/>
        </w:rPr>
        <w:lastRenderedPageBreak/>
        <w:t>итогового сочинения (изложения) по критериям оценивания и оценка («зачет»/«незачет») вносятся в копию бланка регистрации (в случае несоблюдения участником хотя бы одного из установленных требований - в  копии бланка регистрации необходимо заполнить соответствующее поле «незачет», и внести оценку «незачет» по всей работе в целом).</w:t>
      </w:r>
    </w:p>
    <w:p w:rsidR="000A07BD" w:rsidRPr="007F19F9" w:rsidRDefault="000A07BD" w:rsidP="000A07BD">
      <w:pPr>
        <w:spacing w:after="0" w:line="360" w:lineRule="atLeast"/>
        <w:jc w:val="both"/>
        <w:rPr>
          <w:rFonts w:ascii="Times New Roman" w:hAnsi="Times New Roman" w:cs="Times New Roman"/>
          <w:sz w:val="28"/>
          <w:szCs w:val="28"/>
        </w:rPr>
      </w:pPr>
      <w:r w:rsidRPr="007F19F9">
        <w:rPr>
          <w:rFonts w:ascii="Times New Roman" w:hAnsi="Times New Roman" w:cs="Times New Roman"/>
          <w:sz w:val="28"/>
          <w:szCs w:val="28"/>
        </w:rPr>
        <w:tab/>
      </w:r>
      <w:r w:rsidR="007F19F9">
        <w:rPr>
          <w:rFonts w:ascii="Times New Roman" w:hAnsi="Times New Roman" w:cs="Times New Roman"/>
          <w:sz w:val="28"/>
          <w:szCs w:val="28"/>
        </w:rPr>
        <w:t>9</w:t>
      </w:r>
      <w:r w:rsidRPr="007F19F9">
        <w:rPr>
          <w:rFonts w:ascii="Times New Roman" w:hAnsi="Times New Roman" w:cs="Times New Roman"/>
          <w:sz w:val="28"/>
          <w:szCs w:val="28"/>
        </w:rPr>
        <w:t>.4. Копии бланков итогового сочинения (изложения) участников итогового сочинения (изложения) эксперты комиссии передают председателю экспертной комиссии, сформированной на муниципальном уровне. Председатель экспертной комиссии, сформированной на муниципальном уровне, или ответственные лица, уполномоченные приказом руководителя органа управления образованием городского округа и муниципальных районов области, переносят результаты проверки по пяти критериям оценивания и оценки («зачет»/«незачет»)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 в  оригинале бланка регистрации заполняется соответствующее поле «незачет», и вносится оценка «незачет» по всей работе в целом).</w:t>
      </w:r>
    </w:p>
    <w:p w:rsidR="000A07BD" w:rsidRPr="007F19F9" w:rsidRDefault="000A07BD" w:rsidP="000A07BD">
      <w:pPr>
        <w:spacing w:after="0" w:line="360" w:lineRule="atLeast"/>
        <w:jc w:val="both"/>
        <w:rPr>
          <w:rFonts w:ascii="Times New Roman" w:hAnsi="Times New Roman" w:cs="Times New Roman"/>
          <w:sz w:val="28"/>
          <w:szCs w:val="28"/>
        </w:rPr>
      </w:pPr>
      <w:r w:rsidRPr="007F19F9">
        <w:rPr>
          <w:rFonts w:ascii="Times New Roman" w:hAnsi="Times New Roman" w:cs="Times New Roman"/>
          <w:sz w:val="28"/>
          <w:szCs w:val="28"/>
        </w:rPr>
        <w:tab/>
      </w:r>
      <w:r w:rsidR="007F19F9">
        <w:rPr>
          <w:rFonts w:ascii="Times New Roman" w:hAnsi="Times New Roman" w:cs="Times New Roman"/>
          <w:sz w:val="28"/>
          <w:szCs w:val="28"/>
        </w:rPr>
        <w:t>9</w:t>
      </w:r>
      <w:r w:rsidRPr="007F19F9">
        <w:rPr>
          <w:rFonts w:ascii="Times New Roman" w:hAnsi="Times New Roman" w:cs="Times New Roman"/>
          <w:sz w:val="28"/>
          <w:szCs w:val="28"/>
        </w:rPr>
        <w:t>.5. Проверка и оценивание итогового сочинения (изложения) экспертной комиссией, сформированной на муниципальном уровне, должна завершиться не позднее чем через семь календарных дней с даты проведения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Проверка итогового сочинения (изложения) участников итогового сочинения (изложения) осуществляется экспертами, входящими в состав экспертны</w:t>
      </w:r>
      <w:r w:rsidR="004D19CC">
        <w:rPr>
          <w:rFonts w:ascii="Times New Roman" w:hAnsi="Times New Roman" w:cs="Times New Roman"/>
          <w:sz w:val="28"/>
          <w:szCs w:val="28"/>
        </w:rPr>
        <w:t>х</w:t>
      </w:r>
      <w:r w:rsidRPr="003A2277">
        <w:rPr>
          <w:rFonts w:ascii="Times New Roman" w:hAnsi="Times New Roman" w:cs="Times New Roman"/>
          <w:sz w:val="28"/>
          <w:szCs w:val="28"/>
        </w:rPr>
        <w:t xml:space="preserve"> комисси</w:t>
      </w:r>
      <w:r w:rsidR="004D19CC">
        <w:rPr>
          <w:rFonts w:ascii="Times New Roman" w:hAnsi="Times New Roman" w:cs="Times New Roman"/>
          <w:sz w:val="28"/>
          <w:szCs w:val="28"/>
        </w:rPr>
        <w:t>й</w:t>
      </w:r>
      <w:r w:rsidRPr="003A2277">
        <w:rPr>
          <w:rFonts w:ascii="Times New Roman" w:hAnsi="Times New Roman" w:cs="Times New Roman"/>
          <w:sz w:val="28"/>
          <w:szCs w:val="28"/>
        </w:rPr>
        <w:t>, сформированны</w:t>
      </w:r>
      <w:r w:rsidR="004D19CC">
        <w:rPr>
          <w:rFonts w:ascii="Times New Roman" w:hAnsi="Times New Roman" w:cs="Times New Roman"/>
          <w:sz w:val="28"/>
          <w:szCs w:val="28"/>
        </w:rPr>
        <w:t>х</w:t>
      </w:r>
      <w:r w:rsidRPr="003A2277">
        <w:rPr>
          <w:rFonts w:ascii="Times New Roman" w:hAnsi="Times New Roman" w:cs="Times New Roman"/>
          <w:sz w:val="28"/>
          <w:szCs w:val="28"/>
        </w:rPr>
        <w:t xml:space="preserve"> на муниципальном уровне. К работе указанных комиссий могут быть привлечены независимые эксперты.</w:t>
      </w:r>
    </w:p>
    <w:p w:rsidR="005C7BB8" w:rsidRPr="00BA61D1" w:rsidRDefault="007F19F9" w:rsidP="007F19F9">
      <w:pPr>
        <w:widowControl w:val="0"/>
        <w:tabs>
          <w:tab w:val="left" w:pos="851"/>
        </w:tabs>
        <w:spacing w:after="0" w:line="360" w:lineRule="atLeast"/>
        <w:jc w:val="both"/>
        <w:rPr>
          <w:rFonts w:ascii="Times New Roman" w:hAnsi="Times New Roman" w:cs="Times New Roman"/>
          <w:sz w:val="28"/>
          <w:szCs w:val="28"/>
        </w:rPr>
      </w:pPr>
      <w:r>
        <w:rPr>
          <w:rFonts w:ascii="Times New Roman" w:hAnsi="Times New Roman" w:cs="Times New Roman"/>
          <w:sz w:val="28"/>
          <w:szCs w:val="28"/>
        </w:rPr>
        <w:tab/>
      </w:r>
      <w:r w:rsidR="00BA61D1">
        <w:rPr>
          <w:rFonts w:ascii="Times New Roman" w:hAnsi="Times New Roman" w:cs="Times New Roman"/>
          <w:sz w:val="28"/>
          <w:szCs w:val="28"/>
        </w:rPr>
        <w:t>9.</w:t>
      </w:r>
      <w:r>
        <w:rPr>
          <w:rFonts w:ascii="Times New Roman" w:hAnsi="Times New Roman" w:cs="Times New Roman"/>
          <w:sz w:val="28"/>
          <w:szCs w:val="28"/>
        </w:rPr>
        <w:t>6</w:t>
      </w:r>
      <w:r w:rsidR="00BA61D1">
        <w:rPr>
          <w:rFonts w:ascii="Times New Roman" w:hAnsi="Times New Roman" w:cs="Times New Roman"/>
          <w:sz w:val="28"/>
          <w:szCs w:val="28"/>
        </w:rPr>
        <w:t>.</w:t>
      </w:r>
      <w:r w:rsidR="005C7BB8" w:rsidRPr="00BA61D1">
        <w:rPr>
          <w:rFonts w:ascii="Times New Roman" w:hAnsi="Times New Roman" w:cs="Times New Roman"/>
          <w:sz w:val="28"/>
          <w:szCs w:val="28"/>
        </w:rPr>
        <w:t xml:space="preserve"> </w:t>
      </w:r>
      <w:r w:rsidR="004D19CC" w:rsidRPr="00BA61D1">
        <w:rPr>
          <w:rFonts w:ascii="Times New Roman" w:hAnsi="Times New Roman" w:cs="Times New Roman"/>
          <w:sz w:val="28"/>
          <w:szCs w:val="28"/>
        </w:rPr>
        <w:t>Члены</w:t>
      </w:r>
      <w:r w:rsidR="005C7BB8" w:rsidRPr="00BA61D1">
        <w:rPr>
          <w:rFonts w:ascii="Times New Roman" w:hAnsi="Times New Roman" w:cs="Times New Roman"/>
          <w:sz w:val="28"/>
          <w:szCs w:val="28"/>
        </w:rPr>
        <w:t xml:space="preserve"> экспертных комиссий, сформированных на муниципальном уровне, а также независимые эксперты других организаций, привлекаемые к проверке итогового сочинения (изложения), должны соответствовать указанным ниже требованиям. </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Владение необходимой нормативной базой:</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рекомендации по организации и проведению итогового сочинения (изложения);</w:t>
      </w:r>
    </w:p>
    <w:p w:rsidR="005C7BB8" w:rsidRPr="003A2277" w:rsidRDefault="00DA14B6" w:rsidP="003A2277">
      <w:pPr>
        <w:widowControl w:val="0"/>
        <w:tabs>
          <w:tab w:val="left" w:pos="851"/>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р</w:t>
      </w:r>
      <w:r w:rsidR="005C7BB8" w:rsidRPr="003A2277">
        <w:rPr>
          <w:rFonts w:ascii="Times New Roman" w:hAnsi="Times New Roman" w:cs="Times New Roman"/>
          <w:sz w:val="28"/>
          <w:szCs w:val="28"/>
        </w:rPr>
        <w:t xml:space="preserve">екомендации по техническому обеспечению организации и проведения итогового сочинения (изложения); методические рекомендации для экспертов, </w:t>
      </w:r>
      <w:r w:rsidR="005C7BB8" w:rsidRPr="003A2277">
        <w:rPr>
          <w:rFonts w:ascii="Times New Roman" w:hAnsi="Times New Roman" w:cs="Times New Roman"/>
          <w:sz w:val="28"/>
          <w:szCs w:val="28"/>
        </w:rPr>
        <w:lastRenderedPageBreak/>
        <w:t>участвующих в проверке итогового сочинения (изложения).</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Владение необходимыми предметными компетенциями:</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Владение содержанием основного общего и среднего общего образования,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Владение компетенциями, необходимыми для проверки сочинения (изложения):</w:t>
      </w:r>
    </w:p>
    <w:p w:rsidR="005C7BB8" w:rsidRPr="003A2277" w:rsidRDefault="005C7BB8" w:rsidP="003A2277">
      <w:pPr>
        <w:widowControl w:val="0"/>
        <w:tabs>
          <w:tab w:val="left" w:pos="851"/>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знание общих научно-методических подходов к проверке и оцениванию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умение объективно оценивать сочинения (изложения) обучающихся;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умение применять установленные критерии и нормативы оценки;</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умение разграничивать ошибки и недочёты различного типа;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умение выявлять в работе экзаменуемого однотипные и негрубые ошибки;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умение правильно классифицировать ошибки в сочинениях (изложениях) экзаменуемых;</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умение оформлять результаты проверки, соблюдая установленные технические требования;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умение обобщать результаты.</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9.</w:t>
      </w:r>
      <w:r w:rsidR="007F19F9">
        <w:rPr>
          <w:rFonts w:ascii="Times New Roman" w:hAnsi="Times New Roman" w:cs="Times New Roman"/>
          <w:sz w:val="28"/>
          <w:szCs w:val="28"/>
        </w:rPr>
        <w:t>7</w:t>
      </w:r>
      <w:r w:rsidRPr="003A2277">
        <w:rPr>
          <w:rFonts w:ascii="Times New Roman" w:hAnsi="Times New Roman" w:cs="Times New Roman"/>
          <w:sz w:val="28"/>
          <w:szCs w:val="28"/>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Независимыми экспертами не могут быть близкие родственники участников итогового сочинения (изложения)</w:t>
      </w:r>
      <w:r w:rsidR="00C347F4">
        <w:rPr>
          <w:rFonts w:ascii="Times New Roman" w:hAnsi="Times New Roman" w:cs="Times New Roman"/>
          <w:sz w:val="28"/>
          <w:szCs w:val="28"/>
        </w:rPr>
        <w:t>.</w:t>
      </w:r>
    </w:p>
    <w:p w:rsidR="007F19F9" w:rsidRDefault="005C7BB8" w:rsidP="007F19F9">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Независимые эксперты привлекаются к проверке сочинений (изложений) по решению </w:t>
      </w:r>
      <w:r w:rsidR="004D19CC">
        <w:rPr>
          <w:rFonts w:ascii="Times New Roman" w:hAnsi="Times New Roman" w:cs="Times New Roman"/>
          <w:sz w:val="28"/>
          <w:szCs w:val="28"/>
        </w:rPr>
        <w:t>органа управления образованием городского округа или муниципального района области</w:t>
      </w:r>
      <w:r w:rsidRPr="003A2277">
        <w:rPr>
          <w:rFonts w:ascii="Times New Roman" w:hAnsi="Times New Roman" w:cs="Times New Roman"/>
          <w:sz w:val="28"/>
          <w:szCs w:val="28"/>
        </w:rPr>
        <w:t xml:space="preserve">. Независимые эксперты могут привлекаться для повышения объективности оценивания работ участников итогового сочинения (изложения). </w:t>
      </w:r>
    </w:p>
    <w:p w:rsidR="005C7BB8" w:rsidRPr="007F19F9" w:rsidRDefault="007F19F9" w:rsidP="007F19F9">
      <w:pPr>
        <w:pStyle w:val="a8"/>
        <w:widowControl w:val="0"/>
        <w:spacing w:after="0" w:line="360" w:lineRule="atLeast"/>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9.7. </w:t>
      </w:r>
      <w:r w:rsidR="005C7BB8" w:rsidRPr="007F19F9">
        <w:rPr>
          <w:rFonts w:ascii="Times New Roman" w:hAnsi="Times New Roman" w:cs="Times New Roman"/>
          <w:sz w:val="28"/>
          <w:szCs w:val="28"/>
        </w:rPr>
        <w:t>Независимые эксперты приглашаются на оговоренных с ними организационных и финансовых условиях участия в проверке итогового сочинения (изложения).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lastRenderedPageBreak/>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r w:rsidR="004D19CC">
        <w:rPr>
          <w:rFonts w:ascii="Times New Roman" w:hAnsi="Times New Roman" w:cs="Times New Roman"/>
          <w:sz w:val="28"/>
          <w:szCs w:val="28"/>
        </w:rPr>
        <w:t>угое</w:t>
      </w:r>
      <w:r w:rsidRPr="003A2277">
        <w:rPr>
          <w:rFonts w:ascii="Times New Roman" w:hAnsi="Times New Roman" w:cs="Times New Roman"/>
          <w:sz w:val="28"/>
          <w:szCs w:val="28"/>
        </w:rPr>
        <w:t>).</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E7F46">
        <w:rPr>
          <w:rFonts w:ascii="Times New Roman" w:hAnsi="Times New Roman" w:cs="Times New Roman"/>
          <w:sz w:val="28"/>
          <w:szCs w:val="28"/>
        </w:rPr>
        <w:t>9.</w:t>
      </w:r>
      <w:r w:rsidR="007F19F9">
        <w:rPr>
          <w:rFonts w:ascii="Times New Roman" w:hAnsi="Times New Roman" w:cs="Times New Roman"/>
          <w:sz w:val="28"/>
          <w:szCs w:val="28"/>
        </w:rPr>
        <w:t>8.</w:t>
      </w:r>
      <w:r w:rsidRPr="003E7F46">
        <w:rPr>
          <w:rFonts w:ascii="Times New Roman" w:hAnsi="Times New Roman" w:cs="Times New Roman"/>
          <w:sz w:val="28"/>
          <w:szCs w:val="28"/>
        </w:rPr>
        <w:t xml:space="preserve"> </w:t>
      </w:r>
      <w:r w:rsidRPr="003A2277">
        <w:rPr>
          <w:rFonts w:ascii="Times New Roman" w:hAnsi="Times New Roman" w:cs="Times New Roman"/>
          <w:sz w:val="28"/>
          <w:szCs w:val="28"/>
        </w:rPr>
        <w:t xml:space="preserve">При осуществлении проверки итогового сочинения (изложения) и его оценивания персональные данные участников </w:t>
      </w:r>
      <w:r w:rsidR="007F19F9">
        <w:rPr>
          <w:rFonts w:ascii="Times New Roman" w:hAnsi="Times New Roman" w:cs="Times New Roman"/>
          <w:sz w:val="28"/>
          <w:szCs w:val="28"/>
        </w:rPr>
        <w:t xml:space="preserve">итогового </w:t>
      </w:r>
      <w:r w:rsidRPr="003A2277">
        <w:rPr>
          <w:rFonts w:ascii="Times New Roman" w:hAnsi="Times New Roman" w:cs="Times New Roman"/>
          <w:sz w:val="28"/>
          <w:szCs w:val="28"/>
        </w:rPr>
        <w:t>сочинени</w:t>
      </w:r>
      <w:r w:rsidR="007F19F9">
        <w:rPr>
          <w:rFonts w:ascii="Times New Roman" w:hAnsi="Times New Roman" w:cs="Times New Roman"/>
          <w:sz w:val="28"/>
          <w:szCs w:val="28"/>
        </w:rPr>
        <w:t>я</w:t>
      </w:r>
      <w:r w:rsidRPr="003A2277">
        <w:rPr>
          <w:rFonts w:ascii="Times New Roman" w:hAnsi="Times New Roman" w:cs="Times New Roman"/>
          <w:sz w:val="28"/>
          <w:szCs w:val="28"/>
        </w:rPr>
        <w:t xml:space="preserve"> (изложени</w:t>
      </w:r>
      <w:r w:rsidR="007F19F9">
        <w:rPr>
          <w:rFonts w:ascii="Times New Roman" w:hAnsi="Times New Roman" w:cs="Times New Roman"/>
          <w:sz w:val="28"/>
          <w:szCs w:val="28"/>
        </w:rPr>
        <w:t>я</w:t>
      </w:r>
      <w:r w:rsidRPr="003A2277">
        <w:rPr>
          <w:rFonts w:ascii="Times New Roman" w:hAnsi="Times New Roman" w:cs="Times New Roman"/>
          <w:sz w:val="28"/>
          <w:szCs w:val="28"/>
        </w:rPr>
        <w:t xml:space="preserve">) могут быть доступны экспертам. </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«ИС-08» в поле «Резерв-1» не производится, проверка таких сочинений (изложений) не осуществляется.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передаются ответственному лицу, уполномоченному на муниципальном уровне для учета, а также для последующего допуска указанных участников к повторной сдаче итогового сочинения (изложения).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E7F46">
        <w:rPr>
          <w:rFonts w:ascii="Times New Roman" w:hAnsi="Times New Roman" w:cs="Times New Roman"/>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«Резерв-2» должна быть проставлена соответствующая отметка «УСТ» для последующей корректной проверки и обработки бланков итогового сочинения (изложения) такого участника.</w:t>
      </w:r>
      <w:r w:rsidRPr="003A2277">
        <w:rPr>
          <w:rFonts w:ascii="Times New Roman" w:hAnsi="Times New Roman" w:cs="Times New Roman"/>
          <w:sz w:val="28"/>
          <w:szCs w:val="28"/>
        </w:rPr>
        <w:t xml:space="preserve">   </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Ответственному лицу, уполномоченному на муниципальном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r w:rsidR="003E7F46">
        <w:rPr>
          <w:rFonts w:ascii="Times New Roman" w:hAnsi="Times New Roman" w:cs="Times New Roman"/>
          <w:sz w:val="28"/>
          <w:szCs w:val="28"/>
        </w:rPr>
        <w:t>угие</w:t>
      </w:r>
      <w:r w:rsidRPr="003A2277">
        <w:rPr>
          <w:rFonts w:ascii="Times New Roman" w:hAnsi="Times New Roman" w:cs="Times New Roman"/>
          <w:sz w:val="28"/>
          <w:szCs w:val="28"/>
        </w:rPr>
        <w:t>). В таком случае к 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Ответственное лицо, уполномоченное на муниципальном уровне, передает копии бланков записи на проверку и копии бланков регистрации для внесения результатов проверки экспертной комиссии.</w:t>
      </w:r>
    </w:p>
    <w:p w:rsidR="005C7BB8" w:rsidRPr="003A2277" w:rsidRDefault="005C7BB8" w:rsidP="003A2277">
      <w:pPr>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Экспертная комиссия перед осуществлением проверки итогового сочинения (изложения) по критериям оценивания, разработанным Рособрнадзором, проверяет соблюдение участниками итогового сочинения </w:t>
      </w:r>
      <w:r w:rsidRPr="003A2277">
        <w:rPr>
          <w:rFonts w:ascii="Times New Roman" w:hAnsi="Times New Roman" w:cs="Times New Roman"/>
          <w:sz w:val="28"/>
          <w:szCs w:val="28"/>
        </w:rPr>
        <w:lastRenderedPageBreak/>
        <w:t>(изложения) требований «Объем сочинения (изложения)» и «Самостоятельность написания итогового сочинения (изложения)»</w:t>
      </w:r>
      <w:r w:rsidRPr="003A2277">
        <w:rPr>
          <w:rStyle w:val="aff2"/>
          <w:rFonts w:ascii="Times New Roman" w:hAnsi="Times New Roman" w:cs="Times New Roman"/>
          <w:sz w:val="28"/>
          <w:szCs w:val="28"/>
        </w:rPr>
        <w:footnoteReference w:id="4"/>
      </w:r>
      <w:r w:rsidRPr="003A2277">
        <w:rPr>
          <w:rFonts w:ascii="Times New Roman" w:hAnsi="Times New Roman" w:cs="Times New Roman"/>
          <w:sz w:val="28"/>
          <w:szCs w:val="28"/>
        </w:rPr>
        <w:t>.</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После проверки установленных требований экспертная комиссия приступает к проверке сочинения (изложения) по критериям оценивания или, не приступая к проверке итогового сочинения (изложения) по критериям оценивания, выставляет «незачет» по всей работе в целом в случае несоблюдения хотя бы одного из установленных требований.</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Каждое сочинение (изложение) участников итогового сочинения (изложения) проверяется одним экспертом один раз. </w:t>
      </w:r>
      <w:r w:rsidRPr="00C347F4">
        <w:rPr>
          <w:rFonts w:ascii="Times New Roman" w:hAnsi="Times New Roman" w:cs="Times New Roman"/>
          <w:sz w:val="28"/>
          <w:szCs w:val="28"/>
        </w:rPr>
        <w:t>Результаты проверки итогового сочинения (изложения) 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всей работе в целом).</w:t>
      </w:r>
    </w:p>
    <w:p w:rsidR="005C7BB8" w:rsidRPr="003A2277" w:rsidRDefault="005C7BB8" w:rsidP="003A2277">
      <w:pPr>
        <w:pStyle w:val="a8"/>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Копии бланков итогового сочинения (изложения) экспертная комиссия передает ответственному лицу, уполномоченному на муниципальном уровне.</w:t>
      </w:r>
    </w:p>
    <w:p w:rsidR="005C7BB8"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Ответственное лицо, уполномоченное на муниципальном уровне, переносит результаты проверки по критериям оценивания («зачет»/ «незачет») из копий бланков регистрации в оригиналы бланков регистрации участников итогового сочинения (изложения) (в случае несоблюдения участником хотя бы одного из установленных требований в  оригинале бланка регистрации заполняется соответствующее поле «незачет» и вносится оценка «незачет» по всей работе в целом).</w:t>
      </w:r>
    </w:p>
    <w:p w:rsidR="00A26B08" w:rsidRDefault="00A26B08" w:rsidP="00A26B08">
      <w:pPr>
        <w:pStyle w:val="a8"/>
        <w:widowControl w:val="0"/>
        <w:spacing w:after="0" w:line="360" w:lineRule="atLeast"/>
        <w:ind w:left="0" w:firstLine="709"/>
        <w:contextualSpacing w:val="0"/>
        <w:jc w:val="both"/>
        <w:rPr>
          <w:rFonts w:ascii="Times New Roman" w:hAnsi="Times New Roman" w:cs="Times New Roman"/>
          <w:sz w:val="28"/>
          <w:szCs w:val="28"/>
        </w:rPr>
      </w:pPr>
      <w:bookmarkStart w:id="27" w:name="_Toc462935187"/>
    </w:p>
    <w:p w:rsidR="005C7BB8" w:rsidRPr="007B7FE2" w:rsidRDefault="00A21F29" w:rsidP="00A26B08">
      <w:pPr>
        <w:pStyle w:val="a8"/>
        <w:widowControl w:val="0"/>
        <w:spacing w:after="0" w:line="360" w:lineRule="atLeast"/>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10. Обработка результатов</w:t>
      </w:r>
      <w:r w:rsidR="005C7BB8" w:rsidRPr="007B7FE2">
        <w:rPr>
          <w:rFonts w:ascii="Times New Roman" w:hAnsi="Times New Roman" w:cs="Times New Roman"/>
          <w:b/>
          <w:sz w:val="28"/>
          <w:szCs w:val="28"/>
        </w:rPr>
        <w:t xml:space="preserve"> итогового сочинения (изложения)</w:t>
      </w:r>
      <w:bookmarkEnd w:id="27"/>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10.1. Оригиналы бланков итогового сочинения (изложения) участников итогового сочинения (изложения) с внесенными в них результатами проверки доставляются </w:t>
      </w:r>
      <w:r w:rsidR="00110F66">
        <w:rPr>
          <w:rFonts w:ascii="Times New Roman" w:hAnsi="Times New Roman" w:cs="Times New Roman"/>
          <w:sz w:val="28"/>
          <w:szCs w:val="28"/>
        </w:rPr>
        <w:t>представителями органов управления образованием городского округа или муниципального района области</w:t>
      </w:r>
      <w:r w:rsidRPr="003A2277">
        <w:rPr>
          <w:rFonts w:ascii="Times New Roman" w:hAnsi="Times New Roman" w:cs="Times New Roman"/>
          <w:sz w:val="28"/>
          <w:szCs w:val="28"/>
        </w:rPr>
        <w:t xml:space="preserve"> в РЦОИ для последующей обработки.</w:t>
      </w:r>
      <w:r w:rsidRPr="003A2277" w:rsidDel="00957807">
        <w:rPr>
          <w:rFonts w:ascii="Times New Roman" w:hAnsi="Times New Roman" w:cs="Times New Roman"/>
          <w:sz w:val="28"/>
          <w:szCs w:val="28"/>
        </w:rPr>
        <w:t xml:space="preserve"> </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10.2. Обработка бланков итогового сочинения (изложения) осуществляется РЦОИ с использованием специальных аппаратно-программных средств. </w:t>
      </w:r>
    </w:p>
    <w:p w:rsidR="005C7BB8" w:rsidRPr="003A2277" w:rsidRDefault="005C7BB8" w:rsidP="003A2277">
      <w:pPr>
        <w:widowControl w:val="0"/>
        <w:tabs>
          <w:tab w:val="left" w:pos="142"/>
        </w:tabs>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10.3. Обработка проверенных бланков итогового сочинения (изложения) включает в себя:</w:t>
      </w:r>
    </w:p>
    <w:p w:rsidR="005C7BB8" w:rsidRPr="003A2277" w:rsidRDefault="005C7BB8" w:rsidP="003A2277">
      <w:pPr>
        <w:pStyle w:val="a8"/>
        <w:widowControl w:val="0"/>
        <w:tabs>
          <w:tab w:val="left" w:pos="142"/>
        </w:tabs>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сканирование проверенных оригиналов бланков итогового сочинения (изложения);</w:t>
      </w:r>
    </w:p>
    <w:p w:rsidR="005C7BB8" w:rsidRPr="003A2277" w:rsidRDefault="005C7BB8" w:rsidP="003A2277">
      <w:pPr>
        <w:pStyle w:val="a8"/>
        <w:widowControl w:val="0"/>
        <w:tabs>
          <w:tab w:val="left" w:pos="142"/>
        </w:tabs>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lastRenderedPageBreak/>
        <w:t>распознавание информации, внесенной в проверенные оригиналы бланков итогового сочинения (изложения);</w:t>
      </w:r>
    </w:p>
    <w:p w:rsidR="005C7BB8" w:rsidRPr="003A2277" w:rsidRDefault="005C7BB8" w:rsidP="003A2277">
      <w:pPr>
        <w:pStyle w:val="a8"/>
        <w:widowControl w:val="0"/>
        <w:tabs>
          <w:tab w:val="left" w:pos="142"/>
        </w:tabs>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10.4. 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10.5.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в РЦОИ</w:t>
      </w:r>
      <w:r w:rsidR="000D7BB9" w:rsidRPr="003A2277">
        <w:rPr>
          <w:rFonts w:ascii="Times New Roman" w:hAnsi="Times New Roman" w:cs="Times New Roman"/>
          <w:sz w:val="28"/>
          <w:szCs w:val="28"/>
        </w:rPr>
        <w:t xml:space="preserve">. </w:t>
      </w:r>
      <w:r w:rsidRPr="003A2277">
        <w:rPr>
          <w:rFonts w:ascii="Times New Roman" w:hAnsi="Times New Roman" w:cs="Times New Roman"/>
          <w:sz w:val="28"/>
          <w:szCs w:val="28"/>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хранятся после проведения итогового сочинения (изложения), а затем уничтожаются лицами, назначенными </w:t>
      </w:r>
      <w:r w:rsidR="000D7BB9" w:rsidRPr="003A2277">
        <w:rPr>
          <w:rFonts w:ascii="Times New Roman" w:hAnsi="Times New Roman" w:cs="Times New Roman"/>
          <w:sz w:val="28"/>
          <w:szCs w:val="28"/>
        </w:rPr>
        <w:t>департаментом</w:t>
      </w:r>
      <w:r w:rsidRPr="003A2277">
        <w:rPr>
          <w:rFonts w:ascii="Times New Roman" w:hAnsi="Times New Roman" w:cs="Times New Roman"/>
          <w:sz w:val="28"/>
          <w:szCs w:val="28"/>
        </w:rPr>
        <w:t xml:space="preserve">. Сроки хранения бумажных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определяются </w:t>
      </w:r>
      <w:r w:rsidR="000D7BB9" w:rsidRPr="003A2277">
        <w:rPr>
          <w:rFonts w:ascii="Times New Roman" w:hAnsi="Times New Roman" w:cs="Times New Roman"/>
          <w:sz w:val="28"/>
          <w:szCs w:val="28"/>
        </w:rPr>
        <w:t>департаментом</w:t>
      </w:r>
      <w:r w:rsidRPr="003A2277">
        <w:rPr>
          <w:rFonts w:ascii="Times New Roman" w:hAnsi="Times New Roman" w:cs="Times New Roman"/>
          <w:sz w:val="28"/>
          <w:szCs w:val="28"/>
        </w:rPr>
        <w:t>.</w:t>
      </w:r>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10.</w:t>
      </w:r>
      <w:r w:rsidR="00110F66">
        <w:rPr>
          <w:rFonts w:ascii="Times New Roman" w:hAnsi="Times New Roman" w:cs="Times New Roman"/>
          <w:sz w:val="28"/>
          <w:szCs w:val="28"/>
        </w:rPr>
        <w:t>6</w:t>
      </w:r>
      <w:r w:rsidRPr="003A2277">
        <w:rPr>
          <w:rFonts w:ascii="Times New Roman" w:hAnsi="Times New Roman" w:cs="Times New Roman"/>
          <w:sz w:val="28"/>
          <w:szCs w:val="28"/>
        </w:rPr>
        <w:t>. Образы оригиналов бланков итогового сочинения (изложения) РЦОИ размещает на региональных серверах</w:t>
      </w:r>
      <w:r w:rsidR="00110F66">
        <w:rPr>
          <w:rFonts w:ascii="Times New Roman" w:hAnsi="Times New Roman" w:cs="Times New Roman"/>
          <w:sz w:val="28"/>
          <w:szCs w:val="28"/>
        </w:rPr>
        <w:t>.</w:t>
      </w:r>
    </w:p>
    <w:p w:rsidR="00DE7161" w:rsidRDefault="005C7BB8" w:rsidP="00DE7161">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10.</w:t>
      </w:r>
      <w:r w:rsidR="00110F66">
        <w:rPr>
          <w:rFonts w:ascii="Times New Roman" w:hAnsi="Times New Roman" w:cs="Times New Roman"/>
          <w:sz w:val="28"/>
          <w:szCs w:val="28"/>
        </w:rPr>
        <w:t>7</w:t>
      </w:r>
      <w:r w:rsidRPr="003A227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 ГИА и Приема. </w:t>
      </w:r>
      <w:bookmarkStart w:id="28" w:name="_Toc462935188"/>
    </w:p>
    <w:p w:rsidR="00DE7161" w:rsidRDefault="00DE7161" w:rsidP="00DE7161">
      <w:pPr>
        <w:widowControl w:val="0"/>
        <w:spacing w:after="0" w:line="360" w:lineRule="atLeast"/>
        <w:ind w:firstLine="709"/>
        <w:jc w:val="both"/>
        <w:rPr>
          <w:rFonts w:ascii="Times New Roman" w:hAnsi="Times New Roman" w:cs="Times New Roman"/>
          <w:sz w:val="28"/>
          <w:szCs w:val="28"/>
        </w:rPr>
      </w:pPr>
    </w:p>
    <w:p w:rsidR="005C7BB8" w:rsidRPr="00DE7161" w:rsidRDefault="005C7BB8" w:rsidP="00E810E4">
      <w:pPr>
        <w:widowControl w:val="0"/>
        <w:spacing w:after="0" w:line="240" w:lineRule="exact"/>
        <w:jc w:val="center"/>
        <w:rPr>
          <w:rFonts w:ascii="Times New Roman" w:hAnsi="Times New Roman" w:cs="Times New Roman"/>
          <w:b/>
          <w:sz w:val="28"/>
          <w:szCs w:val="28"/>
        </w:rPr>
      </w:pPr>
      <w:r w:rsidRPr="00DE7161">
        <w:rPr>
          <w:rFonts w:ascii="Times New Roman" w:hAnsi="Times New Roman" w:cs="Times New Roman"/>
          <w:b/>
          <w:sz w:val="28"/>
          <w:szCs w:val="28"/>
        </w:rPr>
        <w:t xml:space="preserve">11. </w:t>
      </w:r>
      <w:bookmarkEnd w:id="28"/>
      <w:r w:rsidR="00E810E4">
        <w:rPr>
          <w:rFonts w:ascii="Times New Roman" w:hAnsi="Times New Roman" w:cs="Times New Roman"/>
          <w:b/>
          <w:sz w:val="28"/>
          <w:szCs w:val="28"/>
        </w:rPr>
        <w:t>К</w:t>
      </w:r>
      <w:r w:rsidR="00E810E4" w:rsidRPr="003A2277">
        <w:rPr>
          <w:rFonts w:ascii="Times New Roman" w:hAnsi="Times New Roman" w:cs="Times New Roman"/>
          <w:b/>
          <w:sz w:val="28"/>
          <w:szCs w:val="28"/>
        </w:rPr>
        <w:t>атегории обучающихся, повторно допущенных к написанию итогового сочинения (изложения)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Повторно к написанию итогового сочинения (изложения) в дополнительные </w:t>
      </w:r>
      <w:r w:rsidR="00E8399B">
        <w:rPr>
          <w:rFonts w:ascii="Times New Roman" w:hAnsi="Times New Roman" w:cs="Times New Roman"/>
          <w:sz w:val="28"/>
          <w:szCs w:val="28"/>
        </w:rPr>
        <w:t xml:space="preserve">сроки </w:t>
      </w:r>
      <w:r w:rsidRPr="003A2277">
        <w:rPr>
          <w:rFonts w:ascii="Times New Roman" w:hAnsi="Times New Roman" w:cs="Times New Roman"/>
          <w:sz w:val="28"/>
          <w:szCs w:val="28"/>
        </w:rPr>
        <w:t>в текущем учебном году (в первую среду февраля и первую рабочую среду мая) допускаются:</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обучающиеся, получившие по итоговому сочинению (изложению) неудовлетворительный результат («незачет»);</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обучающиеся и лица, перечисленные в п. 2.2 настоящ</w:t>
      </w:r>
      <w:r w:rsidR="006E471B" w:rsidRPr="003A2277">
        <w:rPr>
          <w:rFonts w:ascii="Times New Roman" w:hAnsi="Times New Roman" w:cs="Times New Roman"/>
          <w:sz w:val="28"/>
          <w:szCs w:val="28"/>
        </w:rPr>
        <w:t>его</w:t>
      </w:r>
      <w:r w:rsidRPr="003A2277">
        <w:rPr>
          <w:rFonts w:ascii="Times New Roman" w:hAnsi="Times New Roman" w:cs="Times New Roman"/>
          <w:sz w:val="28"/>
          <w:szCs w:val="28"/>
        </w:rPr>
        <w:t xml:space="preserve"> </w:t>
      </w:r>
      <w:r w:rsidR="006E471B" w:rsidRPr="003A2277">
        <w:rPr>
          <w:rFonts w:ascii="Times New Roman" w:hAnsi="Times New Roman" w:cs="Times New Roman"/>
          <w:sz w:val="28"/>
          <w:szCs w:val="28"/>
        </w:rPr>
        <w:t>Порядка</w:t>
      </w:r>
      <w:r w:rsidRPr="003A2277">
        <w:rPr>
          <w:rFonts w:ascii="Times New Roman"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5C7BB8" w:rsidRPr="003A2277" w:rsidRDefault="005C7BB8" w:rsidP="003A2277">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t xml:space="preserve">обучающиеся и лица, перечисленные в п. 2.2 </w:t>
      </w:r>
      <w:r w:rsidR="006E471B" w:rsidRPr="003A2277">
        <w:rPr>
          <w:rFonts w:ascii="Times New Roman" w:hAnsi="Times New Roman" w:cs="Times New Roman"/>
          <w:sz w:val="28"/>
          <w:szCs w:val="28"/>
        </w:rPr>
        <w:t>настоящего Порядка</w:t>
      </w:r>
      <w:r w:rsidRPr="003A2277">
        <w:rPr>
          <w:rFonts w:ascii="Times New Roman" w:hAnsi="Times New Roman" w:cs="Times New Roman"/>
          <w:sz w:val="28"/>
          <w:szCs w:val="28"/>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E8399B" w:rsidRDefault="005C7BB8" w:rsidP="00E8399B">
      <w:pPr>
        <w:pStyle w:val="a8"/>
        <w:widowControl w:val="0"/>
        <w:spacing w:after="0" w:line="360" w:lineRule="atLeast"/>
        <w:ind w:left="0" w:firstLine="709"/>
        <w:contextualSpacing w:val="0"/>
        <w:jc w:val="both"/>
        <w:rPr>
          <w:rFonts w:ascii="Times New Roman" w:hAnsi="Times New Roman" w:cs="Times New Roman"/>
          <w:sz w:val="28"/>
          <w:szCs w:val="28"/>
        </w:rPr>
      </w:pPr>
      <w:r w:rsidRPr="003A2277">
        <w:rPr>
          <w:rFonts w:ascii="Times New Roman" w:hAnsi="Times New Roman" w:cs="Times New Roman"/>
          <w:sz w:val="28"/>
          <w:szCs w:val="28"/>
        </w:rPr>
        <w:lastRenderedPageBreak/>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bookmarkStart w:id="29" w:name="_Toc462935189"/>
    </w:p>
    <w:p w:rsidR="00E8399B" w:rsidRDefault="00E8399B" w:rsidP="00E8399B">
      <w:pPr>
        <w:pStyle w:val="a8"/>
        <w:widowControl w:val="0"/>
        <w:spacing w:after="0" w:line="360" w:lineRule="atLeast"/>
        <w:ind w:left="0" w:firstLine="709"/>
        <w:contextualSpacing w:val="0"/>
        <w:jc w:val="both"/>
        <w:rPr>
          <w:rFonts w:ascii="Times New Roman" w:hAnsi="Times New Roman" w:cs="Times New Roman"/>
          <w:sz w:val="28"/>
          <w:szCs w:val="28"/>
        </w:rPr>
      </w:pPr>
    </w:p>
    <w:p w:rsidR="005C7BB8" w:rsidRPr="00783C6A" w:rsidRDefault="005C7BB8" w:rsidP="00783C6A">
      <w:pPr>
        <w:pStyle w:val="a8"/>
        <w:widowControl w:val="0"/>
        <w:spacing w:after="0" w:line="240" w:lineRule="exact"/>
        <w:ind w:left="0" w:firstLine="709"/>
        <w:contextualSpacing w:val="0"/>
        <w:jc w:val="center"/>
        <w:rPr>
          <w:rFonts w:ascii="Times New Roman" w:hAnsi="Times New Roman" w:cs="Times New Roman"/>
          <w:b/>
          <w:sz w:val="28"/>
          <w:szCs w:val="28"/>
        </w:rPr>
      </w:pPr>
      <w:r w:rsidRPr="00783C6A">
        <w:rPr>
          <w:rFonts w:ascii="Times New Roman" w:hAnsi="Times New Roman" w:cs="Times New Roman"/>
          <w:b/>
          <w:sz w:val="28"/>
          <w:szCs w:val="28"/>
        </w:rPr>
        <w:t>12. Проведение повторной проверки итогового сочинения (изложения)</w:t>
      </w:r>
      <w:bookmarkEnd w:id="29"/>
    </w:p>
    <w:p w:rsidR="007E027D" w:rsidRPr="00783C6A" w:rsidRDefault="007E027D" w:rsidP="00783C6A">
      <w:pPr>
        <w:widowControl w:val="0"/>
        <w:spacing w:after="0" w:line="360" w:lineRule="atLeast"/>
        <w:ind w:firstLine="709"/>
        <w:jc w:val="both"/>
        <w:rPr>
          <w:rFonts w:ascii="Times New Roman" w:hAnsi="Times New Roman" w:cs="Times New Roman"/>
          <w:sz w:val="28"/>
          <w:szCs w:val="28"/>
        </w:rPr>
      </w:pPr>
      <w:bookmarkStart w:id="30" w:name="_Toc462935190"/>
      <w:r w:rsidRPr="00783C6A">
        <w:rPr>
          <w:rFonts w:ascii="Times New Roman" w:hAnsi="Times New Roman" w:cs="Times New Roman"/>
          <w:sz w:val="28"/>
          <w:szCs w:val="28"/>
        </w:rPr>
        <w:t>12.1.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экспертной комиссией, сформированной на муниципальном уровне, органом управления образованием другого муниципального района (городского округа).</w:t>
      </w:r>
    </w:p>
    <w:p w:rsidR="007E027D" w:rsidRPr="00783C6A" w:rsidRDefault="007E027D" w:rsidP="00783C6A">
      <w:pPr>
        <w:widowControl w:val="0"/>
        <w:spacing w:after="0" w:line="360" w:lineRule="atLeast"/>
        <w:ind w:firstLine="709"/>
        <w:jc w:val="both"/>
        <w:rPr>
          <w:rFonts w:ascii="Times New Roman" w:hAnsi="Times New Roman" w:cs="Times New Roman"/>
          <w:sz w:val="28"/>
          <w:szCs w:val="28"/>
        </w:rPr>
      </w:pPr>
      <w:r w:rsidRPr="00783C6A">
        <w:rPr>
          <w:rFonts w:ascii="Times New Roman" w:hAnsi="Times New Roman" w:cs="Times New Roman"/>
          <w:sz w:val="28"/>
          <w:szCs w:val="28"/>
        </w:rPr>
        <w:t>12.2. Заявление о проведении повторной проверки итогового сочинения (изложения) подается участником итогового сочинения (изложения) в произвольной форме на имя председателя государственной экзаменационной комиссии Новгородской области (далее – ГЭК) не позднее трех рабочих дней после ознакомления с результатами итогового сочинения (изложения).</w:t>
      </w:r>
    </w:p>
    <w:p w:rsidR="00783C6A" w:rsidRDefault="007E027D" w:rsidP="00783C6A">
      <w:pPr>
        <w:widowControl w:val="0"/>
        <w:spacing w:after="0" w:line="360" w:lineRule="atLeast"/>
        <w:ind w:firstLine="709"/>
        <w:jc w:val="both"/>
        <w:rPr>
          <w:rFonts w:ascii="Times New Roman" w:hAnsi="Times New Roman" w:cs="Times New Roman"/>
          <w:sz w:val="28"/>
          <w:szCs w:val="28"/>
        </w:rPr>
      </w:pPr>
      <w:r w:rsidRPr="00783C6A">
        <w:rPr>
          <w:rFonts w:ascii="Times New Roman" w:hAnsi="Times New Roman" w:cs="Times New Roman"/>
          <w:sz w:val="28"/>
          <w:szCs w:val="28"/>
        </w:rPr>
        <w:t>В соответствии с решением председателя ГЭК копии бланков записи и бланков регистрации в течение двух рабочих дней передаются на проверку в экспертную комиссию, сформированную на муниципальном уровне, органом управления образованием другого муниципального района (городского округа). Повторная проверка осуществляется в течение двух рабочих дней. Результаты повторной проверки итогового сочинения (изложения) передаются в РЦОИ.</w:t>
      </w:r>
    </w:p>
    <w:p w:rsidR="00783C6A" w:rsidRDefault="00783C6A" w:rsidP="00783C6A">
      <w:pPr>
        <w:widowControl w:val="0"/>
        <w:spacing w:after="0" w:line="360" w:lineRule="atLeast"/>
        <w:jc w:val="both"/>
        <w:rPr>
          <w:rFonts w:ascii="Times New Roman" w:hAnsi="Times New Roman" w:cs="Times New Roman"/>
          <w:sz w:val="28"/>
          <w:szCs w:val="28"/>
        </w:rPr>
      </w:pPr>
    </w:p>
    <w:p w:rsidR="005C7BB8" w:rsidRPr="00783C6A" w:rsidRDefault="005C7BB8" w:rsidP="00783C6A">
      <w:pPr>
        <w:widowControl w:val="0"/>
        <w:spacing w:after="0" w:line="360" w:lineRule="atLeast"/>
        <w:jc w:val="center"/>
        <w:rPr>
          <w:rFonts w:ascii="Times New Roman" w:hAnsi="Times New Roman" w:cs="Times New Roman"/>
          <w:b/>
          <w:sz w:val="28"/>
          <w:szCs w:val="28"/>
        </w:rPr>
      </w:pPr>
      <w:r w:rsidRPr="00783C6A">
        <w:rPr>
          <w:rFonts w:ascii="Times New Roman" w:hAnsi="Times New Roman" w:cs="Times New Roman"/>
          <w:b/>
          <w:sz w:val="28"/>
          <w:szCs w:val="28"/>
        </w:rPr>
        <w:t>13. Срок действия итогового сочинения</w:t>
      </w:r>
      <w:bookmarkEnd w:id="30"/>
    </w:p>
    <w:p w:rsidR="005C7BB8" w:rsidRPr="003A2277" w:rsidRDefault="005C7BB8" w:rsidP="003A2277">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777E40" w:rsidRDefault="005C7BB8" w:rsidP="00783C6A">
      <w:pPr>
        <w:widowControl w:val="0"/>
        <w:spacing w:after="0" w:line="360" w:lineRule="atLeast"/>
        <w:ind w:firstLine="709"/>
        <w:jc w:val="both"/>
        <w:rPr>
          <w:rFonts w:ascii="Times New Roman" w:hAnsi="Times New Roman" w:cs="Times New Roman"/>
          <w:sz w:val="28"/>
          <w:szCs w:val="28"/>
        </w:rPr>
      </w:pPr>
      <w:r w:rsidRPr="003A2277">
        <w:rPr>
          <w:rFonts w:ascii="Times New Roman" w:hAnsi="Times New Roman" w:cs="Times New Roman"/>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783C6A" w:rsidRDefault="00783C6A" w:rsidP="00783C6A">
      <w:pPr>
        <w:widowControl w:val="0"/>
        <w:spacing w:after="0" w:line="360" w:lineRule="atLeast"/>
        <w:jc w:val="both"/>
        <w:rPr>
          <w:rFonts w:ascii="Times New Roman" w:hAnsi="Times New Roman" w:cs="Times New Roman"/>
          <w:sz w:val="28"/>
          <w:szCs w:val="28"/>
        </w:rPr>
      </w:pPr>
    </w:p>
    <w:p w:rsidR="00783C6A" w:rsidRDefault="00783C6A" w:rsidP="00783C6A">
      <w:pPr>
        <w:widowControl w:val="0"/>
        <w:spacing w:after="0" w:line="360" w:lineRule="atLeas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w:t>
      </w:r>
      <w:r w:rsidR="007D54AA">
        <w:rPr>
          <w:rFonts w:ascii="Times New Roman" w:hAnsi="Times New Roman" w:cs="Times New Roman"/>
          <w:sz w:val="28"/>
          <w:szCs w:val="28"/>
        </w:rPr>
        <w:t xml:space="preserve"> </w:t>
      </w:r>
    </w:p>
    <w:p w:rsidR="007D54AA" w:rsidRDefault="007D54AA" w:rsidP="00783C6A">
      <w:pPr>
        <w:widowControl w:val="0"/>
        <w:spacing w:after="0" w:line="360" w:lineRule="atLeast"/>
        <w:jc w:val="center"/>
        <w:rPr>
          <w:rFonts w:ascii="Times New Roman" w:hAnsi="Times New Roman" w:cs="Times New Roman"/>
          <w:sz w:val="28"/>
          <w:szCs w:val="28"/>
        </w:rPr>
      </w:pPr>
    </w:p>
    <w:p w:rsidR="00BA61D1" w:rsidRDefault="00BA61D1" w:rsidP="00783C6A">
      <w:pPr>
        <w:widowControl w:val="0"/>
        <w:spacing w:after="0" w:line="360" w:lineRule="atLeast"/>
        <w:jc w:val="center"/>
        <w:rPr>
          <w:rFonts w:ascii="Times New Roman" w:hAnsi="Times New Roman" w:cs="Times New Roman"/>
          <w:sz w:val="28"/>
          <w:szCs w:val="28"/>
        </w:rPr>
      </w:pPr>
    </w:p>
    <w:p w:rsidR="00AC6AAC" w:rsidRDefault="00AC6AAC" w:rsidP="00783C6A">
      <w:pPr>
        <w:widowControl w:val="0"/>
        <w:spacing w:after="0" w:line="360" w:lineRule="atLeast"/>
        <w:jc w:val="center"/>
        <w:rPr>
          <w:rFonts w:ascii="Times New Roman" w:hAnsi="Times New Roman" w:cs="Times New Roman"/>
          <w:sz w:val="28"/>
          <w:szCs w:val="28"/>
        </w:rPr>
        <w:sectPr w:rsidR="00AC6AAC" w:rsidSect="00B76372">
          <w:pgSz w:w="11906" w:h="16838"/>
          <w:pgMar w:top="1134" w:right="850" w:bottom="1134" w:left="1276" w:header="708" w:footer="708" w:gutter="0"/>
          <w:cols w:space="708"/>
          <w:docGrid w:linePitch="360"/>
        </w:sectPr>
      </w:pPr>
    </w:p>
    <w:p w:rsidR="00AC6AAC" w:rsidRPr="009C3F0F" w:rsidRDefault="009C3F0F" w:rsidP="009C3F0F">
      <w:pPr>
        <w:pStyle w:val="2"/>
        <w:spacing w:before="0" w:line="240" w:lineRule="exact"/>
        <w:ind w:left="5812"/>
        <w:jc w:val="both"/>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lastRenderedPageBreak/>
        <w:t>Приложение 1</w:t>
      </w:r>
    </w:p>
    <w:p w:rsidR="009C3F0F" w:rsidRPr="009C3F0F" w:rsidRDefault="009C3F0F" w:rsidP="009C3F0F">
      <w:pPr>
        <w:spacing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2016/2017 учебном году</w:t>
      </w:r>
    </w:p>
    <w:p w:rsidR="009C3F0F" w:rsidRPr="009C3F0F" w:rsidRDefault="009C3F0F" w:rsidP="009C3F0F"/>
    <w:p w:rsidR="000E016D" w:rsidRPr="00781286" w:rsidRDefault="000E016D" w:rsidP="009C3F0F">
      <w:pPr>
        <w:pStyle w:val="2"/>
        <w:spacing w:line="240" w:lineRule="exact"/>
        <w:jc w:val="center"/>
        <w:rPr>
          <w:rFonts w:ascii="Times New Roman" w:hAnsi="Times New Roman"/>
          <w:color w:val="auto"/>
          <w:sz w:val="28"/>
        </w:rPr>
      </w:pPr>
      <w:r w:rsidRPr="00781286">
        <w:rPr>
          <w:rFonts w:ascii="Times New Roman" w:hAnsi="Times New Roman"/>
          <w:color w:val="auto"/>
          <w:sz w:val="28"/>
        </w:rPr>
        <w:t>Образец заявления на участие в итоговом сочинении (изложении) выпускника текущего учебного года</w:t>
      </w: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0E016D" w:rsidRPr="00D47B10" w:rsidTr="00B76372">
        <w:trPr>
          <w:cantSplit/>
          <w:trHeight w:val="1880"/>
        </w:trPr>
        <w:tc>
          <w:tcPr>
            <w:tcW w:w="4412" w:type="dxa"/>
            <w:gridSpan w:val="12"/>
          </w:tcPr>
          <w:p w:rsidR="000E016D" w:rsidRPr="00D47B10" w:rsidRDefault="000E016D" w:rsidP="00B76372">
            <w:pPr>
              <w:rPr>
                <w:sz w:val="26"/>
                <w:szCs w:val="26"/>
              </w:rPr>
            </w:pPr>
          </w:p>
        </w:tc>
        <w:tc>
          <w:tcPr>
            <w:tcW w:w="5380" w:type="dxa"/>
            <w:gridSpan w:val="15"/>
          </w:tcPr>
          <w:p w:rsidR="000E016D" w:rsidRDefault="000E016D" w:rsidP="00B76372">
            <w:pPr>
              <w:ind w:firstLine="675"/>
              <w:jc w:val="right"/>
              <w:rPr>
                <w:sz w:val="26"/>
                <w:szCs w:val="26"/>
              </w:rPr>
            </w:pPr>
          </w:p>
          <w:p w:rsidR="000E016D" w:rsidRDefault="009C3F0F" w:rsidP="009C3F0F">
            <w:pPr>
              <w:spacing w:after="0" w:line="240" w:lineRule="auto"/>
              <w:ind w:firstLine="675"/>
              <w:jc w:val="right"/>
              <w:rPr>
                <w:rFonts w:ascii="Times New Roman" w:hAnsi="Times New Roman" w:cs="Times New Roman"/>
                <w:sz w:val="28"/>
                <w:szCs w:val="28"/>
              </w:rPr>
            </w:pPr>
            <w:r>
              <w:rPr>
                <w:rFonts w:ascii="Times New Roman" w:hAnsi="Times New Roman" w:cs="Times New Roman"/>
                <w:sz w:val="28"/>
                <w:szCs w:val="28"/>
              </w:rPr>
              <w:t xml:space="preserve">Директору ___________________ </w:t>
            </w:r>
          </w:p>
          <w:p w:rsidR="009C3F0F" w:rsidRDefault="009C3F0F" w:rsidP="00C87712">
            <w:pPr>
              <w:spacing w:after="0"/>
              <w:ind w:firstLine="675"/>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rsidR="009C3F0F" w:rsidRDefault="00C87712" w:rsidP="009C3F0F">
            <w:pPr>
              <w:spacing w:after="0" w:line="240" w:lineRule="exact"/>
              <w:ind w:firstLine="675"/>
              <w:jc w:val="right"/>
              <w:rPr>
                <w:rFonts w:ascii="Times New Roman" w:hAnsi="Times New Roman" w:cs="Times New Roman"/>
                <w:sz w:val="20"/>
                <w:szCs w:val="20"/>
              </w:rPr>
            </w:pPr>
            <w:r w:rsidRPr="00C87712">
              <w:rPr>
                <w:rFonts w:ascii="Times New Roman" w:hAnsi="Times New Roman" w:cs="Times New Roman"/>
                <w:sz w:val="20"/>
                <w:szCs w:val="20"/>
              </w:rPr>
              <w:t>(наименование образовательной организации)</w:t>
            </w:r>
            <w:r>
              <w:rPr>
                <w:rFonts w:ascii="Times New Roman" w:hAnsi="Times New Roman" w:cs="Times New Roman"/>
                <w:sz w:val="20"/>
                <w:szCs w:val="20"/>
              </w:rPr>
              <w:t xml:space="preserve"> </w:t>
            </w:r>
          </w:p>
          <w:p w:rsidR="00C87712" w:rsidRDefault="00C87712" w:rsidP="00C87712">
            <w:pPr>
              <w:spacing w:after="0" w:line="240" w:lineRule="auto"/>
              <w:ind w:firstLine="675"/>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 </w:t>
            </w:r>
          </w:p>
          <w:p w:rsidR="00C87712" w:rsidRPr="00C87712" w:rsidRDefault="00C87712" w:rsidP="00C87712">
            <w:pPr>
              <w:spacing w:after="0" w:line="240" w:lineRule="exact"/>
              <w:ind w:firstLine="675"/>
              <w:jc w:val="center"/>
              <w:rPr>
                <w:rFonts w:ascii="Times New Roman" w:hAnsi="Times New Roman" w:cs="Times New Roman"/>
                <w:sz w:val="24"/>
                <w:szCs w:val="24"/>
              </w:rPr>
            </w:pPr>
            <w:r>
              <w:rPr>
                <w:rFonts w:ascii="Times New Roman" w:hAnsi="Times New Roman" w:cs="Times New Roman"/>
                <w:sz w:val="24"/>
                <w:szCs w:val="24"/>
              </w:rPr>
              <w:t>(Фамилия, И.О.)</w:t>
            </w:r>
          </w:p>
          <w:p w:rsidR="000E016D" w:rsidRPr="00D47B10" w:rsidRDefault="000E016D" w:rsidP="00B76372">
            <w:pPr>
              <w:ind w:firstLine="675"/>
              <w:rPr>
                <w:sz w:val="26"/>
                <w:szCs w:val="26"/>
              </w:rPr>
            </w:pPr>
          </w:p>
        </w:tc>
      </w:tr>
      <w:tr w:rsidR="000E016D" w:rsidRPr="00D47B10" w:rsidTr="00B76372">
        <w:trPr>
          <w:gridAfter w:val="13"/>
          <w:wAfter w:w="4439" w:type="dxa"/>
          <w:trHeight w:val="397"/>
        </w:trPr>
        <w:tc>
          <w:tcPr>
            <w:tcW w:w="2905" w:type="dxa"/>
            <w:gridSpan w:val="14"/>
          </w:tcPr>
          <w:p w:rsidR="000E016D" w:rsidRPr="00D47B10" w:rsidRDefault="000E016D" w:rsidP="00B76372">
            <w:pPr>
              <w:jc w:val="right"/>
              <w:rPr>
                <w:b/>
                <w:sz w:val="26"/>
                <w:szCs w:val="26"/>
              </w:rPr>
            </w:pPr>
            <w:r>
              <w:rPr>
                <w:b/>
                <w:sz w:val="26"/>
                <w:szCs w:val="26"/>
              </w:rPr>
              <w:t>З</w:t>
            </w:r>
            <w:r w:rsidRPr="00D47B10">
              <w:rPr>
                <w:b/>
                <w:sz w:val="26"/>
                <w:szCs w:val="26"/>
              </w:rPr>
              <w:t>аявление</w:t>
            </w:r>
          </w:p>
        </w:tc>
      </w:tr>
      <w:tr w:rsidR="000E016D" w:rsidRPr="00D47B10" w:rsidTr="00B76372">
        <w:trPr>
          <w:gridAfter w:val="1"/>
          <w:wAfter w:w="200" w:type="dxa"/>
          <w:trHeight w:hRule="exact" w:val="340"/>
        </w:trPr>
        <w:tc>
          <w:tcPr>
            <w:tcW w:w="511" w:type="dxa"/>
            <w:tcBorders>
              <w:top w:val="nil"/>
              <w:left w:val="nil"/>
              <w:bottom w:val="nil"/>
              <w:right w:val="single" w:sz="4" w:space="0" w:color="auto"/>
            </w:tcBorders>
          </w:tcPr>
          <w:p w:rsidR="000E016D" w:rsidRPr="00D47B10" w:rsidRDefault="000E016D" w:rsidP="00B76372">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0E016D" w:rsidRPr="00D47B10" w:rsidRDefault="000E016D" w:rsidP="00B76372">
            <w:pPr>
              <w:contextualSpacing/>
              <w:jc w:val="both"/>
              <w:rPr>
                <w:sz w:val="26"/>
                <w:szCs w:val="26"/>
              </w:rPr>
            </w:pPr>
          </w:p>
        </w:tc>
      </w:tr>
    </w:tbl>
    <w:p w:rsidR="000E016D" w:rsidRPr="00D47B10" w:rsidRDefault="000E016D" w:rsidP="000E016D">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0E016D" w:rsidRPr="00D47B10" w:rsidTr="00B76372">
        <w:trPr>
          <w:trHeight w:hRule="exact" w:val="340"/>
        </w:trPr>
        <w:tc>
          <w:tcPr>
            <w:tcW w:w="275" w:type="pct"/>
            <w:tcBorders>
              <w:top w:val="nil"/>
              <w:left w:val="nil"/>
              <w:bottom w:val="nil"/>
            </w:tcBorders>
          </w:tcPr>
          <w:p w:rsidR="000E016D" w:rsidRPr="00D47B10" w:rsidRDefault="000E016D" w:rsidP="00B76372">
            <w:pPr>
              <w:contextualSpacing/>
              <w:jc w:val="both"/>
              <w:rPr>
                <w:sz w:val="26"/>
                <w:szCs w:val="26"/>
              </w:rPr>
            </w:pPr>
          </w:p>
        </w:tc>
        <w:tc>
          <w:tcPr>
            <w:tcW w:w="203" w:type="pct"/>
          </w:tcPr>
          <w:p w:rsidR="000E016D" w:rsidRPr="00D47B10" w:rsidRDefault="000E016D" w:rsidP="00B76372">
            <w:pPr>
              <w:contextualSpacing/>
              <w:jc w:val="both"/>
              <w:rPr>
                <w:sz w:val="26"/>
                <w:szCs w:val="26"/>
              </w:rPr>
            </w:pPr>
          </w:p>
        </w:tc>
        <w:tc>
          <w:tcPr>
            <w:tcW w:w="204" w:type="pct"/>
          </w:tcPr>
          <w:p w:rsidR="000E016D" w:rsidRPr="00D47B10" w:rsidRDefault="000E016D" w:rsidP="00B76372">
            <w:pPr>
              <w:contextualSpacing/>
              <w:jc w:val="both"/>
              <w:rPr>
                <w:sz w:val="26"/>
                <w:szCs w:val="26"/>
              </w:rPr>
            </w:pPr>
          </w:p>
        </w:tc>
        <w:tc>
          <w:tcPr>
            <w:tcW w:w="204"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r>
    </w:tbl>
    <w:p w:rsidR="000E016D" w:rsidRPr="00D47B10" w:rsidRDefault="000E016D" w:rsidP="000E016D">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0E016D" w:rsidRPr="00D47B10" w:rsidTr="00B76372">
        <w:trPr>
          <w:trHeight w:hRule="exact" w:val="340"/>
        </w:trPr>
        <w:tc>
          <w:tcPr>
            <w:tcW w:w="275" w:type="pct"/>
            <w:tcBorders>
              <w:top w:val="nil"/>
              <w:left w:val="nil"/>
              <w:bottom w:val="nil"/>
            </w:tcBorders>
          </w:tcPr>
          <w:p w:rsidR="000E016D" w:rsidRPr="00D47B10" w:rsidRDefault="000E016D" w:rsidP="00B76372">
            <w:pPr>
              <w:contextualSpacing/>
              <w:jc w:val="both"/>
              <w:rPr>
                <w:sz w:val="26"/>
                <w:szCs w:val="26"/>
              </w:rPr>
            </w:pPr>
          </w:p>
        </w:tc>
        <w:tc>
          <w:tcPr>
            <w:tcW w:w="203" w:type="pct"/>
          </w:tcPr>
          <w:p w:rsidR="000E016D" w:rsidRPr="00D47B10" w:rsidRDefault="000E016D" w:rsidP="00B76372">
            <w:pPr>
              <w:contextualSpacing/>
              <w:jc w:val="both"/>
              <w:rPr>
                <w:sz w:val="26"/>
                <w:szCs w:val="26"/>
              </w:rPr>
            </w:pPr>
          </w:p>
        </w:tc>
        <w:tc>
          <w:tcPr>
            <w:tcW w:w="204" w:type="pct"/>
          </w:tcPr>
          <w:p w:rsidR="000E016D" w:rsidRPr="00D47B10" w:rsidRDefault="000E016D" w:rsidP="00B76372">
            <w:pPr>
              <w:contextualSpacing/>
              <w:jc w:val="both"/>
              <w:rPr>
                <w:sz w:val="26"/>
                <w:szCs w:val="26"/>
              </w:rPr>
            </w:pPr>
          </w:p>
        </w:tc>
        <w:tc>
          <w:tcPr>
            <w:tcW w:w="204"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5"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c>
          <w:tcPr>
            <w:tcW w:w="206" w:type="pct"/>
          </w:tcPr>
          <w:p w:rsidR="000E016D" w:rsidRPr="00D47B10" w:rsidRDefault="000E016D" w:rsidP="00B76372">
            <w:pPr>
              <w:contextualSpacing/>
              <w:jc w:val="both"/>
              <w:rPr>
                <w:sz w:val="26"/>
                <w:szCs w:val="26"/>
              </w:rPr>
            </w:pPr>
          </w:p>
        </w:tc>
      </w:tr>
    </w:tbl>
    <w:p w:rsidR="000E016D" w:rsidRPr="00D47B10" w:rsidRDefault="000E016D" w:rsidP="000E016D">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0E016D" w:rsidRPr="00D47B10" w:rsidTr="00B76372">
        <w:trPr>
          <w:trHeight w:hRule="exact" w:val="340"/>
        </w:trPr>
        <w:tc>
          <w:tcPr>
            <w:tcW w:w="1834" w:type="pct"/>
            <w:tcBorders>
              <w:top w:val="nil"/>
              <w:left w:val="nil"/>
              <w:bottom w:val="nil"/>
            </w:tcBorders>
          </w:tcPr>
          <w:p w:rsidR="000E016D" w:rsidRPr="00D47B10" w:rsidRDefault="000E016D" w:rsidP="00B76372">
            <w:pPr>
              <w:jc w:val="both"/>
              <w:rPr>
                <w:sz w:val="26"/>
                <w:szCs w:val="26"/>
              </w:rPr>
            </w:pPr>
            <w:r w:rsidRPr="00D47B10">
              <w:rPr>
                <w:b/>
                <w:sz w:val="26"/>
                <w:szCs w:val="26"/>
              </w:rPr>
              <w:t>Дата рождения</w:t>
            </w:r>
            <w:r w:rsidRPr="00D47B10">
              <w:rPr>
                <w:sz w:val="26"/>
                <w:szCs w:val="26"/>
              </w:rPr>
              <w:t>:</w:t>
            </w: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ч</w:t>
            </w: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0E016D" w:rsidRPr="00D47B10" w:rsidRDefault="000E016D" w:rsidP="00B76372">
            <w:pPr>
              <w:contextualSpacing/>
              <w:jc w:val="both"/>
              <w:rPr>
                <w:sz w:val="26"/>
                <w:szCs w:val="26"/>
              </w:rPr>
            </w:pPr>
            <w:r w:rsidRPr="00D47B10">
              <w:rPr>
                <w:sz w:val="26"/>
                <w:szCs w:val="26"/>
              </w:rPr>
              <w:t>.</w:t>
            </w: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м</w:t>
            </w: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0E016D" w:rsidRPr="00D47B10" w:rsidRDefault="000E016D" w:rsidP="00B76372">
            <w:pPr>
              <w:contextualSpacing/>
              <w:jc w:val="both"/>
              <w:rPr>
                <w:sz w:val="26"/>
                <w:szCs w:val="26"/>
              </w:rPr>
            </w:pPr>
            <w:r w:rsidRPr="00D47B10">
              <w:rPr>
                <w:sz w:val="26"/>
                <w:szCs w:val="26"/>
              </w:rPr>
              <w:t>.</w:t>
            </w:r>
          </w:p>
        </w:tc>
        <w:tc>
          <w:tcPr>
            <w:tcW w:w="335" w:type="pct"/>
          </w:tcPr>
          <w:p w:rsidR="000E016D" w:rsidRPr="00D47B10" w:rsidRDefault="000E016D" w:rsidP="00B76372">
            <w:pPr>
              <w:contextualSpacing/>
              <w:jc w:val="both"/>
              <w:rPr>
                <w:sz w:val="26"/>
                <w:szCs w:val="26"/>
              </w:rPr>
            </w:pPr>
          </w:p>
        </w:tc>
        <w:tc>
          <w:tcPr>
            <w:tcW w:w="335" w:type="pct"/>
          </w:tcPr>
          <w:p w:rsidR="000E016D" w:rsidRPr="00D47B10" w:rsidRDefault="000E016D" w:rsidP="00B76372">
            <w:pPr>
              <w:contextualSpacing/>
              <w:jc w:val="both"/>
              <w:rPr>
                <w:sz w:val="26"/>
                <w:szCs w:val="26"/>
              </w:rPr>
            </w:pP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г</w:t>
            </w:r>
          </w:p>
        </w:tc>
        <w:tc>
          <w:tcPr>
            <w:tcW w:w="335" w:type="pct"/>
          </w:tcPr>
          <w:p w:rsidR="000E016D" w:rsidRPr="00D47B10" w:rsidRDefault="000E016D" w:rsidP="00B76372">
            <w:pPr>
              <w:contextualSpacing/>
              <w:jc w:val="both"/>
              <w:rPr>
                <w:color w:val="C0C0C0"/>
                <w:sz w:val="26"/>
                <w:szCs w:val="26"/>
              </w:rPr>
            </w:pPr>
            <w:r w:rsidRPr="00D47B10">
              <w:rPr>
                <w:color w:val="C0C0C0"/>
                <w:sz w:val="26"/>
                <w:szCs w:val="26"/>
              </w:rPr>
              <w:t>г</w:t>
            </w:r>
          </w:p>
        </w:tc>
      </w:tr>
    </w:tbl>
    <w:p w:rsidR="000E016D" w:rsidRPr="00D47B10" w:rsidRDefault="000E016D" w:rsidP="000E016D">
      <w:pPr>
        <w:contextualSpacing/>
        <w:jc w:val="center"/>
        <w:rPr>
          <w:i/>
          <w:sz w:val="26"/>
          <w:szCs w:val="26"/>
          <w:vertAlign w:val="superscript"/>
        </w:rPr>
      </w:pPr>
      <w:r w:rsidRPr="00D47B10">
        <w:rPr>
          <w:i/>
          <w:sz w:val="26"/>
          <w:szCs w:val="26"/>
          <w:vertAlign w:val="superscript"/>
        </w:rPr>
        <w:t>отчество</w:t>
      </w:r>
    </w:p>
    <w:p w:rsidR="000E016D" w:rsidRPr="00D47B10" w:rsidRDefault="000E016D" w:rsidP="000E016D">
      <w:pPr>
        <w:contextualSpacing/>
        <w:jc w:val="both"/>
        <w:rPr>
          <w:b/>
          <w:sz w:val="26"/>
          <w:szCs w:val="26"/>
        </w:rPr>
      </w:pPr>
    </w:p>
    <w:p w:rsidR="000E016D" w:rsidRPr="00D47B10" w:rsidRDefault="000E016D" w:rsidP="000E016D">
      <w:pPr>
        <w:contextualSpacing/>
        <w:jc w:val="both"/>
        <w:rPr>
          <w:b/>
          <w:sz w:val="26"/>
          <w:szCs w:val="26"/>
        </w:rPr>
      </w:pPr>
    </w:p>
    <w:p w:rsidR="000E016D" w:rsidRPr="00D47B10" w:rsidRDefault="000E016D" w:rsidP="000E016D">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0E016D" w:rsidRPr="00D47B10" w:rsidRDefault="000E016D" w:rsidP="000E016D">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E016D" w:rsidRPr="00D47B10" w:rsidTr="00B76372">
        <w:trPr>
          <w:trHeight w:hRule="exact" w:val="340"/>
        </w:trPr>
        <w:tc>
          <w:tcPr>
            <w:tcW w:w="1134" w:type="dxa"/>
            <w:tcBorders>
              <w:top w:val="nil"/>
              <w:left w:val="nil"/>
              <w:bottom w:val="nil"/>
            </w:tcBorders>
          </w:tcPr>
          <w:p w:rsidR="000E016D" w:rsidRPr="00D47B10" w:rsidRDefault="000E016D" w:rsidP="00B76372">
            <w:pPr>
              <w:contextualSpacing/>
              <w:jc w:val="both"/>
              <w:rPr>
                <w:b/>
                <w:sz w:val="26"/>
                <w:szCs w:val="26"/>
              </w:rPr>
            </w:pPr>
            <w:r w:rsidRPr="00D47B10">
              <w:rPr>
                <w:b/>
                <w:sz w:val="26"/>
                <w:szCs w:val="26"/>
              </w:rPr>
              <w:t>Серия</w:t>
            </w: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1701" w:type="dxa"/>
            <w:tcBorders>
              <w:top w:val="nil"/>
              <w:bottom w:val="nil"/>
            </w:tcBorders>
          </w:tcPr>
          <w:p w:rsidR="000E016D" w:rsidRPr="00D47B10" w:rsidRDefault="000E016D" w:rsidP="00B76372">
            <w:pPr>
              <w:contextualSpacing/>
              <w:jc w:val="right"/>
              <w:rPr>
                <w:b/>
                <w:sz w:val="26"/>
                <w:szCs w:val="26"/>
              </w:rPr>
            </w:pPr>
            <w:r w:rsidRPr="00D47B10">
              <w:rPr>
                <w:b/>
                <w:sz w:val="26"/>
                <w:szCs w:val="26"/>
              </w:rPr>
              <w:t>Номер</w:t>
            </w: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c>
          <w:tcPr>
            <w:tcW w:w="397" w:type="dxa"/>
          </w:tcPr>
          <w:p w:rsidR="000E016D" w:rsidRPr="00D47B10" w:rsidRDefault="000E016D" w:rsidP="00B76372">
            <w:pPr>
              <w:contextualSpacing/>
              <w:jc w:val="both"/>
              <w:rPr>
                <w:sz w:val="26"/>
                <w:szCs w:val="26"/>
              </w:rPr>
            </w:pPr>
          </w:p>
        </w:tc>
      </w:tr>
    </w:tbl>
    <w:p w:rsidR="000E016D" w:rsidRPr="00D47B10" w:rsidRDefault="000E016D" w:rsidP="000E016D">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0E016D" w:rsidRPr="00D47B10" w:rsidTr="00B76372">
        <w:trPr>
          <w:trHeight w:hRule="exact" w:val="340"/>
        </w:trPr>
        <w:tc>
          <w:tcPr>
            <w:tcW w:w="1134" w:type="dxa"/>
            <w:tcBorders>
              <w:top w:val="nil"/>
              <w:left w:val="nil"/>
              <w:bottom w:val="nil"/>
            </w:tcBorders>
          </w:tcPr>
          <w:p w:rsidR="000E016D" w:rsidRPr="00D47B10" w:rsidRDefault="000E016D" w:rsidP="00B76372">
            <w:pPr>
              <w:contextualSpacing/>
              <w:jc w:val="both"/>
              <w:rPr>
                <w:sz w:val="26"/>
                <w:szCs w:val="26"/>
              </w:rPr>
            </w:pPr>
            <w:r w:rsidRPr="00D47B10">
              <w:rPr>
                <w:b/>
                <w:sz w:val="26"/>
                <w:szCs w:val="26"/>
              </w:rPr>
              <w:t>Пол</w:t>
            </w:r>
            <w:r w:rsidRPr="00D47B10">
              <w:rPr>
                <w:sz w:val="26"/>
                <w:szCs w:val="26"/>
              </w:rPr>
              <w:t>:</w:t>
            </w:r>
          </w:p>
        </w:tc>
        <w:tc>
          <w:tcPr>
            <w:tcW w:w="397" w:type="dxa"/>
          </w:tcPr>
          <w:p w:rsidR="000E016D" w:rsidRPr="00D47B10" w:rsidRDefault="000E016D" w:rsidP="00B76372">
            <w:pPr>
              <w:contextualSpacing/>
              <w:jc w:val="both"/>
              <w:rPr>
                <w:sz w:val="26"/>
                <w:szCs w:val="26"/>
              </w:rPr>
            </w:pPr>
          </w:p>
        </w:tc>
        <w:tc>
          <w:tcPr>
            <w:tcW w:w="1701" w:type="dxa"/>
            <w:tcBorders>
              <w:top w:val="nil"/>
              <w:bottom w:val="nil"/>
            </w:tcBorders>
            <w:vAlign w:val="center"/>
          </w:tcPr>
          <w:p w:rsidR="000E016D" w:rsidRPr="00D47B10" w:rsidRDefault="000E016D" w:rsidP="00B76372">
            <w:pPr>
              <w:contextualSpacing/>
              <w:rPr>
                <w:sz w:val="26"/>
                <w:szCs w:val="26"/>
              </w:rPr>
            </w:pPr>
            <w:r>
              <w:rPr>
                <w:sz w:val="26"/>
                <w:szCs w:val="26"/>
              </w:rPr>
              <w:t>М</w:t>
            </w:r>
            <w:r w:rsidRPr="00D47B10">
              <w:rPr>
                <w:sz w:val="26"/>
                <w:szCs w:val="26"/>
              </w:rPr>
              <w:t>ужской</w:t>
            </w:r>
          </w:p>
        </w:tc>
        <w:tc>
          <w:tcPr>
            <w:tcW w:w="397" w:type="dxa"/>
          </w:tcPr>
          <w:p w:rsidR="000E016D" w:rsidRPr="00D47B10" w:rsidRDefault="000E016D" w:rsidP="00B76372">
            <w:pPr>
              <w:contextualSpacing/>
              <w:jc w:val="both"/>
              <w:rPr>
                <w:sz w:val="26"/>
                <w:szCs w:val="26"/>
              </w:rPr>
            </w:pPr>
          </w:p>
        </w:tc>
        <w:tc>
          <w:tcPr>
            <w:tcW w:w="1583" w:type="dxa"/>
            <w:tcBorders>
              <w:top w:val="nil"/>
              <w:bottom w:val="nil"/>
              <w:right w:val="nil"/>
            </w:tcBorders>
            <w:vAlign w:val="center"/>
          </w:tcPr>
          <w:p w:rsidR="000E016D" w:rsidRPr="00D47B10" w:rsidRDefault="000E016D" w:rsidP="00B76372">
            <w:pPr>
              <w:contextualSpacing/>
              <w:rPr>
                <w:sz w:val="26"/>
                <w:szCs w:val="26"/>
              </w:rPr>
            </w:pPr>
            <w:r>
              <w:rPr>
                <w:sz w:val="26"/>
                <w:szCs w:val="26"/>
              </w:rPr>
              <w:t>Ж</w:t>
            </w:r>
            <w:r w:rsidRPr="00D47B10">
              <w:rPr>
                <w:sz w:val="26"/>
                <w:szCs w:val="26"/>
              </w:rPr>
              <w:t>енский</w:t>
            </w:r>
          </w:p>
        </w:tc>
      </w:tr>
    </w:tbl>
    <w:p w:rsidR="000E016D" w:rsidRPr="00D47B10" w:rsidRDefault="000E016D" w:rsidP="000E016D">
      <w:pPr>
        <w:contextualSpacing/>
        <w:jc w:val="both"/>
        <w:rPr>
          <w:sz w:val="26"/>
          <w:szCs w:val="26"/>
        </w:rPr>
      </w:pPr>
    </w:p>
    <w:p w:rsidR="000E016D" w:rsidRPr="00D47B10" w:rsidRDefault="000E016D" w:rsidP="000E016D">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0E016D" w:rsidRPr="00D47B10" w:rsidRDefault="000E016D" w:rsidP="000E016D">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0E016D" w:rsidRPr="00D47B10" w:rsidTr="00B76372">
        <w:trPr>
          <w:trHeight w:hRule="exact" w:val="340"/>
        </w:trPr>
        <w:tc>
          <w:tcPr>
            <w:tcW w:w="1967" w:type="dxa"/>
            <w:tcBorders>
              <w:top w:val="nil"/>
              <w:left w:val="nil"/>
              <w:bottom w:val="nil"/>
            </w:tcBorders>
          </w:tcPr>
          <w:p w:rsidR="000E016D" w:rsidRPr="00D47B10" w:rsidRDefault="000E016D" w:rsidP="00B76372">
            <w:pPr>
              <w:contextualSpacing/>
              <w:jc w:val="both"/>
              <w:rPr>
                <w:b/>
                <w:sz w:val="26"/>
                <w:szCs w:val="26"/>
              </w:rPr>
            </w:pPr>
            <w:r w:rsidRPr="00D47B10">
              <w:rPr>
                <w:b/>
                <w:sz w:val="26"/>
                <w:szCs w:val="26"/>
              </w:rPr>
              <w:t>сочинении</w:t>
            </w:r>
          </w:p>
        </w:tc>
        <w:tc>
          <w:tcPr>
            <w:tcW w:w="397" w:type="dxa"/>
          </w:tcPr>
          <w:p w:rsidR="000E016D" w:rsidRPr="00D47B10" w:rsidRDefault="000E016D" w:rsidP="00B76372">
            <w:pPr>
              <w:contextualSpacing/>
              <w:jc w:val="both"/>
              <w:rPr>
                <w:sz w:val="26"/>
                <w:szCs w:val="26"/>
              </w:rPr>
            </w:pPr>
          </w:p>
        </w:tc>
        <w:tc>
          <w:tcPr>
            <w:tcW w:w="2428" w:type="dxa"/>
            <w:tcBorders>
              <w:top w:val="nil"/>
              <w:bottom w:val="nil"/>
            </w:tcBorders>
            <w:vAlign w:val="center"/>
          </w:tcPr>
          <w:p w:rsidR="000E016D" w:rsidRPr="00D47B10" w:rsidRDefault="000E016D" w:rsidP="00B76372">
            <w:pPr>
              <w:contextualSpacing/>
              <w:rPr>
                <w:b/>
                <w:sz w:val="26"/>
                <w:szCs w:val="26"/>
              </w:rPr>
            </w:pPr>
            <w:r w:rsidRPr="00D47B10">
              <w:rPr>
                <w:b/>
                <w:sz w:val="26"/>
                <w:szCs w:val="26"/>
              </w:rPr>
              <w:t xml:space="preserve">            изложении</w:t>
            </w:r>
          </w:p>
        </w:tc>
        <w:tc>
          <w:tcPr>
            <w:tcW w:w="425" w:type="dxa"/>
          </w:tcPr>
          <w:p w:rsidR="000E016D" w:rsidRPr="00D47B10" w:rsidRDefault="000E016D" w:rsidP="00B76372">
            <w:pPr>
              <w:contextualSpacing/>
              <w:jc w:val="both"/>
              <w:rPr>
                <w:sz w:val="26"/>
                <w:szCs w:val="26"/>
              </w:rPr>
            </w:pPr>
          </w:p>
        </w:tc>
        <w:tc>
          <w:tcPr>
            <w:tcW w:w="784" w:type="dxa"/>
            <w:tcBorders>
              <w:top w:val="nil"/>
              <w:bottom w:val="nil"/>
              <w:right w:val="nil"/>
            </w:tcBorders>
            <w:vAlign w:val="center"/>
          </w:tcPr>
          <w:p w:rsidR="000E016D" w:rsidRPr="00D47B10" w:rsidRDefault="000E016D" w:rsidP="00B76372">
            <w:pPr>
              <w:contextualSpacing/>
              <w:rPr>
                <w:sz w:val="26"/>
                <w:szCs w:val="26"/>
              </w:rPr>
            </w:pPr>
          </w:p>
          <w:p w:rsidR="000E016D" w:rsidRPr="00D47B10" w:rsidRDefault="000E016D" w:rsidP="00B76372">
            <w:pPr>
              <w:contextualSpacing/>
              <w:rPr>
                <w:sz w:val="26"/>
                <w:szCs w:val="26"/>
              </w:rPr>
            </w:pPr>
          </w:p>
        </w:tc>
      </w:tr>
    </w:tbl>
    <w:p w:rsidR="000E016D" w:rsidRPr="00D47B10" w:rsidRDefault="000E016D" w:rsidP="000E016D">
      <w:pPr>
        <w:contextualSpacing/>
        <w:jc w:val="both"/>
        <w:rPr>
          <w:sz w:val="26"/>
          <w:szCs w:val="26"/>
        </w:rPr>
      </w:pPr>
    </w:p>
    <w:p w:rsidR="000E016D" w:rsidRPr="00D47B10" w:rsidRDefault="000E016D" w:rsidP="000E016D">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0E016D" w:rsidRPr="003D716F" w:rsidRDefault="000E016D" w:rsidP="000E016D">
      <w:pPr>
        <w:pBdr>
          <w:bottom w:val="single" w:sz="12" w:space="1" w:color="auto"/>
        </w:pBdr>
        <w:spacing w:before="240" w:after="120"/>
        <w:jc w:val="both"/>
        <w:rPr>
          <w:sz w:val="26"/>
          <w:szCs w:val="26"/>
        </w:rPr>
      </w:pPr>
      <w:r w:rsidRPr="003D716F">
        <w:rPr>
          <w:sz w:val="26"/>
          <w:szCs w:val="26"/>
        </w:rPr>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0E016D" w:rsidRPr="003D716F" w:rsidRDefault="00371A6B" w:rsidP="000E016D">
      <w:pPr>
        <w:pBdr>
          <w:bottom w:val="single" w:sz="12" w:space="1" w:color="auto"/>
        </w:pBdr>
        <w:spacing w:before="240" w:after="120"/>
        <w:jc w:val="both"/>
      </w:pPr>
      <w:r>
        <w:rPr>
          <w:noProof/>
          <w:lang w:eastAsia="ru-RU"/>
        </w:rPr>
        <w:lastRenderedPageBreak/>
        <mc:AlternateContent>
          <mc:Choice Requires="wps">
            <w:drawing>
              <wp:anchor distT="0" distB="0" distL="114300" distR="114300" simplePos="0" relativeHeight="25167257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vDmgIAACc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lh07w5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0E016D" w:rsidRPr="003D716F">
        <w:t xml:space="preserve">        Копией рекомендаций психолого-медико-педагогической комиссии</w:t>
      </w:r>
    </w:p>
    <w:p w:rsidR="000E016D" w:rsidRPr="003D716F" w:rsidRDefault="00371A6B" w:rsidP="000E016D">
      <w:pPr>
        <w:pBdr>
          <w:bottom w:val="single" w:sz="12" w:space="1"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7360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cJ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XF5HCZ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0E016D"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E016D" w:rsidRDefault="000E016D" w:rsidP="000E016D">
      <w:pPr>
        <w:spacing w:before="240" w:after="120"/>
        <w:jc w:val="both"/>
        <w:rPr>
          <w:i/>
          <w:sz w:val="26"/>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0E016D" w:rsidRPr="003D716F" w:rsidRDefault="000E016D" w:rsidP="000E016D">
      <w:pPr>
        <w:spacing w:before="240" w:after="120"/>
        <w:jc w:val="both"/>
        <w:rPr>
          <w:szCs w:val="26"/>
        </w:rPr>
      </w:pPr>
    </w:p>
    <w:p w:rsidR="000E016D" w:rsidRPr="003D716F" w:rsidRDefault="00371A6B" w:rsidP="000E016D">
      <w:pPr>
        <w:spacing w:before="240" w:after="120"/>
        <w:jc w:val="both"/>
        <w:rPr>
          <w:szCs w:val="26"/>
        </w:rPr>
      </w:pPr>
      <w:r>
        <w:rPr>
          <w:noProof/>
          <w:szCs w:val="24"/>
          <w:lang w:eastAsia="ru-RU"/>
        </w:rPr>
        <mc:AlternateContent>
          <mc:Choice Requires="wps">
            <w:drawing>
              <wp:anchor distT="0" distB="0" distL="114300" distR="114300" simplePos="0" relativeHeight="25167462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EzBauW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0E016D" w:rsidRPr="003D716F">
        <w:rPr>
          <w:szCs w:val="26"/>
        </w:rPr>
        <w:t xml:space="preserve">       Увеличение продолжительности </w:t>
      </w:r>
      <w:r w:rsidR="000E016D">
        <w:rPr>
          <w:szCs w:val="26"/>
        </w:rPr>
        <w:t xml:space="preserve">написания итогового сочинения (изложения) </w:t>
      </w:r>
      <w:r w:rsidR="000E016D" w:rsidRPr="003D716F">
        <w:rPr>
          <w:szCs w:val="26"/>
        </w:rPr>
        <w:t xml:space="preserve"> на 1,5 часа</w: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7564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wz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He0bDO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0E016D" w:rsidRPr="003D716F">
        <w:rPr>
          <w:szCs w:val="26"/>
        </w:rPr>
        <w:t xml:space="preserve">       </w:t>
      </w:r>
      <w:r>
        <w:rPr>
          <w:noProof/>
          <w:sz w:val="24"/>
          <w:szCs w:val="24"/>
          <w:lang w:eastAsia="ru-RU"/>
        </w:rPr>
        <mc:AlternateContent>
          <mc:Choice Requires="wps">
            <w:drawing>
              <wp:anchor distT="4294967295" distB="4294967295" distL="114300" distR="114300" simplePos="0" relativeHeight="251665408"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1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KU/g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BCHgKU/gEAALEDAAAOAAAAAAAAAAAAAAAAAC4C&#10;AABkcnMvZTJvRG9jLnhtbFBLAQItABQABgAIAAAAIQCK/XHz2AAAAAYBAAAPAAAAAAAAAAAAAAAA&#10;AFgEAABkcnMvZG93bnJldi54bWxQSwUGAAAAAAQABADzAAAAXQUAAAAA&#10;" strokecolor="windowText">
                <o:lock v:ext="edit" shapetype="f"/>
              </v:line>
            </w:pict>
          </mc:Fallback>
        </mc:AlternateConten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5" distB="4294967295" distL="114300" distR="114300" simplePos="0" relativeHeight="251664384"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0"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nD/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ET0GGtpR96X/0G+7793Xfsv6j93P7rb71t11P7q7/hPZ9/1nsmOwu9+7t2w0iV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VtXnD/wEAALEDAAAOAAAAAAAAAAAAAAAA&#10;AC4CAABkcnMvZTJvRG9jLnhtbFBLAQItABQABgAIAAAAIQBFx+2M2gAAAAcBAAAPAAAAAAAAAAAA&#10;AAAAAFkEAABkcnMvZG93bnJldi54bWxQSwUGAAAAAAQABADzAAAAYAUAAAAA&#10;" strokecolor="windowText">
                <o:lock v:ext="edit" shapetype="f"/>
              </v:line>
            </w:pict>
          </mc:Fallback>
        </mc:AlternateConten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uC/QEAALA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PIqq4L9AQAAsAMAAA4AAAAAAAAAAAAAAAAALgIA&#10;AGRycy9lMm9Eb2MueG1sUEsBAi0AFAAGAAgAAAAhAHCQk2nYAAAABAEAAA8AAAAAAAAAAAAAAAAA&#10;VwQAAGRycy9kb3ducmV2LnhtbFBLBQYAAAAABAAEAPMAAABcBQAAAAA=&#10;" strokecolor="windowText">
                <o:lock v:ext="edit" shapetype="f"/>
              </v:line>
            </w:pict>
          </mc:Fallback>
        </mc:AlternateContent>
      </w:r>
    </w:p>
    <w:p w:rsidR="000E016D" w:rsidRPr="003D716F" w:rsidRDefault="000E016D" w:rsidP="000E016D">
      <w:pPr>
        <w:spacing w:before="240" w:after="120"/>
        <w:jc w:val="center"/>
        <w:rPr>
          <w:i/>
        </w:rPr>
      </w:pPr>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 сдача итогового сочинения (изложения в устной форме по медицинским показаниям и др.</w:t>
      </w:r>
      <w:r w:rsidRPr="003D716F">
        <w:rPr>
          <w:i/>
        </w:rPr>
        <w:t>)</w:t>
      </w:r>
    </w:p>
    <w:p w:rsidR="000E016D" w:rsidRPr="00D47B10" w:rsidRDefault="000E016D" w:rsidP="000E016D">
      <w:pPr>
        <w:contextualSpacing/>
        <w:rPr>
          <w:sz w:val="26"/>
          <w:szCs w:val="26"/>
        </w:rPr>
      </w:pPr>
    </w:p>
    <w:p w:rsidR="000E016D" w:rsidRPr="00D47B10" w:rsidRDefault="000E016D" w:rsidP="000E016D">
      <w:pPr>
        <w:contextualSpacing/>
        <w:rPr>
          <w:sz w:val="26"/>
          <w:szCs w:val="26"/>
        </w:rPr>
      </w:pPr>
      <w:r w:rsidRPr="00D47B10">
        <w:rPr>
          <w:sz w:val="26"/>
          <w:szCs w:val="26"/>
        </w:rPr>
        <w:t>Согласие на обработку персональных данных прилагается.</w:t>
      </w:r>
    </w:p>
    <w:p w:rsidR="000E016D" w:rsidRPr="00D47B10" w:rsidRDefault="000E016D" w:rsidP="000E016D">
      <w:pPr>
        <w:spacing w:before="240" w:after="120"/>
        <w:rPr>
          <w:i/>
          <w:sz w:val="26"/>
          <w:szCs w:val="26"/>
        </w:rPr>
      </w:pPr>
    </w:p>
    <w:p w:rsidR="000E016D" w:rsidRDefault="000E016D" w:rsidP="000E016D">
      <w:pPr>
        <w:jc w:val="both"/>
        <w:rPr>
          <w:sz w:val="26"/>
          <w:szCs w:val="26"/>
        </w:rPr>
      </w:pPr>
    </w:p>
    <w:p w:rsidR="000E016D" w:rsidRPr="00D47B10" w:rsidRDefault="000E016D" w:rsidP="000E016D">
      <w:pPr>
        <w:jc w:val="both"/>
        <w:rPr>
          <w:sz w:val="26"/>
          <w:szCs w:val="26"/>
        </w:rPr>
      </w:pPr>
    </w:p>
    <w:p w:rsidR="000E016D" w:rsidRPr="00D47B10" w:rsidRDefault="000E016D" w:rsidP="000E016D">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0E016D" w:rsidRPr="00D47B10" w:rsidRDefault="000E016D" w:rsidP="000E016D">
      <w:pPr>
        <w:jc w:val="both"/>
        <w:rPr>
          <w:sz w:val="26"/>
          <w:szCs w:val="26"/>
        </w:rPr>
      </w:pPr>
    </w:p>
    <w:p w:rsidR="000E016D" w:rsidRDefault="000E016D" w:rsidP="000E016D">
      <w:pPr>
        <w:jc w:val="both"/>
        <w:rPr>
          <w:sz w:val="26"/>
          <w:szCs w:val="26"/>
        </w:rPr>
      </w:pPr>
    </w:p>
    <w:p w:rsidR="000E016D" w:rsidRDefault="000E016D" w:rsidP="000E016D">
      <w:pPr>
        <w:jc w:val="both"/>
        <w:rPr>
          <w:sz w:val="26"/>
          <w:szCs w:val="26"/>
        </w:rPr>
      </w:pPr>
    </w:p>
    <w:p w:rsidR="000E016D" w:rsidRPr="00D47B10" w:rsidRDefault="000E016D" w:rsidP="000E016D">
      <w:pPr>
        <w:jc w:val="both"/>
        <w:rPr>
          <w:sz w:val="26"/>
          <w:szCs w:val="26"/>
        </w:rPr>
      </w:pPr>
      <w:r w:rsidRPr="00D47B10">
        <w:rPr>
          <w:sz w:val="26"/>
          <w:szCs w:val="26"/>
        </w:rPr>
        <w:t xml:space="preserve"> «____» _____________ 20___ г.</w:t>
      </w:r>
    </w:p>
    <w:p w:rsidR="000E016D" w:rsidRPr="00D47B10" w:rsidRDefault="000E016D" w:rsidP="000E016D">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E016D" w:rsidRPr="003D716F" w:rsidTr="00B76372">
        <w:trPr>
          <w:trHeight w:hRule="exact" w:val="340"/>
        </w:trPr>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r>
    </w:tbl>
    <w:p w:rsidR="000E016D" w:rsidRDefault="000E016D" w:rsidP="000E016D">
      <w:pPr>
        <w:jc w:val="both"/>
        <w:rPr>
          <w:sz w:val="26"/>
          <w:szCs w:val="26"/>
        </w:rPr>
      </w:pPr>
      <w:r w:rsidRPr="003D716F">
        <w:rPr>
          <w:sz w:val="26"/>
          <w:szCs w:val="26"/>
        </w:rPr>
        <w:t>Контактный</w:t>
      </w:r>
      <w:r>
        <w:rPr>
          <w:sz w:val="26"/>
          <w:szCs w:val="26"/>
        </w:rPr>
        <w:t xml:space="preserve"> телефон</w:t>
      </w:r>
    </w:p>
    <w:p w:rsidR="000E016D" w:rsidRDefault="000E016D" w:rsidP="000E016D">
      <w:pPr>
        <w:jc w:val="both"/>
        <w:rPr>
          <w:sz w:val="26"/>
          <w:szCs w:val="26"/>
        </w:rPr>
      </w:pPr>
    </w:p>
    <w:p w:rsidR="000E016D" w:rsidRPr="0085563E" w:rsidRDefault="000E016D" w:rsidP="000E016D">
      <w:pPr>
        <w:widowControl w:val="0"/>
        <w:ind w:firstLine="709"/>
        <w:jc w:val="both"/>
        <w:rPr>
          <w:sz w:val="26"/>
          <w:szCs w:val="26"/>
        </w:rPr>
        <w:sectPr w:rsidR="000E016D" w:rsidRPr="0085563E" w:rsidSect="00B76372">
          <w:pgSz w:w="11906" w:h="16838"/>
          <w:pgMar w:top="1134" w:right="850" w:bottom="1134" w:left="1276" w:header="708" w:footer="708" w:gutter="0"/>
          <w:cols w:space="708"/>
          <w:docGrid w:linePitch="360"/>
        </w:sectPr>
      </w:pPr>
    </w:p>
    <w:p w:rsidR="008942C6" w:rsidRPr="009C3F0F" w:rsidRDefault="008942C6" w:rsidP="008942C6">
      <w:pPr>
        <w:pStyle w:val="2"/>
        <w:spacing w:before="0" w:line="240" w:lineRule="exact"/>
        <w:ind w:left="5812"/>
        <w:jc w:val="both"/>
        <w:rPr>
          <w:rFonts w:ascii="Times New Roman" w:hAnsi="Times New Roman" w:cs="Times New Roman"/>
          <w:b w:val="0"/>
          <w:color w:val="auto"/>
          <w:sz w:val="28"/>
          <w:szCs w:val="28"/>
        </w:rPr>
      </w:pPr>
      <w:bookmarkStart w:id="31" w:name="_Toc401071244"/>
      <w:bookmarkStart w:id="32" w:name="_Toc401159034"/>
      <w:bookmarkStart w:id="33" w:name="_Toc463603901"/>
      <w:r w:rsidRPr="009C3F0F">
        <w:rPr>
          <w:rFonts w:ascii="Times New Roman" w:hAnsi="Times New Roman" w:cs="Times New Roman"/>
          <w:b w:val="0"/>
          <w:color w:val="auto"/>
          <w:sz w:val="28"/>
          <w:szCs w:val="28"/>
        </w:rPr>
        <w:lastRenderedPageBreak/>
        <w:t xml:space="preserve">Приложение </w:t>
      </w:r>
      <w:r>
        <w:rPr>
          <w:rFonts w:ascii="Times New Roman" w:hAnsi="Times New Roman" w:cs="Times New Roman"/>
          <w:b w:val="0"/>
          <w:color w:val="auto"/>
          <w:sz w:val="28"/>
          <w:szCs w:val="28"/>
        </w:rPr>
        <w:t>2</w:t>
      </w:r>
    </w:p>
    <w:p w:rsidR="008942C6" w:rsidRPr="009C3F0F" w:rsidRDefault="008942C6" w:rsidP="008942C6">
      <w:pPr>
        <w:spacing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2016/2017 учебном году</w:t>
      </w:r>
    </w:p>
    <w:p w:rsidR="00C87712" w:rsidRPr="00C87712" w:rsidRDefault="00C87712" w:rsidP="00C87712"/>
    <w:p w:rsidR="00C87712" w:rsidRPr="00C87712" w:rsidRDefault="00C87712" w:rsidP="00C87712"/>
    <w:p w:rsidR="000E016D" w:rsidRPr="00D47B10" w:rsidRDefault="000E016D" w:rsidP="008942C6">
      <w:pPr>
        <w:pStyle w:val="2"/>
        <w:jc w:val="center"/>
        <w:rPr>
          <w:rFonts w:ascii="Times New Roman" w:hAnsi="Times New Roman"/>
          <w:color w:val="auto"/>
          <w:sz w:val="28"/>
        </w:rPr>
      </w:pPr>
      <w:r w:rsidRPr="00D47B10">
        <w:rPr>
          <w:rFonts w:ascii="Times New Roman" w:hAnsi="Times New Roman"/>
          <w:color w:val="auto"/>
          <w:sz w:val="28"/>
        </w:rPr>
        <w:t>Образец заявления на участие в итоговом сочинении выпускника прошлых лет</w:t>
      </w:r>
      <w:bookmarkEnd w:id="31"/>
      <w:bookmarkEnd w:id="32"/>
      <w:bookmarkEnd w:id="33"/>
    </w:p>
    <w:p w:rsidR="000E016D" w:rsidRPr="0085563E" w:rsidRDefault="000E016D" w:rsidP="000E016D">
      <w:pPr>
        <w:pStyle w:val="aff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0E016D" w:rsidRPr="0085563E" w:rsidTr="00B76372">
        <w:trPr>
          <w:cantSplit/>
          <w:trHeight w:val="1880"/>
        </w:trPr>
        <w:tc>
          <w:tcPr>
            <w:tcW w:w="4412" w:type="dxa"/>
            <w:gridSpan w:val="12"/>
          </w:tcPr>
          <w:p w:rsidR="000E016D" w:rsidRPr="0085563E" w:rsidRDefault="000E016D" w:rsidP="00B76372">
            <w:pPr>
              <w:rPr>
                <w:sz w:val="26"/>
                <w:szCs w:val="26"/>
              </w:rPr>
            </w:pPr>
          </w:p>
        </w:tc>
        <w:tc>
          <w:tcPr>
            <w:tcW w:w="5380" w:type="dxa"/>
            <w:gridSpan w:val="15"/>
          </w:tcPr>
          <w:p w:rsidR="008942C6" w:rsidRDefault="008942C6" w:rsidP="008942C6">
            <w:pPr>
              <w:spacing w:after="0" w:line="240" w:lineRule="auto"/>
              <w:ind w:firstLine="675"/>
              <w:jc w:val="right"/>
              <w:rPr>
                <w:rFonts w:ascii="Times New Roman" w:hAnsi="Times New Roman" w:cs="Times New Roman"/>
                <w:sz w:val="28"/>
                <w:szCs w:val="28"/>
              </w:rPr>
            </w:pPr>
            <w:r>
              <w:rPr>
                <w:rFonts w:ascii="Times New Roman" w:hAnsi="Times New Roman" w:cs="Times New Roman"/>
                <w:sz w:val="28"/>
                <w:szCs w:val="28"/>
              </w:rPr>
              <w:t xml:space="preserve">Руководителю ___________________ </w:t>
            </w:r>
          </w:p>
          <w:p w:rsidR="008942C6" w:rsidRDefault="008942C6" w:rsidP="008942C6">
            <w:pPr>
              <w:spacing w:after="0"/>
              <w:ind w:firstLine="675"/>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rsidR="008942C6" w:rsidRDefault="008942C6" w:rsidP="008942C6">
            <w:pPr>
              <w:spacing w:after="0" w:line="240" w:lineRule="exact"/>
              <w:ind w:firstLine="675"/>
              <w:jc w:val="right"/>
              <w:rPr>
                <w:rFonts w:ascii="Times New Roman" w:hAnsi="Times New Roman" w:cs="Times New Roman"/>
                <w:sz w:val="20"/>
                <w:szCs w:val="20"/>
              </w:rPr>
            </w:pPr>
            <w:r w:rsidRPr="00C87712">
              <w:rPr>
                <w:rFonts w:ascii="Times New Roman" w:hAnsi="Times New Roman" w:cs="Times New Roman"/>
                <w:sz w:val="20"/>
                <w:szCs w:val="20"/>
              </w:rPr>
              <w:t xml:space="preserve">(наименование </w:t>
            </w:r>
            <w:r>
              <w:rPr>
                <w:rFonts w:ascii="Times New Roman" w:hAnsi="Times New Roman" w:cs="Times New Roman"/>
                <w:sz w:val="20"/>
                <w:szCs w:val="20"/>
              </w:rPr>
              <w:t>органа управления образованием</w:t>
            </w:r>
            <w:r w:rsidRPr="00C87712">
              <w:rPr>
                <w:rFonts w:ascii="Times New Roman" w:hAnsi="Times New Roman" w:cs="Times New Roman"/>
                <w:sz w:val="20"/>
                <w:szCs w:val="20"/>
              </w:rPr>
              <w:t>)</w:t>
            </w:r>
            <w:r>
              <w:rPr>
                <w:rFonts w:ascii="Times New Roman" w:hAnsi="Times New Roman" w:cs="Times New Roman"/>
                <w:sz w:val="20"/>
                <w:szCs w:val="20"/>
              </w:rPr>
              <w:t xml:space="preserve"> </w:t>
            </w:r>
          </w:p>
          <w:p w:rsidR="008942C6" w:rsidRDefault="008942C6" w:rsidP="008942C6">
            <w:pPr>
              <w:spacing w:after="0" w:line="240" w:lineRule="auto"/>
              <w:ind w:firstLine="675"/>
              <w:jc w:val="right"/>
              <w:rPr>
                <w:rFonts w:ascii="Times New Roman" w:hAnsi="Times New Roman" w:cs="Times New Roman"/>
                <w:sz w:val="28"/>
                <w:szCs w:val="28"/>
              </w:rPr>
            </w:pPr>
            <w:r>
              <w:rPr>
                <w:rFonts w:ascii="Times New Roman" w:hAnsi="Times New Roman" w:cs="Times New Roman"/>
                <w:sz w:val="28"/>
                <w:szCs w:val="28"/>
              </w:rPr>
              <w:t xml:space="preserve">____________________________ </w:t>
            </w:r>
          </w:p>
          <w:p w:rsidR="008942C6" w:rsidRPr="00C87712" w:rsidRDefault="008942C6" w:rsidP="008942C6">
            <w:pPr>
              <w:spacing w:after="0" w:line="240" w:lineRule="exact"/>
              <w:ind w:firstLine="675"/>
              <w:jc w:val="center"/>
              <w:rPr>
                <w:rFonts w:ascii="Times New Roman" w:hAnsi="Times New Roman" w:cs="Times New Roman"/>
                <w:sz w:val="24"/>
                <w:szCs w:val="24"/>
              </w:rPr>
            </w:pPr>
            <w:r>
              <w:rPr>
                <w:rFonts w:ascii="Times New Roman" w:hAnsi="Times New Roman" w:cs="Times New Roman"/>
                <w:sz w:val="24"/>
                <w:szCs w:val="24"/>
              </w:rPr>
              <w:t>(Фамилия, И.О.)</w:t>
            </w:r>
          </w:p>
          <w:p w:rsidR="000E016D" w:rsidRPr="0085563E" w:rsidRDefault="000E016D" w:rsidP="00B76372">
            <w:pPr>
              <w:ind w:firstLine="675"/>
              <w:jc w:val="right"/>
              <w:rPr>
                <w:sz w:val="26"/>
                <w:szCs w:val="26"/>
              </w:rPr>
            </w:pPr>
          </w:p>
          <w:p w:rsidR="000E016D" w:rsidRPr="0085563E" w:rsidRDefault="000E016D" w:rsidP="00B76372">
            <w:pPr>
              <w:ind w:firstLine="675"/>
              <w:jc w:val="right"/>
              <w:rPr>
                <w:sz w:val="26"/>
                <w:szCs w:val="26"/>
              </w:rPr>
            </w:pPr>
          </w:p>
        </w:tc>
      </w:tr>
      <w:tr w:rsidR="000E016D" w:rsidRPr="0085563E" w:rsidTr="00B76372">
        <w:trPr>
          <w:gridAfter w:val="13"/>
          <w:wAfter w:w="4439" w:type="dxa"/>
          <w:trHeight w:val="397"/>
        </w:trPr>
        <w:tc>
          <w:tcPr>
            <w:tcW w:w="2905" w:type="dxa"/>
            <w:gridSpan w:val="14"/>
          </w:tcPr>
          <w:p w:rsidR="000E016D" w:rsidRPr="0085563E" w:rsidRDefault="000E016D" w:rsidP="00B76372">
            <w:pPr>
              <w:jc w:val="right"/>
              <w:rPr>
                <w:b/>
                <w:sz w:val="26"/>
                <w:szCs w:val="26"/>
              </w:rPr>
            </w:pPr>
            <w:r>
              <w:rPr>
                <w:b/>
                <w:sz w:val="26"/>
                <w:szCs w:val="26"/>
              </w:rPr>
              <w:t>З</w:t>
            </w:r>
            <w:r w:rsidRPr="0085563E">
              <w:rPr>
                <w:b/>
                <w:sz w:val="26"/>
                <w:szCs w:val="26"/>
              </w:rPr>
              <w:t>аявление</w:t>
            </w:r>
          </w:p>
        </w:tc>
      </w:tr>
      <w:tr w:rsidR="000E016D" w:rsidRPr="0085563E" w:rsidTr="00B76372">
        <w:trPr>
          <w:gridAfter w:val="1"/>
          <w:wAfter w:w="200" w:type="dxa"/>
          <w:trHeight w:hRule="exact" w:val="340"/>
        </w:trPr>
        <w:tc>
          <w:tcPr>
            <w:tcW w:w="511" w:type="dxa"/>
            <w:tcBorders>
              <w:top w:val="nil"/>
              <w:left w:val="nil"/>
              <w:bottom w:val="nil"/>
              <w:right w:val="single" w:sz="4" w:space="0" w:color="auto"/>
            </w:tcBorders>
          </w:tcPr>
          <w:p w:rsidR="000E016D" w:rsidRPr="0085563E" w:rsidRDefault="000E016D" w:rsidP="00B7637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0E016D" w:rsidRPr="0085563E" w:rsidRDefault="000E016D" w:rsidP="00B76372">
            <w:pPr>
              <w:contextualSpacing/>
              <w:jc w:val="both"/>
              <w:rPr>
                <w:sz w:val="26"/>
                <w:szCs w:val="26"/>
              </w:rPr>
            </w:pPr>
          </w:p>
        </w:tc>
      </w:tr>
    </w:tbl>
    <w:p w:rsidR="000E016D" w:rsidRPr="0085563E" w:rsidRDefault="000E016D" w:rsidP="000E016D">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0E016D" w:rsidRPr="0085563E" w:rsidTr="00B76372">
        <w:trPr>
          <w:trHeight w:hRule="exact" w:val="340"/>
        </w:trPr>
        <w:tc>
          <w:tcPr>
            <w:tcW w:w="275" w:type="pct"/>
            <w:tcBorders>
              <w:top w:val="nil"/>
              <w:left w:val="nil"/>
              <w:bottom w:val="nil"/>
            </w:tcBorders>
          </w:tcPr>
          <w:p w:rsidR="000E016D" w:rsidRPr="0085563E" w:rsidRDefault="000E016D" w:rsidP="00B76372">
            <w:pPr>
              <w:contextualSpacing/>
              <w:jc w:val="both"/>
              <w:rPr>
                <w:sz w:val="26"/>
                <w:szCs w:val="26"/>
              </w:rPr>
            </w:pPr>
          </w:p>
        </w:tc>
        <w:tc>
          <w:tcPr>
            <w:tcW w:w="203" w:type="pct"/>
          </w:tcPr>
          <w:p w:rsidR="000E016D" w:rsidRPr="0085563E" w:rsidRDefault="000E016D" w:rsidP="00B76372">
            <w:pPr>
              <w:contextualSpacing/>
              <w:jc w:val="both"/>
              <w:rPr>
                <w:sz w:val="26"/>
                <w:szCs w:val="26"/>
              </w:rPr>
            </w:pPr>
          </w:p>
        </w:tc>
        <w:tc>
          <w:tcPr>
            <w:tcW w:w="204" w:type="pct"/>
          </w:tcPr>
          <w:p w:rsidR="000E016D" w:rsidRPr="0085563E" w:rsidRDefault="000E016D" w:rsidP="00B76372">
            <w:pPr>
              <w:contextualSpacing/>
              <w:jc w:val="both"/>
              <w:rPr>
                <w:sz w:val="26"/>
                <w:szCs w:val="26"/>
              </w:rPr>
            </w:pPr>
          </w:p>
        </w:tc>
        <w:tc>
          <w:tcPr>
            <w:tcW w:w="204"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r>
    </w:tbl>
    <w:p w:rsidR="000E016D" w:rsidRPr="0085563E" w:rsidRDefault="000E016D" w:rsidP="000E016D">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5"/>
        <w:gridCol w:w="377"/>
        <w:gridCol w:w="377"/>
        <w:gridCol w:w="378"/>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6"/>
      </w:tblGrid>
      <w:tr w:rsidR="000E016D" w:rsidRPr="0085563E" w:rsidTr="00B76372">
        <w:trPr>
          <w:trHeight w:hRule="exact" w:val="340"/>
        </w:trPr>
        <w:tc>
          <w:tcPr>
            <w:tcW w:w="275" w:type="pct"/>
            <w:tcBorders>
              <w:top w:val="nil"/>
              <w:left w:val="nil"/>
              <w:bottom w:val="nil"/>
            </w:tcBorders>
          </w:tcPr>
          <w:p w:rsidR="000E016D" w:rsidRPr="0085563E" w:rsidRDefault="000E016D" w:rsidP="00B76372">
            <w:pPr>
              <w:contextualSpacing/>
              <w:jc w:val="both"/>
              <w:rPr>
                <w:sz w:val="26"/>
                <w:szCs w:val="26"/>
              </w:rPr>
            </w:pPr>
          </w:p>
        </w:tc>
        <w:tc>
          <w:tcPr>
            <w:tcW w:w="203" w:type="pct"/>
          </w:tcPr>
          <w:p w:rsidR="000E016D" w:rsidRPr="0085563E" w:rsidRDefault="000E016D" w:rsidP="00B76372">
            <w:pPr>
              <w:contextualSpacing/>
              <w:jc w:val="both"/>
              <w:rPr>
                <w:sz w:val="26"/>
                <w:szCs w:val="26"/>
              </w:rPr>
            </w:pPr>
          </w:p>
        </w:tc>
        <w:tc>
          <w:tcPr>
            <w:tcW w:w="204" w:type="pct"/>
          </w:tcPr>
          <w:p w:rsidR="000E016D" w:rsidRPr="0085563E" w:rsidRDefault="000E016D" w:rsidP="00B76372">
            <w:pPr>
              <w:contextualSpacing/>
              <w:jc w:val="both"/>
              <w:rPr>
                <w:sz w:val="26"/>
                <w:szCs w:val="26"/>
              </w:rPr>
            </w:pPr>
          </w:p>
        </w:tc>
        <w:tc>
          <w:tcPr>
            <w:tcW w:w="204"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5"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c>
          <w:tcPr>
            <w:tcW w:w="206" w:type="pct"/>
          </w:tcPr>
          <w:p w:rsidR="000E016D" w:rsidRPr="0085563E" w:rsidRDefault="000E016D" w:rsidP="00B76372">
            <w:pPr>
              <w:contextualSpacing/>
              <w:jc w:val="both"/>
              <w:rPr>
                <w:sz w:val="26"/>
                <w:szCs w:val="26"/>
              </w:rPr>
            </w:pPr>
          </w:p>
        </w:tc>
      </w:tr>
    </w:tbl>
    <w:p w:rsidR="000E016D" w:rsidRPr="0085563E" w:rsidRDefault="000E016D" w:rsidP="000E016D">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6"/>
        <w:gridCol w:w="397"/>
        <w:gridCol w:w="286"/>
        <w:gridCol w:w="397"/>
        <w:gridCol w:w="397"/>
        <w:gridCol w:w="286"/>
        <w:gridCol w:w="397"/>
        <w:gridCol w:w="397"/>
        <w:gridCol w:w="397"/>
        <w:gridCol w:w="397"/>
      </w:tblGrid>
      <w:tr w:rsidR="000E016D" w:rsidRPr="0085563E" w:rsidTr="00B76372">
        <w:trPr>
          <w:trHeight w:hRule="exact" w:val="340"/>
        </w:trPr>
        <w:tc>
          <w:tcPr>
            <w:tcW w:w="1834" w:type="pct"/>
            <w:tcBorders>
              <w:top w:val="nil"/>
              <w:left w:val="nil"/>
              <w:bottom w:val="nil"/>
            </w:tcBorders>
          </w:tcPr>
          <w:p w:rsidR="000E016D" w:rsidRPr="00952EA2" w:rsidRDefault="000E016D" w:rsidP="00B76372">
            <w:pPr>
              <w:rPr>
                <w:sz w:val="26"/>
                <w:szCs w:val="26"/>
              </w:rPr>
            </w:pPr>
            <w:r w:rsidRPr="00952EA2">
              <w:rPr>
                <w:b/>
                <w:sz w:val="26"/>
                <w:szCs w:val="26"/>
              </w:rPr>
              <w:t>Дата рождения</w:t>
            </w:r>
            <w:r w:rsidRPr="00952EA2">
              <w:rPr>
                <w:sz w:val="26"/>
                <w:szCs w:val="26"/>
              </w:rPr>
              <w:t>:</w:t>
            </w:r>
          </w:p>
        </w:tc>
        <w:tc>
          <w:tcPr>
            <w:tcW w:w="335" w:type="pct"/>
          </w:tcPr>
          <w:p w:rsidR="000E016D" w:rsidRPr="00952EA2" w:rsidRDefault="000E016D" w:rsidP="00B76372">
            <w:pPr>
              <w:contextualSpacing/>
              <w:jc w:val="both"/>
              <w:rPr>
                <w:color w:val="C0C0C0"/>
                <w:sz w:val="26"/>
                <w:szCs w:val="26"/>
              </w:rPr>
            </w:pPr>
            <w:r w:rsidRPr="00952EA2">
              <w:rPr>
                <w:color w:val="C0C0C0"/>
                <w:sz w:val="26"/>
                <w:szCs w:val="26"/>
              </w:rPr>
              <w:t>ч</w:t>
            </w:r>
          </w:p>
        </w:tc>
        <w:tc>
          <w:tcPr>
            <w:tcW w:w="335" w:type="pct"/>
          </w:tcPr>
          <w:p w:rsidR="000E016D" w:rsidRPr="0085563E" w:rsidRDefault="000E016D" w:rsidP="00B7637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0E016D" w:rsidRPr="0085563E" w:rsidRDefault="000E016D" w:rsidP="00B76372">
            <w:pPr>
              <w:contextualSpacing/>
              <w:jc w:val="both"/>
              <w:rPr>
                <w:sz w:val="26"/>
                <w:szCs w:val="26"/>
              </w:rPr>
            </w:pPr>
            <w:r w:rsidRPr="0085563E">
              <w:rPr>
                <w:sz w:val="26"/>
                <w:szCs w:val="26"/>
              </w:rPr>
              <w:t>.</w:t>
            </w:r>
          </w:p>
        </w:tc>
        <w:tc>
          <w:tcPr>
            <w:tcW w:w="335" w:type="pct"/>
          </w:tcPr>
          <w:p w:rsidR="000E016D" w:rsidRPr="0085563E" w:rsidRDefault="000E016D" w:rsidP="00B76372">
            <w:pPr>
              <w:contextualSpacing/>
              <w:jc w:val="both"/>
              <w:rPr>
                <w:color w:val="C0C0C0"/>
                <w:sz w:val="26"/>
                <w:szCs w:val="26"/>
              </w:rPr>
            </w:pPr>
            <w:r w:rsidRPr="0085563E">
              <w:rPr>
                <w:color w:val="C0C0C0"/>
                <w:sz w:val="26"/>
                <w:szCs w:val="26"/>
              </w:rPr>
              <w:t>м</w:t>
            </w:r>
          </w:p>
        </w:tc>
        <w:tc>
          <w:tcPr>
            <w:tcW w:w="335" w:type="pct"/>
          </w:tcPr>
          <w:p w:rsidR="000E016D" w:rsidRPr="0085563E" w:rsidRDefault="000E016D" w:rsidP="00B7637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0E016D" w:rsidRPr="0085563E" w:rsidRDefault="000E016D" w:rsidP="00B76372">
            <w:pPr>
              <w:contextualSpacing/>
              <w:jc w:val="both"/>
              <w:rPr>
                <w:sz w:val="26"/>
                <w:szCs w:val="26"/>
              </w:rPr>
            </w:pPr>
            <w:r w:rsidRPr="0085563E">
              <w:rPr>
                <w:sz w:val="26"/>
                <w:szCs w:val="26"/>
              </w:rPr>
              <w:t>.</w:t>
            </w:r>
          </w:p>
        </w:tc>
        <w:tc>
          <w:tcPr>
            <w:tcW w:w="335" w:type="pct"/>
          </w:tcPr>
          <w:p w:rsidR="000E016D" w:rsidRPr="0085563E" w:rsidRDefault="000E016D" w:rsidP="00B76372">
            <w:pPr>
              <w:contextualSpacing/>
              <w:jc w:val="both"/>
              <w:rPr>
                <w:sz w:val="26"/>
                <w:szCs w:val="26"/>
              </w:rPr>
            </w:pPr>
          </w:p>
        </w:tc>
        <w:tc>
          <w:tcPr>
            <w:tcW w:w="335" w:type="pct"/>
          </w:tcPr>
          <w:p w:rsidR="000E016D" w:rsidRPr="0085563E" w:rsidRDefault="000E016D" w:rsidP="00B76372">
            <w:pPr>
              <w:contextualSpacing/>
              <w:jc w:val="both"/>
              <w:rPr>
                <w:sz w:val="26"/>
                <w:szCs w:val="26"/>
              </w:rPr>
            </w:pPr>
          </w:p>
        </w:tc>
        <w:tc>
          <w:tcPr>
            <w:tcW w:w="335" w:type="pct"/>
          </w:tcPr>
          <w:p w:rsidR="000E016D" w:rsidRPr="0085563E" w:rsidRDefault="000E016D" w:rsidP="00B76372">
            <w:pPr>
              <w:contextualSpacing/>
              <w:jc w:val="both"/>
              <w:rPr>
                <w:color w:val="C0C0C0"/>
                <w:sz w:val="26"/>
                <w:szCs w:val="26"/>
              </w:rPr>
            </w:pPr>
            <w:r w:rsidRPr="0085563E">
              <w:rPr>
                <w:color w:val="C0C0C0"/>
                <w:sz w:val="26"/>
                <w:szCs w:val="26"/>
              </w:rPr>
              <w:t>г</w:t>
            </w:r>
          </w:p>
        </w:tc>
        <w:tc>
          <w:tcPr>
            <w:tcW w:w="335" w:type="pct"/>
          </w:tcPr>
          <w:p w:rsidR="000E016D" w:rsidRPr="0085563E" w:rsidRDefault="000E016D" w:rsidP="00B76372">
            <w:pPr>
              <w:contextualSpacing/>
              <w:jc w:val="both"/>
              <w:rPr>
                <w:color w:val="C0C0C0"/>
                <w:sz w:val="26"/>
                <w:szCs w:val="26"/>
              </w:rPr>
            </w:pPr>
            <w:r w:rsidRPr="0085563E">
              <w:rPr>
                <w:color w:val="C0C0C0"/>
                <w:sz w:val="26"/>
                <w:szCs w:val="26"/>
              </w:rPr>
              <w:t>г</w:t>
            </w:r>
          </w:p>
        </w:tc>
      </w:tr>
    </w:tbl>
    <w:p w:rsidR="000E016D" w:rsidRPr="0085563E" w:rsidRDefault="000E016D" w:rsidP="000E016D">
      <w:pPr>
        <w:jc w:val="center"/>
        <w:rPr>
          <w:i/>
          <w:sz w:val="26"/>
          <w:szCs w:val="26"/>
          <w:vertAlign w:val="superscript"/>
        </w:rPr>
      </w:pPr>
      <w:r w:rsidRPr="0085563E">
        <w:rPr>
          <w:i/>
          <w:sz w:val="26"/>
          <w:szCs w:val="26"/>
          <w:vertAlign w:val="superscript"/>
        </w:rPr>
        <w:t>отчество</w:t>
      </w:r>
    </w:p>
    <w:p w:rsidR="000E016D" w:rsidRPr="0085563E" w:rsidRDefault="000E016D" w:rsidP="000E016D">
      <w:pPr>
        <w:jc w:val="both"/>
        <w:rPr>
          <w:b/>
          <w:sz w:val="26"/>
          <w:szCs w:val="26"/>
        </w:rPr>
      </w:pPr>
    </w:p>
    <w:p w:rsidR="000E016D" w:rsidRPr="0085563E" w:rsidRDefault="000E016D" w:rsidP="000E016D">
      <w:pPr>
        <w:jc w:val="both"/>
        <w:rPr>
          <w:b/>
          <w:sz w:val="26"/>
          <w:szCs w:val="26"/>
        </w:rPr>
      </w:pPr>
    </w:p>
    <w:p w:rsidR="000E016D" w:rsidRPr="0085563E" w:rsidRDefault="000E016D" w:rsidP="000E016D">
      <w:pPr>
        <w:jc w:val="both"/>
        <w:rPr>
          <w:b/>
          <w:sz w:val="26"/>
          <w:szCs w:val="26"/>
        </w:rPr>
      </w:pPr>
    </w:p>
    <w:p w:rsidR="000E016D" w:rsidRDefault="000E016D" w:rsidP="000E016D">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0E016D" w:rsidRDefault="000E016D" w:rsidP="000E016D">
      <w:pPr>
        <w:rPr>
          <w:sz w:val="26"/>
          <w:szCs w:val="26"/>
        </w:rPr>
      </w:pPr>
    </w:p>
    <w:p w:rsidR="000E016D" w:rsidRPr="0085563E" w:rsidRDefault="000E016D" w:rsidP="000E016D">
      <w:pPr>
        <w:rPr>
          <w:sz w:val="26"/>
          <w:szCs w:val="26"/>
        </w:rPr>
      </w:pPr>
      <w:r w:rsidRPr="0085563E">
        <w:rPr>
          <w:sz w:val="26"/>
          <w:szCs w:val="26"/>
        </w:rPr>
        <w:t>_________________________</w:t>
      </w:r>
      <w:r>
        <w:rPr>
          <w:sz w:val="26"/>
          <w:szCs w:val="26"/>
        </w:rPr>
        <w:t>______________________________________________</w:t>
      </w:r>
    </w:p>
    <w:p w:rsidR="000E016D" w:rsidRPr="0085563E" w:rsidRDefault="000E016D" w:rsidP="000E016D">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E016D" w:rsidRPr="0085563E" w:rsidTr="00B76372">
        <w:trPr>
          <w:trHeight w:hRule="exact" w:val="340"/>
        </w:trPr>
        <w:tc>
          <w:tcPr>
            <w:tcW w:w="1134" w:type="dxa"/>
            <w:tcBorders>
              <w:top w:val="nil"/>
              <w:left w:val="nil"/>
              <w:bottom w:val="nil"/>
            </w:tcBorders>
          </w:tcPr>
          <w:p w:rsidR="000E016D" w:rsidRPr="0085563E" w:rsidRDefault="000E016D" w:rsidP="00B76372">
            <w:pPr>
              <w:jc w:val="both"/>
              <w:rPr>
                <w:b/>
                <w:sz w:val="26"/>
                <w:szCs w:val="26"/>
              </w:rPr>
            </w:pPr>
            <w:r w:rsidRPr="0085563E">
              <w:rPr>
                <w:b/>
                <w:sz w:val="26"/>
                <w:szCs w:val="26"/>
              </w:rPr>
              <w:t>Серия</w:t>
            </w: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1701" w:type="dxa"/>
            <w:tcBorders>
              <w:top w:val="nil"/>
              <w:bottom w:val="nil"/>
            </w:tcBorders>
          </w:tcPr>
          <w:p w:rsidR="000E016D" w:rsidRPr="0085563E" w:rsidRDefault="000E016D" w:rsidP="00B76372">
            <w:pPr>
              <w:jc w:val="right"/>
              <w:rPr>
                <w:b/>
                <w:sz w:val="26"/>
                <w:szCs w:val="26"/>
              </w:rPr>
            </w:pPr>
            <w:r w:rsidRPr="0085563E">
              <w:rPr>
                <w:b/>
                <w:sz w:val="26"/>
                <w:szCs w:val="26"/>
              </w:rPr>
              <w:t>Номер</w:t>
            </w: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c>
          <w:tcPr>
            <w:tcW w:w="397" w:type="dxa"/>
          </w:tcPr>
          <w:p w:rsidR="000E016D" w:rsidRPr="0085563E" w:rsidRDefault="000E016D" w:rsidP="00B76372">
            <w:pPr>
              <w:jc w:val="both"/>
              <w:rPr>
                <w:sz w:val="26"/>
                <w:szCs w:val="26"/>
              </w:rPr>
            </w:pPr>
          </w:p>
        </w:tc>
      </w:tr>
    </w:tbl>
    <w:p w:rsidR="000E016D" w:rsidRPr="0085563E" w:rsidRDefault="000E016D" w:rsidP="000E016D">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0E016D" w:rsidRPr="0085563E" w:rsidTr="00B76372">
        <w:trPr>
          <w:trHeight w:hRule="exact" w:val="340"/>
        </w:trPr>
        <w:tc>
          <w:tcPr>
            <w:tcW w:w="1134" w:type="dxa"/>
            <w:tcBorders>
              <w:top w:val="nil"/>
              <w:left w:val="nil"/>
              <w:bottom w:val="nil"/>
            </w:tcBorders>
          </w:tcPr>
          <w:p w:rsidR="000E016D" w:rsidRPr="0085563E" w:rsidRDefault="000E016D" w:rsidP="00B76372">
            <w:pPr>
              <w:jc w:val="both"/>
              <w:rPr>
                <w:sz w:val="26"/>
                <w:szCs w:val="26"/>
              </w:rPr>
            </w:pPr>
            <w:r w:rsidRPr="0085563E">
              <w:rPr>
                <w:b/>
                <w:sz w:val="26"/>
                <w:szCs w:val="26"/>
              </w:rPr>
              <w:t>Пол</w:t>
            </w:r>
            <w:r w:rsidRPr="0085563E">
              <w:rPr>
                <w:sz w:val="26"/>
                <w:szCs w:val="26"/>
              </w:rPr>
              <w:t>:</w:t>
            </w:r>
          </w:p>
        </w:tc>
        <w:tc>
          <w:tcPr>
            <w:tcW w:w="397" w:type="dxa"/>
          </w:tcPr>
          <w:p w:rsidR="000E016D" w:rsidRPr="0085563E" w:rsidRDefault="000E016D" w:rsidP="00B76372">
            <w:pPr>
              <w:jc w:val="both"/>
              <w:rPr>
                <w:sz w:val="26"/>
                <w:szCs w:val="26"/>
              </w:rPr>
            </w:pPr>
          </w:p>
        </w:tc>
        <w:tc>
          <w:tcPr>
            <w:tcW w:w="1701" w:type="dxa"/>
            <w:tcBorders>
              <w:top w:val="nil"/>
              <w:bottom w:val="nil"/>
            </w:tcBorders>
            <w:vAlign w:val="center"/>
          </w:tcPr>
          <w:p w:rsidR="000E016D" w:rsidRPr="0085563E" w:rsidRDefault="000E016D" w:rsidP="00B76372">
            <w:pPr>
              <w:rPr>
                <w:sz w:val="26"/>
                <w:szCs w:val="26"/>
              </w:rPr>
            </w:pPr>
            <w:r>
              <w:rPr>
                <w:sz w:val="26"/>
                <w:szCs w:val="26"/>
              </w:rPr>
              <w:t>М</w:t>
            </w:r>
            <w:r w:rsidRPr="0085563E">
              <w:rPr>
                <w:sz w:val="26"/>
                <w:szCs w:val="26"/>
              </w:rPr>
              <w:t>ужской</w:t>
            </w:r>
          </w:p>
        </w:tc>
        <w:tc>
          <w:tcPr>
            <w:tcW w:w="397" w:type="dxa"/>
          </w:tcPr>
          <w:p w:rsidR="000E016D" w:rsidRPr="0085563E" w:rsidRDefault="000E016D" w:rsidP="00B76372">
            <w:pPr>
              <w:jc w:val="both"/>
              <w:rPr>
                <w:sz w:val="26"/>
                <w:szCs w:val="26"/>
              </w:rPr>
            </w:pPr>
          </w:p>
        </w:tc>
        <w:tc>
          <w:tcPr>
            <w:tcW w:w="1583" w:type="dxa"/>
            <w:tcBorders>
              <w:top w:val="nil"/>
              <w:bottom w:val="nil"/>
              <w:right w:val="nil"/>
            </w:tcBorders>
            <w:vAlign w:val="center"/>
          </w:tcPr>
          <w:p w:rsidR="000E016D" w:rsidRPr="0085563E" w:rsidRDefault="000E016D" w:rsidP="00B76372">
            <w:pPr>
              <w:rPr>
                <w:sz w:val="26"/>
                <w:szCs w:val="26"/>
              </w:rPr>
            </w:pPr>
            <w:r>
              <w:rPr>
                <w:sz w:val="26"/>
                <w:szCs w:val="26"/>
              </w:rPr>
              <w:t>Ж</w:t>
            </w:r>
            <w:r w:rsidRPr="0085563E">
              <w:rPr>
                <w:sz w:val="26"/>
                <w:szCs w:val="26"/>
              </w:rPr>
              <w:t>енский</w:t>
            </w:r>
          </w:p>
        </w:tc>
      </w:tr>
    </w:tbl>
    <w:p w:rsidR="000E016D" w:rsidRPr="0085563E" w:rsidRDefault="000E016D" w:rsidP="000E016D">
      <w:pPr>
        <w:jc w:val="both"/>
        <w:rPr>
          <w:sz w:val="26"/>
          <w:szCs w:val="26"/>
        </w:rPr>
      </w:pPr>
    </w:p>
    <w:p w:rsidR="000E016D" w:rsidRDefault="000E016D" w:rsidP="000E016D">
      <w:pPr>
        <w:jc w:val="both"/>
        <w:rPr>
          <w:sz w:val="26"/>
          <w:szCs w:val="26"/>
        </w:rPr>
      </w:pPr>
      <w:r>
        <w:rPr>
          <w:sz w:val="26"/>
          <w:szCs w:val="26"/>
        </w:rPr>
        <w:lastRenderedPageBreak/>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участию в итоговом сочинении):</w:t>
      </w:r>
    </w:p>
    <w:p w:rsidR="000E016D" w:rsidRDefault="000E016D" w:rsidP="000E016D">
      <w:pPr>
        <w:jc w:val="both"/>
        <w:rPr>
          <w:sz w:val="26"/>
          <w:szCs w:val="26"/>
        </w:rPr>
      </w:pPr>
    </w:p>
    <w:p w:rsidR="000E016D" w:rsidRDefault="000E016D" w:rsidP="000E016D">
      <w:pPr>
        <w:jc w:val="both"/>
        <w:rPr>
          <w:sz w:val="26"/>
          <w:szCs w:val="26"/>
        </w:rPr>
      </w:pPr>
      <w:r w:rsidRPr="0085563E">
        <w:rPr>
          <w:sz w:val="26"/>
          <w:szCs w:val="26"/>
        </w:rPr>
        <w:t xml:space="preserve"> </w:t>
      </w:r>
      <w:r w:rsidR="00371A6B">
        <w:rPr>
          <w:noProof/>
          <w:sz w:val="26"/>
          <w:szCs w:val="26"/>
          <w:lang w:eastAsia="ru-RU"/>
        </w:rPr>
        <mc:AlternateContent>
          <mc:Choice Requires="wps">
            <w:drawing>
              <wp:anchor distT="0" distB="0" distL="114300" distR="114300" simplePos="0" relativeHeight="251671552"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5pt;margin-top:1.1pt;width:20.2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AaHQIAADw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">
                <w10:wrap type="tight"/>
              </v:rect>
            </w:pict>
          </mc:Fallback>
        </mc:AlternateContent>
      </w:r>
      <w:r>
        <w:rPr>
          <w:sz w:val="26"/>
          <w:szCs w:val="26"/>
        </w:rPr>
        <w:t>в первую среду декабря;</w:t>
      </w:r>
    </w:p>
    <w:p w:rsidR="000E016D" w:rsidRDefault="00371A6B" w:rsidP="000E016D">
      <w:pPr>
        <w:jc w:val="both"/>
        <w:rPr>
          <w:sz w:val="26"/>
          <w:szCs w:val="26"/>
        </w:rPr>
      </w:pPr>
      <w:r>
        <w:rPr>
          <w:noProof/>
          <w:sz w:val="26"/>
          <w:szCs w:val="26"/>
          <w:lang w:eastAsia="ru-RU"/>
        </w:rPr>
        <mc:AlternateContent>
          <mc:Choice Requires="wps">
            <w:drawing>
              <wp:anchor distT="0" distB="0" distL="114300" distR="114300" simplePos="0" relativeHeight="251670528"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0pt;margin-top:12.3pt;width:20.25pt;height:18.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1zHgIAADw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AC2h1zHgIAADwEAAAOAAAAAAAAAAAAAAAAAC4CAABkcnMvZTJvRG9jLnhtbFBL&#10;AQItABQABgAIAAAAIQBtCeZv3wAAAAkBAAAPAAAAAAAAAAAAAAAAAHgEAABkcnMvZG93bnJldi54&#10;bWxQSwUGAAAAAAQABADzAAAAhAUAAAAA&#10;"/>
            </w:pict>
          </mc:Fallback>
        </mc:AlternateContent>
      </w:r>
    </w:p>
    <w:p w:rsidR="000E016D" w:rsidRDefault="000E016D" w:rsidP="000E016D">
      <w:pPr>
        <w:jc w:val="both"/>
        <w:rPr>
          <w:sz w:val="26"/>
          <w:szCs w:val="26"/>
        </w:rPr>
      </w:pPr>
      <w:r>
        <w:rPr>
          <w:sz w:val="26"/>
          <w:szCs w:val="26"/>
        </w:rPr>
        <w:t xml:space="preserve">         в первую среду февраля;</w:t>
      </w:r>
    </w:p>
    <w:p w:rsidR="000E016D" w:rsidRDefault="00371A6B" w:rsidP="000E016D">
      <w:pPr>
        <w:jc w:val="both"/>
        <w:rPr>
          <w:sz w:val="26"/>
          <w:szCs w:val="26"/>
        </w:rPr>
      </w:pPr>
      <w:r>
        <w:rPr>
          <w:noProof/>
          <w:sz w:val="26"/>
          <w:szCs w:val="26"/>
          <w:lang w:eastAsia="ru-RU"/>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pt;margin-top:10.9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kHgIAADsEAAAOAAAAZHJzL2Uyb0RvYy54bWysU9uO0zAQfUfiHyy/0zTZln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Lif2GQeAgAAOwQAAA4AAAAAAAAAAAAAAAAALgIAAGRycy9lMm9Eb2MueG1sUEsBAi0A&#10;FAAGAAgAAAAhAHlioU7bAAAABgEAAA8AAAAAAAAAAAAAAAAAeAQAAGRycy9kb3ducmV2LnhtbFBL&#10;BQYAAAAABAAEAPMAAACABQAAAAA=&#10;"/>
            </w:pict>
          </mc:Fallback>
        </mc:AlternateContent>
      </w:r>
    </w:p>
    <w:p w:rsidR="000E016D" w:rsidRDefault="000E016D" w:rsidP="000E016D">
      <w:pPr>
        <w:jc w:val="both"/>
        <w:rPr>
          <w:sz w:val="26"/>
          <w:szCs w:val="26"/>
        </w:rPr>
      </w:pPr>
      <w:r>
        <w:rPr>
          <w:sz w:val="26"/>
          <w:szCs w:val="26"/>
        </w:rPr>
        <w:t xml:space="preserve">         в первую рабочую среду мая</w:t>
      </w:r>
    </w:p>
    <w:p w:rsidR="000E016D" w:rsidRDefault="000E016D" w:rsidP="000E016D">
      <w:pPr>
        <w:jc w:val="both"/>
        <w:rPr>
          <w:sz w:val="26"/>
          <w:szCs w:val="26"/>
        </w:rPr>
      </w:pPr>
    </w:p>
    <w:p w:rsidR="000E016D" w:rsidRPr="0085563E" w:rsidRDefault="000E016D" w:rsidP="000E016D">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0E016D" w:rsidRPr="003D716F" w:rsidRDefault="000E016D" w:rsidP="000E016D">
      <w:pPr>
        <w:pBdr>
          <w:bottom w:val="single" w:sz="12" w:space="1" w:color="auto"/>
        </w:pBdr>
        <w:spacing w:before="240" w:after="120"/>
        <w:jc w:val="both"/>
        <w:rPr>
          <w:sz w:val="26"/>
          <w:szCs w:val="26"/>
        </w:rPr>
      </w:pPr>
      <w:r w:rsidRPr="003D716F">
        <w:rPr>
          <w:sz w:val="26"/>
          <w:szCs w:val="26"/>
        </w:rPr>
        <w:t xml:space="preserve">Прошу создать условия, учитывающие состояние здоровья, особенности психофизического развития, для </w:t>
      </w:r>
      <w:r>
        <w:rPr>
          <w:sz w:val="26"/>
          <w:szCs w:val="26"/>
        </w:rPr>
        <w:t>написания итогового сочинения (изложения)</w:t>
      </w:r>
      <w:r w:rsidRPr="003D716F">
        <w:rPr>
          <w:sz w:val="26"/>
          <w:szCs w:val="26"/>
        </w:rPr>
        <w:t xml:space="preserve"> подтверждаемого: </w:t>
      </w:r>
    </w:p>
    <w:p w:rsidR="000E016D" w:rsidRPr="003D716F" w:rsidRDefault="00371A6B" w:rsidP="000E016D">
      <w:pPr>
        <w:pBdr>
          <w:bottom w:val="single" w:sz="12" w:space="1" w:color="auto"/>
        </w:pBdr>
        <w:spacing w:before="240" w:after="120"/>
        <w:jc w:val="both"/>
      </w:pPr>
      <w:r>
        <w:rPr>
          <w:noProof/>
          <w:lang w:eastAsia="ru-RU"/>
        </w:rPr>
        <mc:AlternateContent>
          <mc:Choice Requires="wps">
            <w:drawing>
              <wp:anchor distT="0" distB="0" distL="114300" distR="114300" simplePos="0" relativeHeight="25166643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0E016D" w:rsidRPr="003D716F">
        <w:t xml:space="preserve">        Копией рекомендаций психолого-медико-педагогической комиссии</w:t>
      </w:r>
    </w:p>
    <w:p w:rsidR="000E016D" w:rsidRPr="003D716F" w:rsidRDefault="00371A6B" w:rsidP="000E016D">
      <w:pPr>
        <w:pBdr>
          <w:bottom w:val="single" w:sz="12" w:space="1" w:color="auto"/>
        </w:pBdr>
        <w:spacing w:before="240" w:after="120" w:line="360" w:lineRule="auto"/>
        <w:jc w:val="both"/>
        <w:rPr>
          <w:sz w:val="26"/>
          <w:szCs w:val="26"/>
        </w:rPr>
      </w:pPr>
      <w:r>
        <w:rPr>
          <w:noProof/>
          <w:sz w:val="24"/>
          <w:szCs w:val="24"/>
          <w:lang w:eastAsia="ru-RU"/>
        </w:rPr>
        <mc:AlternateContent>
          <mc:Choice Requires="wps">
            <w:drawing>
              <wp:anchor distT="0" distB="0" distL="114300" distR="114300" simplePos="0" relativeHeight="25166745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0E016D" w:rsidRPr="003D716F">
        <w:t xml:space="preserve">     </w:t>
      </w:r>
      <w:r w:rsidR="000E016D">
        <w:t xml:space="preserve">  </w:t>
      </w:r>
      <w:r w:rsidR="000E016D"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E016D" w:rsidRPr="003D716F" w:rsidRDefault="000E016D" w:rsidP="000E016D">
      <w:pPr>
        <w:spacing w:before="240" w:after="120"/>
        <w:jc w:val="both"/>
        <w:rPr>
          <w:szCs w:val="26"/>
        </w:rPr>
      </w:pPr>
      <w:r w:rsidRPr="003D716F">
        <w:rPr>
          <w:i/>
          <w:sz w:val="26"/>
          <w:szCs w:val="26"/>
        </w:rPr>
        <w:t>Указать дополнительные условия,</w:t>
      </w:r>
      <w:r w:rsidRPr="003D716F">
        <w:t xml:space="preserve"> </w:t>
      </w:r>
      <w:r w:rsidRPr="003D716F">
        <w:rPr>
          <w:i/>
          <w:sz w:val="26"/>
          <w:szCs w:val="26"/>
        </w:rPr>
        <w:t>учитывающие состояние здоровья, особенности психофизического развития</w:t>
      </w:r>
    </w:p>
    <w:p w:rsidR="000E016D" w:rsidRPr="003D716F" w:rsidRDefault="00371A6B" w:rsidP="000E016D">
      <w:pPr>
        <w:spacing w:before="240" w:after="120"/>
        <w:jc w:val="both"/>
        <w:rPr>
          <w:szCs w:val="26"/>
        </w:rPr>
      </w:pPr>
      <w:r>
        <w:rPr>
          <w:noProof/>
          <w:szCs w:val="24"/>
          <w:lang w:eastAsia="ru-RU"/>
        </w:rPr>
        <mc:AlternateContent>
          <mc:Choice Requires="wps">
            <w:drawing>
              <wp:anchor distT="0" distB="0" distL="114300" distR="114300" simplePos="0" relativeHeight="25166848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0E016D" w:rsidRPr="003D716F">
        <w:rPr>
          <w:szCs w:val="26"/>
        </w:rPr>
        <w:t xml:space="preserve">       Увеличение продолжительности </w:t>
      </w:r>
      <w:r w:rsidR="000E016D">
        <w:rPr>
          <w:szCs w:val="26"/>
        </w:rPr>
        <w:t xml:space="preserve">написания итогового сочинения (изложения) </w:t>
      </w:r>
      <w:r w:rsidR="000E016D" w:rsidRPr="003D716F">
        <w:rPr>
          <w:szCs w:val="26"/>
        </w:rPr>
        <w:t xml:space="preserve"> на 1,5 часа</w: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0" distB="0" distL="114300" distR="114300" simplePos="0" relativeHeight="251669504"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ZwmgIAACc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br4mcJoCAAAn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000E016D" w:rsidRPr="003D716F">
        <w:rPr>
          <w:szCs w:val="26"/>
        </w:rPr>
        <w:t xml:space="preserve">       </w:t>
      </w:r>
      <w:r>
        <w:rPr>
          <w:noProof/>
          <w:sz w:val="24"/>
          <w:szCs w:val="24"/>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0E016D" w:rsidRPr="003D716F" w:rsidRDefault="00371A6B" w:rsidP="000E016D">
      <w:pPr>
        <w:pBdr>
          <w:bottom w:val="single" w:sz="12" w:space="0" w:color="auto"/>
        </w:pBdr>
        <w:spacing w:before="240" w:after="120"/>
        <w:jc w:val="both"/>
        <w:rPr>
          <w:sz w:val="26"/>
          <w:szCs w:val="26"/>
        </w:rPr>
      </w:pPr>
      <w:r>
        <w:rPr>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0E016D" w:rsidRPr="003D716F" w:rsidRDefault="000E016D" w:rsidP="000E016D">
      <w:pPr>
        <w:spacing w:before="240" w:after="120"/>
        <w:jc w:val="center"/>
        <w:rPr>
          <w:i/>
        </w:rPr>
      </w:pPr>
      <w:r w:rsidRPr="003D716F">
        <w:rPr>
          <w:i/>
        </w:rPr>
        <w:t>(иные дополнительные условия/материально-техническое оснащение,</w:t>
      </w:r>
      <w:r w:rsidRPr="003D716F">
        <w:t xml:space="preserve"> </w:t>
      </w:r>
      <w:r w:rsidRPr="003D716F">
        <w:rPr>
          <w:i/>
        </w:rPr>
        <w:t>учитывающие состояние здоровья, особенности психофизического развития</w:t>
      </w:r>
      <w:r>
        <w:rPr>
          <w:i/>
        </w:rPr>
        <w:t>,</w:t>
      </w:r>
      <w:r w:rsidRPr="00C47D25">
        <w:t xml:space="preserve"> </w:t>
      </w:r>
      <w:r w:rsidRPr="00C47D25">
        <w:rPr>
          <w:i/>
        </w:rPr>
        <w:t>сдача итогового сочинения (изложения в устной форме по медицинским показаниям и др.</w:t>
      </w:r>
      <w:r w:rsidRPr="003D716F">
        <w:rPr>
          <w:i/>
        </w:rPr>
        <w:t>)</w:t>
      </w:r>
    </w:p>
    <w:p w:rsidR="000E016D" w:rsidRPr="00D47B10" w:rsidRDefault="000E016D" w:rsidP="000E016D">
      <w:pPr>
        <w:contextualSpacing/>
        <w:rPr>
          <w:sz w:val="26"/>
          <w:szCs w:val="26"/>
        </w:rPr>
      </w:pPr>
    </w:p>
    <w:p w:rsidR="000E016D" w:rsidRPr="00D47B10" w:rsidRDefault="000E016D" w:rsidP="000E016D">
      <w:pPr>
        <w:contextualSpacing/>
        <w:rPr>
          <w:sz w:val="26"/>
          <w:szCs w:val="26"/>
        </w:rPr>
      </w:pPr>
      <w:r w:rsidRPr="00D47B10">
        <w:rPr>
          <w:sz w:val="26"/>
          <w:szCs w:val="26"/>
        </w:rPr>
        <w:t>Согласие на обработку персональных данных прилагается.</w:t>
      </w:r>
    </w:p>
    <w:p w:rsidR="000E016D" w:rsidRPr="00D47B10" w:rsidRDefault="000E016D" w:rsidP="000E016D">
      <w:pPr>
        <w:jc w:val="both"/>
        <w:rPr>
          <w:sz w:val="26"/>
          <w:szCs w:val="26"/>
        </w:rPr>
      </w:pPr>
    </w:p>
    <w:p w:rsidR="000E016D" w:rsidRPr="00D47B10" w:rsidRDefault="000E016D" w:rsidP="000E016D">
      <w:pPr>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0E016D" w:rsidRPr="00D47B10" w:rsidRDefault="000E016D" w:rsidP="000E016D">
      <w:pPr>
        <w:jc w:val="both"/>
        <w:rPr>
          <w:sz w:val="26"/>
          <w:szCs w:val="26"/>
        </w:rPr>
      </w:pPr>
      <w:r w:rsidRPr="00D47B10">
        <w:rPr>
          <w:sz w:val="26"/>
          <w:szCs w:val="26"/>
        </w:rPr>
        <w:t xml:space="preserve"> «____» _____________ 20___ г.</w:t>
      </w:r>
    </w:p>
    <w:p w:rsidR="000E016D" w:rsidRPr="00D47B10" w:rsidRDefault="000E016D" w:rsidP="000E016D">
      <w:pPr>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E016D" w:rsidRPr="003D716F" w:rsidTr="00B76372">
        <w:trPr>
          <w:trHeight w:hRule="exact" w:val="340"/>
        </w:trPr>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c>
          <w:tcPr>
            <w:tcW w:w="397" w:type="dxa"/>
          </w:tcPr>
          <w:p w:rsidR="000E016D" w:rsidRPr="003D716F" w:rsidRDefault="000E016D" w:rsidP="00B76372">
            <w:pPr>
              <w:jc w:val="both"/>
              <w:rPr>
                <w:sz w:val="26"/>
                <w:szCs w:val="26"/>
              </w:rPr>
            </w:pPr>
          </w:p>
        </w:tc>
      </w:tr>
    </w:tbl>
    <w:p w:rsidR="000E016D" w:rsidRDefault="000E016D" w:rsidP="000E016D">
      <w:pPr>
        <w:rPr>
          <w:sz w:val="26"/>
          <w:szCs w:val="26"/>
        </w:rPr>
      </w:pPr>
      <w:r>
        <w:rPr>
          <w:sz w:val="26"/>
          <w:szCs w:val="26"/>
        </w:rPr>
        <w:t>Контактный телефон</w:t>
      </w:r>
    </w:p>
    <w:p w:rsidR="008942C6" w:rsidRDefault="008942C6" w:rsidP="000E016D">
      <w:pPr>
        <w:pStyle w:val="2"/>
        <w:rPr>
          <w:rFonts w:ascii="Times New Roman" w:hAnsi="Times New Roman"/>
          <w:color w:val="auto"/>
          <w:sz w:val="28"/>
        </w:rPr>
        <w:sectPr w:rsidR="008942C6" w:rsidSect="005C7BB8">
          <w:pgSz w:w="11906" w:h="16838" w:code="9"/>
          <w:pgMar w:top="567" w:right="567" w:bottom="1134" w:left="1985" w:header="567" w:footer="964" w:gutter="0"/>
          <w:pgNumType w:start="1"/>
          <w:cols w:space="708"/>
          <w:titlePg/>
          <w:docGrid w:linePitch="360"/>
        </w:sectPr>
      </w:pPr>
      <w:bookmarkStart w:id="34" w:name="_Toc400565214"/>
      <w:bookmarkStart w:id="35" w:name="_Toc401071245"/>
      <w:bookmarkStart w:id="36" w:name="_Toc401159035"/>
      <w:bookmarkStart w:id="37" w:name="_Toc463603902"/>
    </w:p>
    <w:p w:rsidR="008942C6" w:rsidRDefault="008942C6" w:rsidP="008942C6">
      <w:pPr>
        <w:pStyle w:val="2"/>
        <w:spacing w:before="0" w:line="240" w:lineRule="exact"/>
        <w:ind w:left="5812"/>
        <w:jc w:val="both"/>
        <w:rPr>
          <w:rFonts w:ascii="Times New Roman" w:hAnsi="Times New Roman" w:cs="Times New Roman"/>
          <w:b w:val="0"/>
          <w:color w:val="auto"/>
          <w:sz w:val="28"/>
          <w:szCs w:val="28"/>
        </w:rPr>
      </w:pPr>
    </w:p>
    <w:p w:rsidR="008942C6" w:rsidRPr="009C3F0F" w:rsidRDefault="008942C6" w:rsidP="008942C6">
      <w:pPr>
        <w:pStyle w:val="2"/>
        <w:spacing w:before="0" w:line="240" w:lineRule="exact"/>
        <w:ind w:left="5812"/>
        <w:jc w:val="both"/>
        <w:rPr>
          <w:rFonts w:ascii="Times New Roman" w:hAnsi="Times New Roman" w:cs="Times New Roman"/>
          <w:b w:val="0"/>
          <w:color w:val="auto"/>
          <w:sz w:val="28"/>
          <w:szCs w:val="28"/>
        </w:rPr>
      </w:pPr>
      <w:r w:rsidRPr="009C3F0F">
        <w:rPr>
          <w:rFonts w:ascii="Times New Roman" w:hAnsi="Times New Roman" w:cs="Times New Roman"/>
          <w:b w:val="0"/>
          <w:color w:val="auto"/>
          <w:sz w:val="28"/>
          <w:szCs w:val="28"/>
        </w:rPr>
        <w:t xml:space="preserve">Приложение </w:t>
      </w:r>
      <w:r>
        <w:rPr>
          <w:rFonts w:ascii="Times New Roman" w:hAnsi="Times New Roman" w:cs="Times New Roman"/>
          <w:b w:val="0"/>
          <w:color w:val="auto"/>
          <w:sz w:val="28"/>
          <w:szCs w:val="28"/>
        </w:rPr>
        <w:t>3</w:t>
      </w:r>
    </w:p>
    <w:p w:rsidR="008942C6" w:rsidRPr="009C3F0F" w:rsidRDefault="008942C6" w:rsidP="008942C6">
      <w:pPr>
        <w:spacing w:after="0" w:line="240" w:lineRule="exact"/>
        <w:ind w:left="5812"/>
        <w:rPr>
          <w:rFonts w:ascii="Times New Roman" w:hAnsi="Times New Roman" w:cs="Times New Roman"/>
          <w:sz w:val="28"/>
          <w:szCs w:val="28"/>
        </w:rPr>
      </w:pPr>
      <w:r>
        <w:rPr>
          <w:rFonts w:ascii="Times New Roman" w:hAnsi="Times New Roman" w:cs="Times New Roman"/>
          <w:sz w:val="28"/>
          <w:szCs w:val="28"/>
        </w:rPr>
        <w:t>к</w:t>
      </w:r>
      <w:r w:rsidRPr="009C3F0F">
        <w:rPr>
          <w:rFonts w:ascii="Times New Roman" w:hAnsi="Times New Roman" w:cs="Times New Roman"/>
          <w:sz w:val="28"/>
          <w:szCs w:val="28"/>
        </w:rPr>
        <w:t xml:space="preserve"> Порядку проведения итогового сочинения (изложения) на территории Новгородской области в 2016/2017 учебном году</w:t>
      </w:r>
    </w:p>
    <w:p w:rsidR="008942C6" w:rsidRDefault="008942C6" w:rsidP="000E016D">
      <w:pPr>
        <w:pStyle w:val="2"/>
        <w:rPr>
          <w:rFonts w:ascii="Times New Roman" w:hAnsi="Times New Roman"/>
          <w:color w:val="auto"/>
          <w:sz w:val="28"/>
        </w:rPr>
      </w:pPr>
    </w:p>
    <w:bookmarkEnd w:id="34"/>
    <w:p w:rsidR="000E016D" w:rsidRPr="0092291F" w:rsidRDefault="000E016D" w:rsidP="008942C6">
      <w:pPr>
        <w:pStyle w:val="2"/>
        <w:jc w:val="center"/>
        <w:rPr>
          <w:rFonts w:ascii="Times New Roman" w:hAnsi="Times New Roman"/>
          <w:color w:val="auto"/>
          <w:sz w:val="28"/>
        </w:rPr>
      </w:pPr>
      <w:r w:rsidRPr="0092291F">
        <w:rPr>
          <w:rFonts w:ascii="Times New Roman" w:hAnsi="Times New Roman"/>
          <w:color w:val="auto"/>
          <w:sz w:val="28"/>
        </w:rPr>
        <w:t>Образец согласия  на обработку персональных данных</w:t>
      </w:r>
      <w:bookmarkEnd w:id="35"/>
      <w:bookmarkEnd w:id="36"/>
      <w:bookmarkEnd w:id="37"/>
    </w:p>
    <w:p w:rsidR="000E016D" w:rsidRPr="0085563E" w:rsidRDefault="000E016D" w:rsidP="000E016D">
      <w:pPr>
        <w:pStyle w:val="affd"/>
        <w:spacing w:line="276" w:lineRule="auto"/>
        <w:outlineLvl w:val="0"/>
        <w:rPr>
          <w:sz w:val="26"/>
          <w:szCs w:val="26"/>
        </w:rPr>
      </w:pPr>
    </w:p>
    <w:p w:rsidR="000E016D" w:rsidRPr="008942C6" w:rsidRDefault="000E016D" w:rsidP="000E016D">
      <w:pPr>
        <w:contextualSpacing/>
        <w:jc w:val="center"/>
        <w:rPr>
          <w:rFonts w:ascii="Times New Roman" w:hAnsi="Times New Roman" w:cs="Times New Roman"/>
          <w:sz w:val="26"/>
          <w:szCs w:val="26"/>
        </w:rPr>
      </w:pPr>
      <w:r w:rsidRPr="008942C6">
        <w:rPr>
          <w:rFonts w:ascii="Times New Roman" w:hAnsi="Times New Roman" w:cs="Times New Roman"/>
          <w:sz w:val="26"/>
          <w:szCs w:val="26"/>
        </w:rPr>
        <w:t>СОГЛАСИЕ НА ОБРАБОТКУ ПЕРСОНАЛЬНЫХ ДАННЫХ</w:t>
      </w:r>
    </w:p>
    <w:p w:rsidR="000E016D" w:rsidRPr="008942C6" w:rsidRDefault="000E016D" w:rsidP="000E016D">
      <w:pPr>
        <w:contextualSpacing/>
        <w:rPr>
          <w:rFonts w:ascii="Times New Roman" w:hAnsi="Times New Roman" w:cs="Times New Roman"/>
          <w:sz w:val="26"/>
          <w:szCs w:val="26"/>
        </w:rPr>
      </w:pPr>
    </w:p>
    <w:p w:rsidR="000E016D" w:rsidRPr="008942C6" w:rsidRDefault="00E57A56" w:rsidP="00BF263A">
      <w:pPr>
        <w:pStyle w:val="Default"/>
        <w:ind w:firstLine="709"/>
        <w:jc w:val="both"/>
        <w:rPr>
          <w:sz w:val="26"/>
          <w:szCs w:val="26"/>
        </w:rPr>
      </w:pPr>
      <w:r>
        <w:rPr>
          <w:sz w:val="26"/>
          <w:szCs w:val="26"/>
        </w:rPr>
        <w:t xml:space="preserve">Я, </w:t>
      </w:r>
      <w:r w:rsidR="000E016D" w:rsidRPr="008942C6">
        <w:rPr>
          <w:sz w:val="26"/>
          <w:szCs w:val="26"/>
        </w:rPr>
        <w:t>____________________________________</w:t>
      </w:r>
      <w:r>
        <w:rPr>
          <w:sz w:val="26"/>
          <w:szCs w:val="26"/>
        </w:rPr>
        <w:t>___________________________</w:t>
      </w:r>
      <w:r w:rsidR="000E016D" w:rsidRPr="008942C6">
        <w:rPr>
          <w:sz w:val="26"/>
          <w:szCs w:val="26"/>
        </w:rPr>
        <w:t>,</w:t>
      </w:r>
    </w:p>
    <w:p w:rsidR="000E016D" w:rsidRPr="008942C6" w:rsidRDefault="00E57A56" w:rsidP="00BF263A">
      <w:pPr>
        <w:pStyle w:val="Default"/>
        <w:ind w:firstLine="709"/>
        <w:jc w:val="center"/>
        <w:rPr>
          <w:i/>
          <w:sz w:val="26"/>
          <w:szCs w:val="26"/>
          <w:vertAlign w:val="superscript"/>
        </w:rPr>
      </w:pPr>
      <w:r>
        <w:rPr>
          <w:sz w:val="26"/>
          <w:szCs w:val="26"/>
          <w:vertAlign w:val="superscript"/>
        </w:rPr>
        <w:t xml:space="preserve">(ФИО </w:t>
      </w:r>
      <w:r>
        <w:rPr>
          <w:i/>
          <w:sz w:val="26"/>
          <w:szCs w:val="26"/>
          <w:vertAlign w:val="superscript"/>
        </w:rPr>
        <w:t xml:space="preserve"> полностью)</w:t>
      </w:r>
    </w:p>
    <w:p w:rsidR="000E016D" w:rsidRPr="008942C6" w:rsidRDefault="000E016D" w:rsidP="00BF263A">
      <w:pPr>
        <w:pStyle w:val="Default"/>
        <w:jc w:val="both"/>
        <w:rPr>
          <w:sz w:val="26"/>
          <w:szCs w:val="26"/>
        </w:rPr>
      </w:pPr>
      <w:r w:rsidRPr="008942C6">
        <w:rPr>
          <w:sz w:val="26"/>
          <w:szCs w:val="26"/>
        </w:rPr>
        <w:t xml:space="preserve">паспорт </w:t>
      </w:r>
      <w:r w:rsidR="00BF263A">
        <w:rPr>
          <w:sz w:val="26"/>
          <w:szCs w:val="26"/>
        </w:rPr>
        <w:t xml:space="preserve">______________ </w:t>
      </w:r>
      <w:r w:rsidRPr="008942C6">
        <w:rPr>
          <w:sz w:val="26"/>
          <w:szCs w:val="26"/>
        </w:rPr>
        <w:t>выдан _______________</w:t>
      </w:r>
      <w:r w:rsidR="00BF263A">
        <w:rPr>
          <w:sz w:val="26"/>
          <w:szCs w:val="26"/>
        </w:rPr>
        <w:t>____________________________</w:t>
      </w:r>
      <w:r w:rsidRPr="008942C6">
        <w:rPr>
          <w:sz w:val="26"/>
          <w:szCs w:val="26"/>
        </w:rPr>
        <w:t>,</w:t>
      </w:r>
    </w:p>
    <w:p w:rsidR="000E016D" w:rsidRPr="008942C6" w:rsidRDefault="000E016D" w:rsidP="00BF263A">
      <w:pPr>
        <w:pStyle w:val="Default"/>
        <w:ind w:firstLine="709"/>
        <w:jc w:val="both"/>
        <w:rPr>
          <w:i/>
          <w:sz w:val="26"/>
          <w:szCs w:val="26"/>
          <w:vertAlign w:val="superscript"/>
        </w:rPr>
      </w:pPr>
      <w:r w:rsidRPr="008942C6">
        <w:rPr>
          <w:i/>
          <w:sz w:val="26"/>
          <w:szCs w:val="26"/>
          <w:vertAlign w:val="superscript"/>
        </w:rPr>
        <w:t xml:space="preserve">         </w:t>
      </w:r>
      <w:r w:rsidR="00BF263A">
        <w:rPr>
          <w:i/>
          <w:sz w:val="26"/>
          <w:szCs w:val="26"/>
          <w:vertAlign w:val="superscript"/>
        </w:rPr>
        <w:t xml:space="preserve">  </w:t>
      </w:r>
      <w:r w:rsidRPr="008942C6">
        <w:rPr>
          <w:i/>
          <w:sz w:val="26"/>
          <w:szCs w:val="26"/>
          <w:vertAlign w:val="superscript"/>
        </w:rPr>
        <w:t>(серия, номер)                                                                        (когда и кем выдан)</w:t>
      </w:r>
    </w:p>
    <w:p w:rsidR="000E016D" w:rsidRPr="008942C6" w:rsidRDefault="000E016D" w:rsidP="00BF263A">
      <w:pPr>
        <w:pStyle w:val="Default"/>
        <w:jc w:val="both"/>
        <w:rPr>
          <w:sz w:val="26"/>
          <w:szCs w:val="26"/>
        </w:rPr>
      </w:pPr>
      <w:r w:rsidRPr="008942C6">
        <w:rPr>
          <w:sz w:val="26"/>
          <w:szCs w:val="26"/>
        </w:rPr>
        <w:t>адрес регистрации:_______________________________________________________,</w:t>
      </w:r>
    </w:p>
    <w:p w:rsidR="000E016D" w:rsidRPr="008942C6" w:rsidRDefault="000E016D" w:rsidP="00BF263A">
      <w:pPr>
        <w:pStyle w:val="Default"/>
        <w:jc w:val="both"/>
        <w:rPr>
          <w:sz w:val="26"/>
          <w:szCs w:val="26"/>
        </w:rPr>
      </w:pPr>
    </w:p>
    <w:p w:rsidR="000E016D" w:rsidRPr="008942C6" w:rsidRDefault="000E016D" w:rsidP="00BF263A">
      <w:pPr>
        <w:shd w:val="clear" w:color="auto" w:fill="FFFFFF"/>
        <w:spacing w:after="0" w:line="240" w:lineRule="auto"/>
        <w:rPr>
          <w:rFonts w:ascii="Times New Roman" w:hAnsi="Times New Roman" w:cs="Times New Roman"/>
          <w:color w:val="000000"/>
          <w:sz w:val="26"/>
          <w:szCs w:val="26"/>
        </w:rPr>
      </w:pPr>
      <w:r w:rsidRPr="008942C6">
        <w:rPr>
          <w:rFonts w:ascii="Times New Roman" w:hAnsi="Times New Roman" w:cs="Times New Roman"/>
          <w:sz w:val="26"/>
          <w:szCs w:val="26"/>
        </w:rPr>
        <w:t>даю свое согласие в</w:t>
      </w:r>
      <w:r w:rsidR="00BF263A">
        <w:rPr>
          <w:rFonts w:ascii="Times New Roman" w:hAnsi="Times New Roman" w:cs="Times New Roman"/>
          <w:sz w:val="26"/>
          <w:szCs w:val="26"/>
        </w:rPr>
        <w:t xml:space="preserve"> </w:t>
      </w:r>
      <w:r w:rsidRPr="008942C6">
        <w:rPr>
          <w:rFonts w:ascii="Times New Roman" w:hAnsi="Times New Roman" w:cs="Times New Roman"/>
          <w:b/>
          <w:bCs/>
          <w:color w:val="000000"/>
          <w:sz w:val="26"/>
          <w:szCs w:val="26"/>
        </w:rPr>
        <w:t>____________________________</w:t>
      </w:r>
      <w:r w:rsidR="00C20CCA">
        <w:rPr>
          <w:rFonts w:ascii="Times New Roman" w:hAnsi="Times New Roman" w:cs="Times New Roman"/>
          <w:b/>
          <w:bCs/>
          <w:color w:val="000000"/>
          <w:sz w:val="26"/>
          <w:szCs w:val="26"/>
        </w:rPr>
        <w:t>_________________________,</w:t>
      </w:r>
    </w:p>
    <w:p w:rsidR="000E016D" w:rsidRPr="008942C6" w:rsidRDefault="000E016D" w:rsidP="00BF263A">
      <w:pPr>
        <w:tabs>
          <w:tab w:val="left" w:pos="4800"/>
          <w:tab w:val="center" w:pos="6447"/>
        </w:tabs>
        <w:spacing w:after="0" w:line="240" w:lineRule="auto"/>
        <w:rPr>
          <w:rFonts w:ascii="Times New Roman" w:hAnsi="Times New Roman" w:cs="Times New Roman"/>
          <w:i/>
          <w:sz w:val="26"/>
          <w:szCs w:val="26"/>
          <w:vertAlign w:val="superscript"/>
        </w:rPr>
      </w:pPr>
      <w:r w:rsidRPr="008942C6">
        <w:rPr>
          <w:rFonts w:ascii="Times New Roman" w:hAnsi="Times New Roman" w:cs="Times New Roman"/>
          <w:i/>
          <w:sz w:val="26"/>
          <w:szCs w:val="26"/>
          <w:vertAlign w:val="superscript"/>
        </w:rPr>
        <w:tab/>
        <w:t>(наименование организации</w:t>
      </w:r>
      <w:r w:rsidRPr="008942C6">
        <w:rPr>
          <w:rFonts w:ascii="Times New Roman" w:hAnsi="Times New Roman" w:cs="Times New Roman"/>
          <w:i/>
          <w:color w:val="000000"/>
          <w:sz w:val="26"/>
          <w:szCs w:val="26"/>
          <w:vertAlign w:val="superscript"/>
        </w:rPr>
        <w:t>)</w:t>
      </w:r>
    </w:p>
    <w:p w:rsidR="000E016D" w:rsidRPr="008942C6" w:rsidRDefault="00C20CCA" w:rsidP="00BF263A">
      <w:pPr>
        <w:spacing w:after="0" w:line="240" w:lineRule="auto"/>
        <w:jc w:val="both"/>
        <w:rPr>
          <w:rFonts w:ascii="Times New Roman" w:hAnsi="Times New Roman" w:cs="Times New Roman"/>
          <w:sz w:val="26"/>
          <w:szCs w:val="26"/>
        </w:rPr>
      </w:pPr>
      <w:r w:rsidRPr="00C20CCA">
        <w:rPr>
          <w:rFonts w:ascii="Times New Roman" w:hAnsi="Times New Roman" w:cs="Times New Roman"/>
          <w:bCs/>
          <w:color w:val="000000"/>
          <w:sz w:val="26"/>
          <w:szCs w:val="26"/>
        </w:rPr>
        <w:t>региональный центр обработки информации Новгородской области</w:t>
      </w:r>
      <w:r w:rsidRPr="008942C6">
        <w:rPr>
          <w:rFonts w:ascii="Times New Roman" w:hAnsi="Times New Roman" w:cs="Times New Roman"/>
          <w:sz w:val="26"/>
          <w:szCs w:val="26"/>
        </w:rPr>
        <w:t xml:space="preserve"> </w:t>
      </w:r>
      <w:r w:rsidR="000E016D" w:rsidRPr="008942C6">
        <w:rPr>
          <w:rFonts w:ascii="Times New Roman" w:hAnsi="Times New Roman" w:cs="Times New Roman"/>
          <w:sz w:val="26"/>
          <w:szCs w:val="26"/>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0E016D" w:rsidRPr="008942C6">
        <w:rPr>
          <w:rFonts w:ascii="Times New Roman" w:hAnsi="Times New Roman" w:cs="Times New Roman"/>
          <w:color w:val="000000"/>
          <w:sz w:val="26"/>
          <w:szCs w:val="26"/>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000E016D" w:rsidRPr="008942C6">
        <w:rPr>
          <w:rFonts w:ascii="Times New Roman" w:hAnsi="Times New Roman" w:cs="Times New Roman"/>
          <w:sz w:val="26"/>
          <w:szCs w:val="26"/>
        </w:rPr>
        <w:t>.</w:t>
      </w:r>
    </w:p>
    <w:p w:rsidR="000E016D" w:rsidRPr="008942C6" w:rsidRDefault="000E016D" w:rsidP="00BF263A">
      <w:pPr>
        <w:spacing w:after="0" w:line="240" w:lineRule="auto"/>
        <w:ind w:firstLine="709"/>
        <w:jc w:val="both"/>
        <w:rPr>
          <w:rFonts w:ascii="Times New Roman" w:hAnsi="Times New Roman" w:cs="Times New Roman"/>
          <w:sz w:val="26"/>
          <w:szCs w:val="26"/>
        </w:rPr>
      </w:pPr>
      <w:r w:rsidRPr="008942C6">
        <w:rPr>
          <w:rFonts w:ascii="Times New Roman" w:hAnsi="Times New Roman" w:cs="Times New Roman"/>
          <w:sz w:val="26"/>
          <w:szCs w:val="26"/>
        </w:rPr>
        <w:t xml:space="preserve">Я даю согласие на использование персональных данных исключительно в целях </w:t>
      </w:r>
      <w:r w:rsidRPr="008942C6">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xml:space="preserve">Я проинформирован, что </w:t>
      </w:r>
      <w:r w:rsidR="00C20CCA" w:rsidRPr="00C20CCA">
        <w:rPr>
          <w:rFonts w:ascii="Times New Roman" w:hAnsi="Times New Roman" w:cs="Times New Roman"/>
          <w:bCs/>
          <w:color w:val="000000"/>
          <w:sz w:val="26"/>
          <w:szCs w:val="26"/>
        </w:rPr>
        <w:t>региональный центр обработки информации Новгородской области</w:t>
      </w:r>
      <w:r w:rsidR="00C20CCA">
        <w:rPr>
          <w:rFonts w:ascii="Times New Roman" w:hAnsi="Times New Roman" w:cs="Times New Roman"/>
          <w:bCs/>
          <w:color w:val="000000"/>
          <w:sz w:val="26"/>
          <w:szCs w:val="26"/>
        </w:rPr>
        <w:t>,</w:t>
      </w:r>
      <w:r w:rsidR="00C20CCA" w:rsidRPr="008942C6">
        <w:rPr>
          <w:rFonts w:ascii="Times New Roman" w:hAnsi="Times New Roman" w:cs="Times New Roman"/>
          <w:b/>
          <w:bCs/>
          <w:color w:val="000000"/>
          <w:sz w:val="26"/>
          <w:szCs w:val="26"/>
        </w:rPr>
        <w:t xml:space="preserve"> </w:t>
      </w:r>
      <w:r w:rsidRPr="008942C6">
        <w:rPr>
          <w:rFonts w:ascii="Times New Roman" w:hAnsi="Times New Roman" w:cs="Times New Roman"/>
          <w:b/>
          <w:bCs/>
          <w:color w:val="000000"/>
          <w:sz w:val="26"/>
          <w:szCs w:val="26"/>
        </w:rPr>
        <w:t>___________________________________</w:t>
      </w:r>
      <w:r w:rsidR="00BF263A">
        <w:rPr>
          <w:rFonts w:ascii="Times New Roman" w:hAnsi="Times New Roman" w:cs="Times New Roman"/>
          <w:b/>
          <w:bCs/>
          <w:color w:val="000000"/>
          <w:sz w:val="26"/>
          <w:szCs w:val="26"/>
        </w:rPr>
        <w:t>_________</w:t>
      </w:r>
      <w:r w:rsidR="00C20CCA">
        <w:rPr>
          <w:rFonts w:ascii="Times New Roman" w:hAnsi="Times New Roman" w:cs="Times New Roman"/>
          <w:b/>
          <w:bCs/>
          <w:color w:val="000000"/>
          <w:sz w:val="26"/>
          <w:szCs w:val="26"/>
        </w:rPr>
        <w:t>_______</w:t>
      </w:r>
      <w:r w:rsidR="00BF263A">
        <w:rPr>
          <w:rFonts w:ascii="Times New Roman" w:hAnsi="Times New Roman" w:cs="Times New Roman"/>
          <w:b/>
          <w:bCs/>
          <w:color w:val="000000"/>
          <w:sz w:val="26"/>
          <w:szCs w:val="26"/>
        </w:rPr>
        <w:t xml:space="preserve"> </w:t>
      </w:r>
    </w:p>
    <w:p w:rsidR="000E016D" w:rsidRPr="008942C6" w:rsidRDefault="000E016D" w:rsidP="00BF263A">
      <w:pPr>
        <w:tabs>
          <w:tab w:val="left" w:pos="4800"/>
          <w:tab w:val="center" w:pos="6447"/>
        </w:tabs>
        <w:spacing w:after="0" w:line="240" w:lineRule="auto"/>
        <w:ind w:firstLine="709"/>
        <w:rPr>
          <w:rFonts w:ascii="Times New Roman" w:hAnsi="Times New Roman" w:cs="Times New Roman"/>
          <w:i/>
          <w:color w:val="000000"/>
          <w:sz w:val="26"/>
          <w:szCs w:val="26"/>
          <w:vertAlign w:val="superscript"/>
        </w:rPr>
      </w:pPr>
      <w:r w:rsidRPr="008942C6">
        <w:rPr>
          <w:rFonts w:ascii="Times New Roman" w:hAnsi="Times New Roman" w:cs="Times New Roman"/>
          <w:i/>
          <w:sz w:val="26"/>
          <w:szCs w:val="26"/>
          <w:vertAlign w:val="superscript"/>
        </w:rPr>
        <w:t xml:space="preserve">                                                                                               (наименование организации</w:t>
      </w:r>
      <w:r w:rsidRPr="008942C6">
        <w:rPr>
          <w:rFonts w:ascii="Times New Roman" w:hAnsi="Times New Roman" w:cs="Times New Roman"/>
          <w:i/>
          <w:color w:val="000000"/>
          <w:sz w:val="26"/>
          <w:szCs w:val="26"/>
          <w:vertAlign w:val="superscript"/>
        </w:rPr>
        <w:t>)</w:t>
      </w:r>
    </w:p>
    <w:p w:rsidR="000E016D" w:rsidRPr="008942C6" w:rsidRDefault="00BF263A" w:rsidP="00BF263A">
      <w:pPr>
        <w:shd w:val="clear" w:color="auto" w:fill="FFFFFF"/>
        <w:spacing w:after="0" w:line="240" w:lineRule="auto"/>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lastRenderedPageBreak/>
        <w:t>гарантиру</w:t>
      </w:r>
      <w:r w:rsidR="00C20CCA">
        <w:rPr>
          <w:rFonts w:ascii="Times New Roman" w:hAnsi="Times New Roman" w:cs="Times New Roman"/>
          <w:color w:val="000000"/>
          <w:sz w:val="26"/>
          <w:szCs w:val="26"/>
        </w:rPr>
        <w:t>ю</w:t>
      </w:r>
      <w:r w:rsidRPr="008942C6">
        <w:rPr>
          <w:rFonts w:ascii="Times New Roman" w:hAnsi="Times New Roman" w:cs="Times New Roman"/>
          <w:color w:val="000000"/>
          <w:sz w:val="26"/>
          <w:szCs w:val="26"/>
        </w:rPr>
        <w:t xml:space="preserve">т </w:t>
      </w:r>
      <w:r w:rsidR="000E016D" w:rsidRPr="008942C6">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0E016D" w:rsidRPr="008942C6" w:rsidRDefault="000E016D" w:rsidP="00BF263A">
      <w:pPr>
        <w:shd w:val="clear" w:color="auto" w:fill="FFFFFF"/>
        <w:spacing w:after="0" w:line="240" w:lineRule="auto"/>
        <w:ind w:firstLine="709"/>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p>
    <w:p w:rsidR="000E016D" w:rsidRPr="008942C6" w:rsidRDefault="000E016D" w:rsidP="000E016D">
      <w:pPr>
        <w:shd w:val="clear" w:color="auto" w:fill="FFFFFF"/>
        <w:ind w:firstLine="709"/>
        <w:contextualSpacing/>
        <w:jc w:val="both"/>
        <w:rPr>
          <w:rFonts w:ascii="Times New Roman" w:hAnsi="Times New Roman" w:cs="Times New Roman"/>
          <w:color w:val="000000"/>
          <w:sz w:val="26"/>
          <w:szCs w:val="26"/>
        </w:rPr>
      </w:pPr>
      <w:r w:rsidRPr="008942C6">
        <w:rPr>
          <w:rFonts w:ascii="Times New Roman" w:hAnsi="Times New Roman" w:cs="Times New Roman"/>
          <w:color w:val="000000"/>
          <w:sz w:val="26"/>
          <w:szCs w:val="26"/>
        </w:rPr>
        <w:t> "____" ___________ 201__ г.                  _____________ /_____________/</w:t>
      </w:r>
    </w:p>
    <w:p w:rsidR="000E016D" w:rsidRPr="00F77CAD" w:rsidRDefault="000E016D" w:rsidP="000E016D">
      <w:pPr>
        <w:shd w:val="clear" w:color="auto" w:fill="FFFFFF"/>
        <w:ind w:firstLine="709"/>
        <w:contextualSpacing/>
        <w:jc w:val="both"/>
        <w:rPr>
          <w:rFonts w:ascii="Times New Roman" w:hAnsi="Times New Roman" w:cs="Times New Roman"/>
          <w:bCs/>
          <w:i/>
          <w:color w:val="000000"/>
          <w:sz w:val="16"/>
          <w:szCs w:val="16"/>
        </w:rPr>
      </w:pPr>
      <w:r w:rsidRPr="008942C6">
        <w:rPr>
          <w:rFonts w:ascii="Times New Roman" w:hAnsi="Times New Roman" w:cs="Times New Roman"/>
          <w:bCs/>
          <w:i/>
          <w:color w:val="000000"/>
          <w:sz w:val="26"/>
          <w:szCs w:val="26"/>
        </w:rPr>
        <w:t xml:space="preserve">                                                                         </w:t>
      </w:r>
      <w:r w:rsidR="00F77CAD">
        <w:rPr>
          <w:rFonts w:ascii="Times New Roman" w:hAnsi="Times New Roman" w:cs="Times New Roman"/>
          <w:bCs/>
          <w:i/>
          <w:color w:val="000000"/>
          <w:sz w:val="26"/>
          <w:szCs w:val="26"/>
        </w:rPr>
        <w:t xml:space="preserve">            </w:t>
      </w:r>
      <w:r w:rsidRPr="00F77CAD">
        <w:rPr>
          <w:rFonts w:ascii="Times New Roman" w:hAnsi="Times New Roman" w:cs="Times New Roman"/>
          <w:bCs/>
          <w:i/>
          <w:color w:val="000000"/>
          <w:sz w:val="16"/>
          <w:szCs w:val="16"/>
        </w:rPr>
        <w:t xml:space="preserve">Подпись         </w:t>
      </w:r>
      <w:r w:rsidR="00F77CAD">
        <w:rPr>
          <w:rFonts w:ascii="Times New Roman" w:hAnsi="Times New Roman" w:cs="Times New Roman"/>
          <w:bCs/>
          <w:i/>
          <w:color w:val="000000"/>
          <w:sz w:val="16"/>
          <w:szCs w:val="16"/>
        </w:rPr>
        <w:t xml:space="preserve">            </w:t>
      </w:r>
      <w:r w:rsidRPr="00F77CAD">
        <w:rPr>
          <w:rFonts w:ascii="Times New Roman" w:hAnsi="Times New Roman" w:cs="Times New Roman"/>
          <w:bCs/>
          <w:i/>
          <w:color w:val="000000"/>
          <w:sz w:val="16"/>
          <w:szCs w:val="16"/>
        </w:rPr>
        <w:t xml:space="preserve"> Расшифровка </w:t>
      </w:r>
    </w:p>
    <w:p w:rsidR="000E016D" w:rsidRPr="00F77CAD" w:rsidRDefault="000E016D" w:rsidP="000E016D">
      <w:pPr>
        <w:shd w:val="clear" w:color="auto" w:fill="FFFFFF"/>
        <w:ind w:firstLine="709"/>
        <w:contextualSpacing/>
        <w:jc w:val="both"/>
        <w:rPr>
          <w:rFonts w:ascii="Times New Roman" w:hAnsi="Times New Roman" w:cs="Times New Roman"/>
          <w:color w:val="000000"/>
          <w:sz w:val="16"/>
          <w:szCs w:val="16"/>
        </w:rPr>
      </w:pPr>
      <w:r w:rsidRPr="00F77CAD">
        <w:rPr>
          <w:rFonts w:ascii="Times New Roman" w:hAnsi="Times New Roman" w:cs="Times New Roman"/>
          <w:bCs/>
          <w:i/>
          <w:color w:val="000000"/>
          <w:sz w:val="16"/>
          <w:szCs w:val="16"/>
        </w:rPr>
        <w:t xml:space="preserve">                                                                                                     </w:t>
      </w:r>
      <w:r w:rsidR="00F77CAD">
        <w:rPr>
          <w:rFonts w:ascii="Times New Roman" w:hAnsi="Times New Roman" w:cs="Times New Roman"/>
          <w:bCs/>
          <w:i/>
          <w:color w:val="000000"/>
          <w:sz w:val="16"/>
          <w:szCs w:val="16"/>
        </w:rPr>
        <w:t xml:space="preserve">                                                             </w:t>
      </w:r>
      <w:r w:rsidRPr="00F77CAD">
        <w:rPr>
          <w:rFonts w:ascii="Times New Roman" w:hAnsi="Times New Roman" w:cs="Times New Roman"/>
          <w:bCs/>
          <w:i/>
          <w:color w:val="000000"/>
          <w:sz w:val="16"/>
          <w:szCs w:val="16"/>
        </w:rPr>
        <w:t>подписи</w:t>
      </w:r>
    </w:p>
    <w:p w:rsidR="000E016D" w:rsidRPr="0085563E" w:rsidRDefault="000E016D" w:rsidP="000E016D">
      <w:pPr>
        <w:rPr>
          <w:sz w:val="26"/>
          <w:szCs w:val="26"/>
        </w:rPr>
      </w:pPr>
    </w:p>
    <w:sectPr w:rsidR="000E016D" w:rsidRPr="0085563E" w:rsidSect="005C7BB8">
      <w:pgSz w:w="11906" w:h="16838" w:code="9"/>
      <w:pgMar w:top="567" w:right="567" w:bottom="1134" w:left="1985" w:header="567"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83" w:rsidRDefault="00136D83" w:rsidP="00AD0993">
      <w:pPr>
        <w:spacing w:after="0" w:line="240" w:lineRule="auto"/>
      </w:pPr>
      <w:r>
        <w:separator/>
      </w:r>
    </w:p>
  </w:endnote>
  <w:endnote w:type="continuationSeparator" w:id="0">
    <w:p w:rsidR="00136D83" w:rsidRDefault="00136D83" w:rsidP="00AD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20000287" w:usb1="00000000" w:usb2="00000000" w:usb3="00000000" w:csb0="000001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83" w:rsidRDefault="00136D83" w:rsidP="00AD0993">
      <w:pPr>
        <w:spacing w:after="0" w:line="240" w:lineRule="auto"/>
      </w:pPr>
      <w:r>
        <w:separator/>
      </w:r>
    </w:p>
  </w:footnote>
  <w:footnote w:type="continuationSeparator" w:id="0">
    <w:p w:rsidR="00136D83" w:rsidRDefault="00136D83" w:rsidP="00AD0993">
      <w:pPr>
        <w:spacing w:after="0" w:line="240" w:lineRule="auto"/>
      </w:pPr>
      <w:r>
        <w:continuationSeparator/>
      </w:r>
    </w:p>
  </w:footnote>
  <w:footnote w:id="1">
    <w:p w:rsidR="00C347F4" w:rsidRPr="00053625" w:rsidRDefault="00C347F4" w:rsidP="005C7BB8">
      <w:pPr>
        <w:pStyle w:val="aff0"/>
        <w:jc w:val="both"/>
        <w:rPr>
          <w:sz w:val="22"/>
          <w:szCs w:val="22"/>
        </w:rPr>
      </w:pPr>
      <w:r w:rsidRPr="00053625">
        <w:rPr>
          <w:rStyle w:val="aff2"/>
          <w:sz w:val="22"/>
          <w:szCs w:val="22"/>
        </w:rPr>
        <w:footnoteRef/>
      </w:r>
      <w:r w:rsidRPr="00053625">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C347F4" w:rsidRDefault="00C347F4" w:rsidP="005C7BB8">
      <w:pPr>
        <w:pStyle w:val="aff0"/>
        <w:jc w:val="both"/>
      </w:pPr>
      <w:r w:rsidRPr="00053625">
        <w:rPr>
          <w:rStyle w:val="aff2"/>
          <w:sz w:val="22"/>
          <w:szCs w:val="22"/>
        </w:rPr>
        <w:footnoteRef/>
      </w:r>
      <w:r w:rsidRPr="00053625">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r>
        <w:rPr>
          <w:sz w:val="22"/>
          <w:szCs w:val="22"/>
        </w:rPr>
        <w:t>угое</w:t>
      </w:r>
      <w:r w:rsidRPr="00053625">
        <w:rPr>
          <w:sz w:val="22"/>
          <w:szCs w:val="22"/>
        </w:rPr>
        <w:t>).</w:t>
      </w:r>
    </w:p>
  </w:footnote>
  <w:footnote w:id="3">
    <w:p w:rsidR="00C347F4" w:rsidRPr="00D57685" w:rsidRDefault="00C347F4" w:rsidP="005C7BB8">
      <w:pPr>
        <w:pStyle w:val="aff0"/>
        <w:jc w:val="both"/>
        <w:rPr>
          <w:sz w:val="22"/>
          <w:szCs w:val="22"/>
        </w:rPr>
      </w:pPr>
      <w:r>
        <w:rPr>
          <w:rStyle w:val="aff2"/>
        </w:rPr>
        <w:footnoteRef/>
      </w:r>
      <w:r>
        <w:t xml:space="preserve"> </w:t>
      </w:r>
      <w:r w:rsidRPr="00D57685">
        <w:rPr>
          <w:sz w:val="22"/>
          <w:szCs w:val="22"/>
        </w:rPr>
        <w:t xml:space="preserve">В случае сдачи итогового сочинения (изложения) участником сочинения (изложения) в устной форме член комиссии образовательной организации (член экспертной комиссии) вносит в бланк регистрации указанного участника итогового сочинения (изложения) отметку «УСТ» в поле «Резерв-2» для последующей корректной </w:t>
      </w:r>
      <w:r>
        <w:rPr>
          <w:sz w:val="22"/>
          <w:szCs w:val="22"/>
        </w:rPr>
        <w:t xml:space="preserve">проверки и </w:t>
      </w:r>
      <w:r w:rsidRPr="00D57685">
        <w:rPr>
          <w:sz w:val="22"/>
          <w:szCs w:val="22"/>
        </w:rPr>
        <w:t xml:space="preserve">обработки бланков итогового сочинения </w:t>
      </w:r>
      <w:r>
        <w:rPr>
          <w:sz w:val="22"/>
          <w:szCs w:val="22"/>
        </w:rPr>
        <w:t xml:space="preserve">(изложения) такого участника.  </w:t>
      </w:r>
      <w:r w:rsidRPr="00D57685">
        <w:rPr>
          <w:sz w:val="22"/>
          <w:szCs w:val="22"/>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footnote>
  <w:footnote w:id="4">
    <w:p w:rsidR="00C347F4" w:rsidRPr="00313067" w:rsidRDefault="00C347F4" w:rsidP="005C7BB8">
      <w:pPr>
        <w:pStyle w:val="aff0"/>
        <w:jc w:val="both"/>
        <w:rPr>
          <w:sz w:val="22"/>
          <w:szCs w:val="22"/>
        </w:rPr>
      </w:pPr>
      <w:r w:rsidRPr="00A26B08">
        <w:rPr>
          <w:rStyle w:val="aff2"/>
        </w:rPr>
        <w:footnoteRef/>
      </w:r>
      <w:r w:rsidRPr="00A26B08">
        <w:t xml:space="preserve"> </w:t>
      </w:r>
      <w:r w:rsidRPr="00A26B08">
        <w:rPr>
          <w:sz w:val="22"/>
          <w:szCs w:val="22"/>
        </w:rPr>
        <w:t>В случае если требование «Самостоятельность написания итогового сочинения (изложения)» проверяется экспертной комиссией, а не техническим специалистом по поручению ответственного лица, уполномоченного на муниципальном/региональном уровне.</w:t>
      </w:r>
    </w:p>
    <w:p w:rsidR="00C347F4" w:rsidRDefault="00C347F4" w:rsidP="005C7BB8">
      <w:pPr>
        <w:pStyle w:val="af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8438"/>
      <w:docPartObj>
        <w:docPartGallery w:val="Page Numbers (Top of Page)"/>
        <w:docPartUnique/>
      </w:docPartObj>
    </w:sdtPr>
    <w:sdtEndPr>
      <w:rPr>
        <w:rFonts w:ascii="Times New Roman" w:hAnsi="Times New Roman" w:cs="Times New Roman"/>
        <w:sz w:val="24"/>
        <w:szCs w:val="24"/>
      </w:rPr>
    </w:sdtEndPr>
    <w:sdtContent>
      <w:p w:rsidR="00C347F4" w:rsidRPr="00972139" w:rsidRDefault="00C347F4">
        <w:pPr>
          <w:pStyle w:val="a9"/>
          <w:jc w:val="center"/>
          <w:rPr>
            <w:rFonts w:ascii="Times New Roman" w:hAnsi="Times New Roman" w:cs="Times New Roman"/>
            <w:sz w:val="24"/>
            <w:szCs w:val="24"/>
          </w:rPr>
        </w:pPr>
        <w:r w:rsidRPr="00972139">
          <w:rPr>
            <w:rFonts w:ascii="Times New Roman" w:hAnsi="Times New Roman" w:cs="Times New Roman"/>
            <w:sz w:val="24"/>
            <w:szCs w:val="24"/>
          </w:rPr>
          <w:fldChar w:fldCharType="begin"/>
        </w:r>
        <w:r w:rsidRPr="00972139">
          <w:rPr>
            <w:rFonts w:ascii="Times New Roman" w:hAnsi="Times New Roman" w:cs="Times New Roman"/>
            <w:sz w:val="24"/>
            <w:szCs w:val="24"/>
          </w:rPr>
          <w:instrText xml:space="preserve"> PAGE   \* MERGEFORMAT </w:instrText>
        </w:r>
        <w:r w:rsidRPr="00972139">
          <w:rPr>
            <w:rFonts w:ascii="Times New Roman" w:hAnsi="Times New Roman" w:cs="Times New Roman"/>
            <w:sz w:val="24"/>
            <w:szCs w:val="24"/>
          </w:rPr>
          <w:fldChar w:fldCharType="separate"/>
        </w:r>
        <w:r w:rsidR="00371A6B">
          <w:rPr>
            <w:rFonts w:ascii="Times New Roman" w:hAnsi="Times New Roman" w:cs="Times New Roman"/>
            <w:noProof/>
            <w:sz w:val="24"/>
            <w:szCs w:val="24"/>
          </w:rPr>
          <w:t>25</w:t>
        </w:r>
        <w:r w:rsidRPr="00972139">
          <w:rPr>
            <w:rFonts w:ascii="Times New Roman" w:hAnsi="Times New Roman" w:cs="Times New Roman"/>
            <w:sz w:val="24"/>
            <w:szCs w:val="24"/>
          </w:rPr>
          <w:fldChar w:fldCharType="end"/>
        </w:r>
      </w:p>
    </w:sdtContent>
  </w:sdt>
  <w:p w:rsidR="00C347F4" w:rsidRDefault="00C347F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2">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3">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AB"/>
    <w:rsid w:val="000003A7"/>
    <w:rsid w:val="000006D7"/>
    <w:rsid w:val="000058D0"/>
    <w:rsid w:val="000071F4"/>
    <w:rsid w:val="000102B3"/>
    <w:rsid w:val="00010CF0"/>
    <w:rsid w:val="00014A25"/>
    <w:rsid w:val="00025888"/>
    <w:rsid w:val="00027848"/>
    <w:rsid w:val="00037360"/>
    <w:rsid w:val="0003754B"/>
    <w:rsid w:val="00042726"/>
    <w:rsid w:val="00053625"/>
    <w:rsid w:val="000616F0"/>
    <w:rsid w:val="00065016"/>
    <w:rsid w:val="00071CA6"/>
    <w:rsid w:val="00075BB3"/>
    <w:rsid w:val="00081F71"/>
    <w:rsid w:val="00085792"/>
    <w:rsid w:val="00093A62"/>
    <w:rsid w:val="000A07BD"/>
    <w:rsid w:val="000C2ABA"/>
    <w:rsid w:val="000C3B97"/>
    <w:rsid w:val="000C7919"/>
    <w:rsid w:val="000D011C"/>
    <w:rsid w:val="000D156A"/>
    <w:rsid w:val="000D5F77"/>
    <w:rsid w:val="000D7BB9"/>
    <w:rsid w:val="000E016D"/>
    <w:rsid w:val="000E0304"/>
    <w:rsid w:val="000F1144"/>
    <w:rsid w:val="000F41A5"/>
    <w:rsid w:val="00110F66"/>
    <w:rsid w:val="00114192"/>
    <w:rsid w:val="00114D3E"/>
    <w:rsid w:val="001256B3"/>
    <w:rsid w:val="001278A4"/>
    <w:rsid w:val="00130147"/>
    <w:rsid w:val="00136D83"/>
    <w:rsid w:val="001537AE"/>
    <w:rsid w:val="001647CE"/>
    <w:rsid w:val="00166805"/>
    <w:rsid w:val="0017064C"/>
    <w:rsid w:val="001753F2"/>
    <w:rsid w:val="00175E9B"/>
    <w:rsid w:val="001B2235"/>
    <w:rsid w:val="001C65DB"/>
    <w:rsid w:val="001C77B4"/>
    <w:rsid w:val="001E03BF"/>
    <w:rsid w:val="001F34BE"/>
    <w:rsid w:val="001F39FF"/>
    <w:rsid w:val="001F5B09"/>
    <w:rsid w:val="00200E0F"/>
    <w:rsid w:val="00216135"/>
    <w:rsid w:val="0021783C"/>
    <w:rsid w:val="0023277B"/>
    <w:rsid w:val="002424FE"/>
    <w:rsid w:val="0024333D"/>
    <w:rsid w:val="00245814"/>
    <w:rsid w:val="002509D6"/>
    <w:rsid w:val="00255BD8"/>
    <w:rsid w:val="00261B49"/>
    <w:rsid w:val="0027736D"/>
    <w:rsid w:val="00286D40"/>
    <w:rsid w:val="00293F1D"/>
    <w:rsid w:val="002A2207"/>
    <w:rsid w:val="002A507B"/>
    <w:rsid w:val="002A6B8B"/>
    <w:rsid w:val="002A6E10"/>
    <w:rsid w:val="002B7050"/>
    <w:rsid w:val="002C091C"/>
    <w:rsid w:val="002C3731"/>
    <w:rsid w:val="002C5772"/>
    <w:rsid w:val="002D2B4D"/>
    <w:rsid w:val="002D693B"/>
    <w:rsid w:val="002D7FA2"/>
    <w:rsid w:val="002E18EA"/>
    <w:rsid w:val="002E3B0D"/>
    <w:rsid w:val="002F061E"/>
    <w:rsid w:val="002F7D93"/>
    <w:rsid w:val="002F7E9A"/>
    <w:rsid w:val="00300EA9"/>
    <w:rsid w:val="00304D2F"/>
    <w:rsid w:val="00311ACF"/>
    <w:rsid w:val="003246E8"/>
    <w:rsid w:val="00326F75"/>
    <w:rsid w:val="00331438"/>
    <w:rsid w:val="00337618"/>
    <w:rsid w:val="0035263A"/>
    <w:rsid w:val="00360739"/>
    <w:rsid w:val="00363F00"/>
    <w:rsid w:val="00371A6B"/>
    <w:rsid w:val="0037242C"/>
    <w:rsid w:val="00374EFB"/>
    <w:rsid w:val="00382FA2"/>
    <w:rsid w:val="00383F2F"/>
    <w:rsid w:val="00387EF0"/>
    <w:rsid w:val="003905A9"/>
    <w:rsid w:val="00391715"/>
    <w:rsid w:val="003A2277"/>
    <w:rsid w:val="003A564C"/>
    <w:rsid w:val="003B5E5C"/>
    <w:rsid w:val="003C03BE"/>
    <w:rsid w:val="003C6CB6"/>
    <w:rsid w:val="003D0AE1"/>
    <w:rsid w:val="003D79CF"/>
    <w:rsid w:val="003E0BDF"/>
    <w:rsid w:val="003E6C8A"/>
    <w:rsid w:val="003E7F46"/>
    <w:rsid w:val="003F2096"/>
    <w:rsid w:val="00404062"/>
    <w:rsid w:val="004045EB"/>
    <w:rsid w:val="004074D2"/>
    <w:rsid w:val="00414671"/>
    <w:rsid w:val="00435F59"/>
    <w:rsid w:val="004430FF"/>
    <w:rsid w:val="004453DF"/>
    <w:rsid w:val="00450015"/>
    <w:rsid w:val="0045149A"/>
    <w:rsid w:val="0046191B"/>
    <w:rsid w:val="00471E8B"/>
    <w:rsid w:val="004727D9"/>
    <w:rsid w:val="00472A32"/>
    <w:rsid w:val="00480864"/>
    <w:rsid w:val="004862CB"/>
    <w:rsid w:val="00487E55"/>
    <w:rsid w:val="004B70B2"/>
    <w:rsid w:val="004C40D8"/>
    <w:rsid w:val="004D19CC"/>
    <w:rsid w:val="004D3DC4"/>
    <w:rsid w:val="004E3EC1"/>
    <w:rsid w:val="005150C3"/>
    <w:rsid w:val="00517057"/>
    <w:rsid w:val="00517D26"/>
    <w:rsid w:val="00520857"/>
    <w:rsid w:val="0052359A"/>
    <w:rsid w:val="00536B18"/>
    <w:rsid w:val="00552E56"/>
    <w:rsid w:val="0055440C"/>
    <w:rsid w:val="00585713"/>
    <w:rsid w:val="00596C6C"/>
    <w:rsid w:val="005A61C4"/>
    <w:rsid w:val="005B4D0D"/>
    <w:rsid w:val="005C4B83"/>
    <w:rsid w:val="005C7BB8"/>
    <w:rsid w:val="005D04CE"/>
    <w:rsid w:val="005D12E3"/>
    <w:rsid w:val="005E6522"/>
    <w:rsid w:val="005F35BE"/>
    <w:rsid w:val="005F470A"/>
    <w:rsid w:val="00600081"/>
    <w:rsid w:val="00603C5F"/>
    <w:rsid w:val="00605008"/>
    <w:rsid w:val="00616263"/>
    <w:rsid w:val="0061763B"/>
    <w:rsid w:val="0063201A"/>
    <w:rsid w:val="00640CFD"/>
    <w:rsid w:val="00652CA0"/>
    <w:rsid w:val="00652EAB"/>
    <w:rsid w:val="00655977"/>
    <w:rsid w:val="00662594"/>
    <w:rsid w:val="00664E11"/>
    <w:rsid w:val="00683DE8"/>
    <w:rsid w:val="00684F80"/>
    <w:rsid w:val="00695F2A"/>
    <w:rsid w:val="00696E0E"/>
    <w:rsid w:val="006A6F05"/>
    <w:rsid w:val="006C05ED"/>
    <w:rsid w:val="006C5547"/>
    <w:rsid w:val="006C6AEC"/>
    <w:rsid w:val="006D0DCC"/>
    <w:rsid w:val="006D6644"/>
    <w:rsid w:val="006E3D26"/>
    <w:rsid w:val="006E471B"/>
    <w:rsid w:val="006E5522"/>
    <w:rsid w:val="006E5F4E"/>
    <w:rsid w:val="006E5FDD"/>
    <w:rsid w:val="006F2AFC"/>
    <w:rsid w:val="006F326F"/>
    <w:rsid w:val="006F5B2E"/>
    <w:rsid w:val="00707755"/>
    <w:rsid w:val="00730184"/>
    <w:rsid w:val="007532DD"/>
    <w:rsid w:val="00755DB1"/>
    <w:rsid w:val="007602B4"/>
    <w:rsid w:val="00760967"/>
    <w:rsid w:val="00761FD2"/>
    <w:rsid w:val="00765DB8"/>
    <w:rsid w:val="007715AE"/>
    <w:rsid w:val="00772AD9"/>
    <w:rsid w:val="007742C6"/>
    <w:rsid w:val="00777E40"/>
    <w:rsid w:val="0078011E"/>
    <w:rsid w:val="00783682"/>
    <w:rsid w:val="00783C6A"/>
    <w:rsid w:val="00787765"/>
    <w:rsid w:val="0079380D"/>
    <w:rsid w:val="00793815"/>
    <w:rsid w:val="007A15F1"/>
    <w:rsid w:val="007A387F"/>
    <w:rsid w:val="007A59C8"/>
    <w:rsid w:val="007A629F"/>
    <w:rsid w:val="007B6F90"/>
    <w:rsid w:val="007B7FE2"/>
    <w:rsid w:val="007C1C16"/>
    <w:rsid w:val="007C39F8"/>
    <w:rsid w:val="007D0326"/>
    <w:rsid w:val="007D3E61"/>
    <w:rsid w:val="007D4C54"/>
    <w:rsid w:val="007D54AA"/>
    <w:rsid w:val="007E027D"/>
    <w:rsid w:val="007E4E05"/>
    <w:rsid w:val="007E55BC"/>
    <w:rsid w:val="007F19F9"/>
    <w:rsid w:val="007F2C0E"/>
    <w:rsid w:val="00802CDA"/>
    <w:rsid w:val="00812D4E"/>
    <w:rsid w:val="0081495F"/>
    <w:rsid w:val="00815E82"/>
    <w:rsid w:val="008249B7"/>
    <w:rsid w:val="00824B9D"/>
    <w:rsid w:val="00825BCD"/>
    <w:rsid w:val="008267C6"/>
    <w:rsid w:val="00826E88"/>
    <w:rsid w:val="00830C7B"/>
    <w:rsid w:val="00832734"/>
    <w:rsid w:val="00842D72"/>
    <w:rsid w:val="0084543E"/>
    <w:rsid w:val="00852BA7"/>
    <w:rsid w:val="0085340F"/>
    <w:rsid w:val="008607BB"/>
    <w:rsid w:val="0088242F"/>
    <w:rsid w:val="00883D48"/>
    <w:rsid w:val="008879CD"/>
    <w:rsid w:val="008942C6"/>
    <w:rsid w:val="008951D7"/>
    <w:rsid w:val="008963D6"/>
    <w:rsid w:val="00896EFF"/>
    <w:rsid w:val="008A36A7"/>
    <w:rsid w:val="008B1E63"/>
    <w:rsid w:val="008B51B1"/>
    <w:rsid w:val="008B7530"/>
    <w:rsid w:val="008C358A"/>
    <w:rsid w:val="008C4EF9"/>
    <w:rsid w:val="008C52E9"/>
    <w:rsid w:val="008D2997"/>
    <w:rsid w:val="008D36EC"/>
    <w:rsid w:val="008E5230"/>
    <w:rsid w:val="008F6B41"/>
    <w:rsid w:val="00913592"/>
    <w:rsid w:val="00915A01"/>
    <w:rsid w:val="00920DF6"/>
    <w:rsid w:val="00921EC0"/>
    <w:rsid w:val="00933B33"/>
    <w:rsid w:val="00933F60"/>
    <w:rsid w:val="009434C9"/>
    <w:rsid w:val="0095138D"/>
    <w:rsid w:val="009551D9"/>
    <w:rsid w:val="009609B1"/>
    <w:rsid w:val="00963EDC"/>
    <w:rsid w:val="00966D04"/>
    <w:rsid w:val="00972139"/>
    <w:rsid w:val="00982FE6"/>
    <w:rsid w:val="00983CE8"/>
    <w:rsid w:val="00983E13"/>
    <w:rsid w:val="00996FDD"/>
    <w:rsid w:val="009A0532"/>
    <w:rsid w:val="009B4B07"/>
    <w:rsid w:val="009C3F0F"/>
    <w:rsid w:val="009D2391"/>
    <w:rsid w:val="009D6336"/>
    <w:rsid w:val="009E0374"/>
    <w:rsid w:val="009E4A16"/>
    <w:rsid w:val="009E6FF5"/>
    <w:rsid w:val="009F6521"/>
    <w:rsid w:val="00A15B8C"/>
    <w:rsid w:val="00A20157"/>
    <w:rsid w:val="00A21F29"/>
    <w:rsid w:val="00A25C39"/>
    <w:rsid w:val="00A268FE"/>
    <w:rsid w:val="00A26B08"/>
    <w:rsid w:val="00A27CD4"/>
    <w:rsid w:val="00A27D19"/>
    <w:rsid w:val="00A30014"/>
    <w:rsid w:val="00A43A8A"/>
    <w:rsid w:val="00A449AB"/>
    <w:rsid w:val="00A53B2C"/>
    <w:rsid w:val="00A55B5B"/>
    <w:rsid w:val="00A57938"/>
    <w:rsid w:val="00A63B6C"/>
    <w:rsid w:val="00A804C5"/>
    <w:rsid w:val="00A82310"/>
    <w:rsid w:val="00AA6839"/>
    <w:rsid w:val="00AB06BA"/>
    <w:rsid w:val="00AB4D73"/>
    <w:rsid w:val="00AB60D5"/>
    <w:rsid w:val="00AB6ED8"/>
    <w:rsid w:val="00AC0E38"/>
    <w:rsid w:val="00AC1389"/>
    <w:rsid w:val="00AC6AAC"/>
    <w:rsid w:val="00AD0993"/>
    <w:rsid w:val="00AD638A"/>
    <w:rsid w:val="00AF2EB6"/>
    <w:rsid w:val="00AF348C"/>
    <w:rsid w:val="00B00C8D"/>
    <w:rsid w:val="00B21C33"/>
    <w:rsid w:val="00B225AF"/>
    <w:rsid w:val="00B27959"/>
    <w:rsid w:val="00B33544"/>
    <w:rsid w:val="00B404C9"/>
    <w:rsid w:val="00B41A70"/>
    <w:rsid w:val="00B43E6A"/>
    <w:rsid w:val="00B45D63"/>
    <w:rsid w:val="00B63D8C"/>
    <w:rsid w:val="00B736A4"/>
    <w:rsid w:val="00B76372"/>
    <w:rsid w:val="00B83554"/>
    <w:rsid w:val="00B84139"/>
    <w:rsid w:val="00B90266"/>
    <w:rsid w:val="00B90786"/>
    <w:rsid w:val="00B93488"/>
    <w:rsid w:val="00BA4A9B"/>
    <w:rsid w:val="00BA61D1"/>
    <w:rsid w:val="00BB447F"/>
    <w:rsid w:val="00BC0DC3"/>
    <w:rsid w:val="00BC1422"/>
    <w:rsid w:val="00BC6E79"/>
    <w:rsid w:val="00BD02D0"/>
    <w:rsid w:val="00BD1433"/>
    <w:rsid w:val="00BD1CB4"/>
    <w:rsid w:val="00BD644D"/>
    <w:rsid w:val="00BD7AEC"/>
    <w:rsid w:val="00BE70B3"/>
    <w:rsid w:val="00BF01F6"/>
    <w:rsid w:val="00BF263A"/>
    <w:rsid w:val="00C048CB"/>
    <w:rsid w:val="00C14E42"/>
    <w:rsid w:val="00C15148"/>
    <w:rsid w:val="00C20CCA"/>
    <w:rsid w:val="00C22474"/>
    <w:rsid w:val="00C22B49"/>
    <w:rsid w:val="00C25F7E"/>
    <w:rsid w:val="00C32A24"/>
    <w:rsid w:val="00C347F4"/>
    <w:rsid w:val="00C35570"/>
    <w:rsid w:val="00C4013A"/>
    <w:rsid w:val="00C40E87"/>
    <w:rsid w:val="00C4159B"/>
    <w:rsid w:val="00C5286C"/>
    <w:rsid w:val="00C7045B"/>
    <w:rsid w:val="00C766B6"/>
    <w:rsid w:val="00C85FA5"/>
    <w:rsid w:val="00C87712"/>
    <w:rsid w:val="00C92962"/>
    <w:rsid w:val="00C97B4F"/>
    <w:rsid w:val="00CA0CA8"/>
    <w:rsid w:val="00CA1520"/>
    <w:rsid w:val="00CA4095"/>
    <w:rsid w:val="00CA456C"/>
    <w:rsid w:val="00CA4629"/>
    <w:rsid w:val="00CA718B"/>
    <w:rsid w:val="00CB6072"/>
    <w:rsid w:val="00CB6323"/>
    <w:rsid w:val="00CC0BD6"/>
    <w:rsid w:val="00CC43CF"/>
    <w:rsid w:val="00CD0DDD"/>
    <w:rsid w:val="00CD111F"/>
    <w:rsid w:val="00CF570A"/>
    <w:rsid w:val="00D20431"/>
    <w:rsid w:val="00D20BF5"/>
    <w:rsid w:val="00D22C83"/>
    <w:rsid w:val="00D265AF"/>
    <w:rsid w:val="00D33621"/>
    <w:rsid w:val="00D35670"/>
    <w:rsid w:val="00D406F9"/>
    <w:rsid w:val="00D41F1D"/>
    <w:rsid w:val="00D54E69"/>
    <w:rsid w:val="00D557A5"/>
    <w:rsid w:val="00D60FBA"/>
    <w:rsid w:val="00D80E38"/>
    <w:rsid w:val="00D927D5"/>
    <w:rsid w:val="00DA14B6"/>
    <w:rsid w:val="00DB5108"/>
    <w:rsid w:val="00DC12EA"/>
    <w:rsid w:val="00DC49D3"/>
    <w:rsid w:val="00DC7693"/>
    <w:rsid w:val="00DD040A"/>
    <w:rsid w:val="00DD26A6"/>
    <w:rsid w:val="00DD6BE7"/>
    <w:rsid w:val="00DD75DC"/>
    <w:rsid w:val="00DE123D"/>
    <w:rsid w:val="00DE2F67"/>
    <w:rsid w:val="00DE6D7A"/>
    <w:rsid w:val="00DE7161"/>
    <w:rsid w:val="00DF359C"/>
    <w:rsid w:val="00E14B7E"/>
    <w:rsid w:val="00E23BD6"/>
    <w:rsid w:val="00E3041B"/>
    <w:rsid w:val="00E365A0"/>
    <w:rsid w:val="00E42224"/>
    <w:rsid w:val="00E46C94"/>
    <w:rsid w:val="00E476D2"/>
    <w:rsid w:val="00E50F9E"/>
    <w:rsid w:val="00E57A56"/>
    <w:rsid w:val="00E61600"/>
    <w:rsid w:val="00E62DF5"/>
    <w:rsid w:val="00E810E4"/>
    <w:rsid w:val="00E8399B"/>
    <w:rsid w:val="00E84ABB"/>
    <w:rsid w:val="00E909D1"/>
    <w:rsid w:val="00E940F5"/>
    <w:rsid w:val="00E94AA0"/>
    <w:rsid w:val="00EA7E3D"/>
    <w:rsid w:val="00EB543C"/>
    <w:rsid w:val="00EC0721"/>
    <w:rsid w:val="00EE6540"/>
    <w:rsid w:val="00EF4D0B"/>
    <w:rsid w:val="00F1698A"/>
    <w:rsid w:val="00F17A3F"/>
    <w:rsid w:val="00F23381"/>
    <w:rsid w:val="00F32149"/>
    <w:rsid w:val="00F3253D"/>
    <w:rsid w:val="00F405A6"/>
    <w:rsid w:val="00F55378"/>
    <w:rsid w:val="00F558AC"/>
    <w:rsid w:val="00F57474"/>
    <w:rsid w:val="00F70C5D"/>
    <w:rsid w:val="00F70F80"/>
    <w:rsid w:val="00F77CAD"/>
    <w:rsid w:val="00F96C78"/>
    <w:rsid w:val="00FA049D"/>
    <w:rsid w:val="00FA1611"/>
    <w:rsid w:val="00FA267E"/>
    <w:rsid w:val="00FA2D3B"/>
    <w:rsid w:val="00FA6B4E"/>
    <w:rsid w:val="00FA742C"/>
    <w:rsid w:val="00FC476C"/>
    <w:rsid w:val="00FC7220"/>
    <w:rsid w:val="00FD6A2B"/>
    <w:rsid w:val="00FE0497"/>
    <w:rsid w:val="00FE1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34"/>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semiHidden/>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semiHidden/>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semiHidden/>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7E"/>
  </w:style>
  <w:style w:type="paragraph" w:styleId="1">
    <w:name w:val="heading 1"/>
    <w:basedOn w:val="a"/>
    <w:next w:val="a"/>
    <w:link w:val="10"/>
    <w:qFormat/>
    <w:rsid w:val="00CB632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E01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6644"/>
    <w:pPr>
      <w:keepNext/>
      <w:keepLines/>
      <w:spacing w:before="200" w:after="0" w:line="240" w:lineRule="auto"/>
      <w:outlineLvl w:val="2"/>
    </w:pPr>
    <w:rPr>
      <w:rFonts w:ascii="Cambria" w:eastAsia="Times New Roman" w:hAnsi="Cambria" w:cs="Times New Roman"/>
      <w:b/>
      <w:bCs/>
      <w:color w:val="4F81BD"/>
      <w:sz w:val="20"/>
      <w:szCs w:val="20"/>
    </w:rPr>
  </w:style>
  <w:style w:type="paragraph" w:styleId="6">
    <w:name w:val="heading 6"/>
    <w:basedOn w:val="a"/>
    <w:next w:val="a"/>
    <w:link w:val="60"/>
    <w:uiPriority w:val="9"/>
    <w:semiHidden/>
    <w:unhideWhenUsed/>
    <w:qFormat/>
    <w:rsid w:val="009F65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2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6D6644"/>
    <w:rPr>
      <w:rFonts w:ascii="Cambria" w:eastAsia="Times New Roman" w:hAnsi="Cambria" w:cs="Times New Roman"/>
      <w:b/>
      <w:bCs/>
      <w:color w:val="4F81BD"/>
      <w:sz w:val="20"/>
      <w:szCs w:val="20"/>
    </w:rPr>
  </w:style>
  <w:style w:type="character" w:customStyle="1" w:styleId="60">
    <w:name w:val="Заголовок 6 Знак"/>
    <w:basedOn w:val="a0"/>
    <w:link w:val="6"/>
    <w:uiPriority w:val="9"/>
    <w:rsid w:val="009F6521"/>
    <w:rPr>
      <w:rFonts w:asciiTheme="majorHAnsi" w:eastAsiaTheme="majorEastAsia" w:hAnsiTheme="majorHAnsi" w:cstheme="majorBidi"/>
      <w:i/>
      <w:iCs/>
      <w:color w:val="243F60" w:themeColor="accent1" w:themeShade="7F"/>
    </w:rPr>
  </w:style>
  <w:style w:type="paragraph" w:styleId="a3">
    <w:name w:val="Balloon Text"/>
    <w:basedOn w:val="a"/>
    <w:link w:val="a4"/>
    <w:unhideWhenUsed/>
    <w:rsid w:val="003A564C"/>
    <w:pPr>
      <w:spacing w:after="0" w:line="240" w:lineRule="auto"/>
    </w:pPr>
    <w:rPr>
      <w:rFonts w:ascii="Tahoma" w:hAnsi="Tahoma" w:cs="Tahoma"/>
      <w:sz w:val="16"/>
      <w:szCs w:val="16"/>
    </w:rPr>
  </w:style>
  <w:style w:type="character" w:customStyle="1" w:styleId="a4">
    <w:name w:val="Текст выноски Знак"/>
    <w:basedOn w:val="a0"/>
    <w:link w:val="a3"/>
    <w:rsid w:val="003A564C"/>
    <w:rPr>
      <w:rFonts w:ascii="Tahoma" w:hAnsi="Tahoma" w:cs="Tahoma"/>
      <w:sz w:val="16"/>
      <w:szCs w:val="16"/>
    </w:rPr>
  </w:style>
  <w:style w:type="paragraph" w:styleId="a5">
    <w:name w:val="Block Text"/>
    <w:basedOn w:val="a"/>
    <w:unhideWhenUsed/>
    <w:rsid w:val="00761FD2"/>
    <w:pPr>
      <w:widowControl w:val="0"/>
      <w:shd w:val="clear" w:color="auto" w:fill="FFFFFF"/>
      <w:autoSpaceDE w:val="0"/>
      <w:autoSpaceDN w:val="0"/>
      <w:adjustRightInd w:val="0"/>
      <w:spacing w:before="1622" w:after="0" w:line="317" w:lineRule="atLeast"/>
      <w:ind w:left="29" w:right="4992"/>
    </w:pPr>
    <w:rPr>
      <w:rFonts w:ascii="Times New Roman" w:eastAsia="Times New Roman" w:hAnsi="Times New Roman" w:cs="Times New Roman"/>
      <w:b/>
      <w:bCs/>
      <w:color w:val="000000"/>
      <w:spacing w:val="-1"/>
      <w:sz w:val="27"/>
      <w:szCs w:val="27"/>
      <w:lang w:eastAsia="ru-RU"/>
    </w:rPr>
  </w:style>
  <w:style w:type="paragraph" w:styleId="a6">
    <w:name w:val="Body Text Indent"/>
    <w:basedOn w:val="a"/>
    <w:link w:val="a7"/>
    <w:rsid w:val="00761FD2"/>
    <w:pPr>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761FD2"/>
    <w:rPr>
      <w:rFonts w:ascii="Times New Roman" w:eastAsia="Times New Roman" w:hAnsi="Times New Roman" w:cs="Times New Roman"/>
      <w:sz w:val="24"/>
      <w:szCs w:val="24"/>
      <w:lang w:eastAsia="ar-SA"/>
    </w:rPr>
  </w:style>
  <w:style w:type="paragraph" w:styleId="31">
    <w:name w:val="Body Text Indent 3"/>
    <w:basedOn w:val="a"/>
    <w:link w:val="32"/>
    <w:uiPriority w:val="99"/>
    <w:unhideWhenUsed/>
    <w:rsid w:val="004B70B2"/>
    <w:pPr>
      <w:spacing w:after="120"/>
      <w:ind w:left="283"/>
    </w:pPr>
    <w:rPr>
      <w:sz w:val="16"/>
      <w:szCs w:val="16"/>
    </w:rPr>
  </w:style>
  <w:style w:type="character" w:customStyle="1" w:styleId="32">
    <w:name w:val="Основной текст с отступом 3 Знак"/>
    <w:basedOn w:val="a0"/>
    <w:link w:val="31"/>
    <w:uiPriority w:val="99"/>
    <w:rsid w:val="004B70B2"/>
    <w:rPr>
      <w:sz w:val="16"/>
      <w:szCs w:val="16"/>
    </w:rPr>
  </w:style>
  <w:style w:type="paragraph" w:customStyle="1" w:styleId="11">
    <w:name w:val="Обычный1"/>
    <w:rsid w:val="004B70B2"/>
    <w:pPr>
      <w:widowControl w:val="0"/>
      <w:suppressAutoHyphens/>
      <w:snapToGrid w:val="0"/>
      <w:spacing w:before="20" w:after="20" w:line="240" w:lineRule="auto"/>
    </w:pPr>
    <w:rPr>
      <w:rFonts w:ascii="Times New Roman" w:eastAsia="Arial" w:hAnsi="Times New Roman" w:cs="Times New Roman"/>
      <w:sz w:val="24"/>
      <w:szCs w:val="20"/>
      <w:lang w:eastAsia="ar-SA"/>
    </w:rPr>
  </w:style>
  <w:style w:type="paragraph" w:styleId="a8">
    <w:name w:val="List Paragraph"/>
    <w:basedOn w:val="a"/>
    <w:uiPriority w:val="34"/>
    <w:qFormat/>
    <w:rsid w:val="000F1144"/>
    <w:pPr>
      <w:ind w:left="720"/>
      <w:contextualSpacing/>
    </w:pPr>
  </w:style>
  <w:style w:type="paragraph" w:styleId="a9">
    <w:name w:val="header"/>
    <w:basedOn w:val="a"/>
    <w:link w:val="aa"/>
    <w:uiPriority w:val="99"/>
    <w:unhideWhenUsed/>
    <w:rsid w:val="00AD099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993"/>
  </w:style>
  <w:style w:type="paragraph" w:styleId="ab">
    <w:name w:val="footer"/>
    <w:basedOn w:val="a"/>
    <w:link w:val="ac"/>
    <w:uiPriority w:val="99"/>
    <w:unhideWhenUsed/>
    <w:rsid w:val="00AD099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993"/>
  </w:style>
  <w:style w:type="table" w:styleId="ad">
    <w:name w:val="Table Grid"/>
    <w:basedOn w:val="a1"/>
    <w:uiPriority w:val="59"/>
    <w:rsid w:val="00DE1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Знак Знак Знак"/>
    <w:basedOn w:val="a"/>
    <w:rsid w:val="002D693B"/>
    <w:pPr>
      <w:spacing w:after="160" w:line="240" w:lineRule="exact"/>
    </w:pPr>
    <w:rPr>
      <w:rFonts w:ascii="Verdana" w:eastAsia="Times New Roman" w:hAnsi="Verdana" w:cs="Times New Roman"/>
      <w:sz w:val="20"/>
      <w:szCs w:val="20"/>
      <w:lang w:val="en-US"/>
    </w:rPr>
  </w:style>
  <w:style w:type="character" w:styleId="af">
    <w:name w:val="page number"/>
    <w:basedOn w:val="a0"/>
    <w:rsid w:val="00CB6072"/>
  </w:style>
  <w:style w:type="paragraph" w:styleId="21">
    <w:name w:val="Body Text Indent 2"/>
    <w:basedOn w:val="a"/>
    <w:link w:val="22"/>
    <w:rsid w:val="00CB6072"/>
    <w:pPr>
      <w:spacing w:after="0" w:line="240" w:lineRule="auto"/>
      <w:ind w:firstLine="90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CB6072"/>
    <w:rPr>
      <w:rFonts w:ascii="Times New Roman" w:eastAsia="Times New Roman" w:hAnsi="Times New Roman" w:cs="Times New Roman"/>
      <w:sz w:val="32"/>
      <w:szCs w:val="24"/>
      <w:lang w:eastAsia="ru-RU"/>
    </w:rPr>
  </w:style>
  <w:style w:type="character" w:styleId="af0">
    <w:name w:val="Hyperlink"/>
    <w:uiPriority w:val="99"/>
    <w:rsid w:val="00CB6072"/>
    <w:rPr>
      <w:color w:val="0000FF"/>
      <w:u w:val="single"/>
    </w:rPr>
  </w:style>
  <w:style w:type="paragraph" w:styleId="23">
    <w:name w:val="Body Text 2"/>
    <w:basedOn w:val="a"/>
    <w:link w:val="24"/>
    <w:rsid w:val="00CB607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B6072"/>
    <w:rPr>
      <w:rFonts w:ascii="Times New Roman" w:eastAsia="Times New Roman" w:hAnsi="Times New Roman" w:cs="Times New Roman"/>
      <w:sz w:val="24"/>
      <w:szCs w:val="24"/>
      <w:lang w:eastAsia="ru-RU"/>
    </w:rPr>
  </w:style>
  <w:style w:type="paragraph" w:customStyle="1" w:styleId="Standard">
    <w:name w:val="Standard"/>
    <w:rsid w:val="00CB607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1">
    <w:name w:val="Strong"/>
    <w:uiPriority w:val="22"/>
    <w:qFormat/>
    <w:rsid w:val="00CB6072"/>
    <w:rPr>
      <w:b/>
      <w:bCs/>
    </w:rPr>
  </w:style>
  <w:style w:type="paragraph" w:customStyle="1" w:styleId="af2">
    <w:name w:val="Базовый"/>
    <w:rsid w:val="00CB6072"/>
    <w:pPr>
      <w:suppressAutoHyphens/>
      <w:spacing w:after="0" w:line="100" w:lineRule="atLeast"/>
    </w:pPr>
    <w:rPr>
      <w:rFonts w:ascii="Times New Roman" w:eastAsia="Times New Roman" w:hAnsi="Times New Roman" w:cs="Times New Roman"/>
      <w:color w:val="00000A"/>
      <w:sz w:val="24"/>
      <w:szCs w:val="24"/>
      <w:lang w:eastAsia="ar-SA"/>
    </w:rPr>
  </w:style>
  <w:style w:type="character" w:customStyle="1" w:styleId="-">
    <w:name w:val="Интернет-ссылка"/>
    <w:rsid w:val="00CB6072"/>
    <w:rPr>
      <w:color w:val="000080"/>
      <w:u w:val="single"/>
      <w:lang w:val="ru-RU" w:eastAsia="ru-RU" w:bidi="ru-RU"/>
    </w:rPr>
  </w:style>
  <w:style w:type="paragraph" w:styleId="af3">
    <w:name w:val="Body Text"/>
    <w:basedOn w:val="a"/>
    <w:link w:val="af4"/>
    <w:uiPriority w:val="99"/>
    <w:semiHidden/>
    <w:unhideWhenUsed/>
    <w:rsid w:val="00CB6072"/>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basedOn w:val="a0"/>
    <w:link w:val="af3"/>
    <w:uiPriority w:val="99"/>
    <w:semiHidden/>
    <w:rsid w:val="00CB6072"/>
    <w:rPr>
      <w:rFonts w:ascii="Times New Roman" w:eastAsia="Times New Roman" w:hAnsi="Times New Roman" w:cs="Times New Roman"/>
      <w:sz w:val="24"/>
      <w:szCs w:val="24"/>
    </w:rPr>
  </w:style>
  <w:style w:type="paragraph" w:customStyle="1" w:styleId="af5">
    <w:name w:val="Стиль"/>
    <w:rsid w:val="00CB60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CB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w:basedOn w:val="a"/>
    <w:rsid w:val="00CB6072"/>
    <w:pPr>
      <w:spacing w:after="160" w:line="240" w:lineRule="exact"/>
    </w:pPr>
    <w:rPr>
      <w:rFonts w:ascii="Verdana" w:eastAsia="Times New Roman" w:hAnsi="Verdana" w:cs="Times New Roman"/>
      <w:sz w:val="20"/>
      <w:szCs w:val="20"/>
      <w:lang w:val="en-US"/>
    </w:rPr>
  </w:style>
  <w:style w:type="paragraph" w:customStyle="1" w:styleId="af8">
    <w:name w:val="Знак Знак"/>
    <w:basedOn w:val="a"/>
    <w:rsid w:val="00CB6072"/>
    <w:pPr>
      <w:spacing w:after="160" w:line="240" w:lineRule="exact"/>
    </w:pPr>
    <w:rPr>
      <w:rFonts w:ascii="Verdana" w:eastAsia="Times New Roman" w:hAnsi="Verdana" w:cs="Times New Roman"/>
      <w:sz w:val="20"/>
      <w:szCs w:val="20"/>
      <w:lang w:val="en-US"/>
    </w:rPr>
  </w:style>
  <w:style w:type="paragraph" w:customStyle="1" w:styleId="ConsPlusTitle">
    <w:name w:val="ConsPlusTitle"/>
    <w:rsid w:val="007E4E05"/>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7E4E05"/>
    <w:pPr>
      <w:keepNext/>
      <w:autoSpaceDE w:val="0"/>
      <w:autoSpaceDN w:val="0"/>
      <w:spacing w:after="0" w:line="240" w:lineRule="atLeast"/>
      <w:jc w:val="center"/>
    </w:pPr>
    <w:rPr>
      <w:rFonts w:ascii="Times New Roman" w:eastAsia="Calibri" w:hAnsi="Times New Roman" w:cs="Times New Roman"/>
      <w:spacing w:val="20"/>
      <w:sz w:val="36"/>
      <w:szCs w:val="36"/>
      <w:lang w:eastAsia="ru-RU"/>
    </w:rPr>
  </w:style>
  <w:style w:type="paragraph" w:customStyle="1" w:styleId="af9">
    <w:name w:val="Центр"/>
    <w:basedOn w:val="a"/>
    <w:rsid w:val="007E4E05"/>
    <w:pPr>
      <w:autoSpaceDE w:val="0"/>
      <w:autoSpaceDN w:val="0"/>
      <w:spacing w:after="0" w:line="320" w:lineRule="exact"/>
      <w:jc w:val="center"/>
    </w:pPr>
    <w:rPr>
      <w:rFonts w:ascii="Times New Roman" w:eastAsia="Calibri" w:hAnsi="Times New Roman" w:cs="Times New Roman"/>
      <w:sz w:val="28"/>
      <w:szCs w:val="28"/>
      <w:lang w:eastAsia="ru-RU"/>
    </w:rPr>
  </w:style>
  <w:style w:type="character" w:styleId="afa">
    <w:name w:val="Emphasis"/>
    <w:qFormat/>
    <w:rsid w:val="007E4E05"/>
    <w:rPr>
      <w:i/>
      <w:iCs/>
    </w:rPr>
  </w:style>
  <w:style w:type="character" w:styleId="afb">
    <w:name w:val="annotation reference"/>
    <w:semiHidden/>
    <w:rsid w:val="007E4E05"/>
    <w:rPr>
      <w:sz w:val="16"/>
      <w:szCs w:val="16"/>
    </w:rPr>
  </w:style>
  <w:style w:type="paragraph" w:styleId="afc">
    <w:name w:val="annotation text"/>
    <w:basedOn w:val="a"/>
    <w:link w:val="afd"/>
    <w:semiHidden/>
    <w:rsid w:val="007E4E05"/>
    <w:pPr>
      <w:spacing w:after="0" w:line="240" w:lineRule="auto"/>
    </w:pPr>
    <w:rPr>
      <w:rFonts w:ascii="Times New Roman" w:eastAsia="Calibri" w:hAnsi="Times New Roman" w:cs="Times New Roman"/>
      <w:sz w:val="20"/>
      <w:szCs w:val="20"/>
      <w:lang w:eastAsia="ru-RU"/>
    </w:rPr>
  </w:style>
  <w:style w:type="character" w:customStyle="1" w:styleId="afd">
    <w:name w:val="Текст примечания Знак"/>
    <w:basedOn w:val="a0"/>
    <w:link w:val="afc"/>
    <w:semiHidden/>
    <w:rsid w:val="007E4E05"/>
    <w:rPr>
      <w:rFonts w:ascii="Times New Roman" w:eastAsia="Calibri" w:hAnsi="Times New Roman" w:cs="Times New Roman"/>
      <w:sz w:val="20"/>
      <w:szCs w:val="20"/>
      <w:lang w:eastAsia="ru-RU"/>
    </w:rPr>
  </w:style>
  <w:style w:type="paragraph" w:styleId="afe">
    <w:name w:val="annotation subject"/>
    <w:basedOn w:val="afc"/>
    <w:next w:val="afc"/>
    <w:link w:val="aff"/>
    <w:semiHidden/>
    <w:rsid w:val="007E4E05"/>
    <w:rPr>
      <w:b/>
      <w:bCs/>
    </w:rPr>
  </w:style>
  <w:style w:type="character" w:customStyle="1" w:styleId="aff">
    <w:name w:val="Тема примечания Знак"/>
    <w:basedOn w:val="afd"/>
    <w:link w:val="afe"/>
    <w:semiHidden/>
    <w:rsid w:val="007E4E05"/>
    <w:rPr>
      <w:rFonts w:ascii="Times New Roman" w:eastAsia="Calibri" w:hAnsi="Times New Roman" w:cs="Times New Roman"/>
      <w:b/>
      <w:bCs/>
      <w:sz w:val="20"/>
      <w:szCs w:val="20"/>
      <w:lang w:eastAsia="ru-RU"/>
    </w:rPr>
  </w:style>
  <w:style w:type="paragraph" w:styleId="aff0">
    <w:name w:val="footnote text"/>
    <w:basedOn w:val="a"/>
    <w:link w:val="aff1"/>
    <w:rsid w:val="007E4E05"/>
    <w:pPr>
      <w:spacing w:after="0" w:line="240" w:lineRule="auto"/>
    </w:pPr>
    <w:rPr>
      <w:rFonts w:ascii="Times New Roman" w:eastAsia="Calibri" w:hAnsi="Times New Roman" w:cs="Times New Roman"/>
      <w:sz w:val="20"/>
      <w:szCs w:val="20"/>
      <w:lang w:eastAsia="ru-RU"/>
    </w:rPr>
  </w:style>
  <w:style w:type="character" w:customStyle="1" w:styleId="aff1">
    <w:name w:val="Текст сноски Знак"/>
    <w:basedOn w:val="a0"/>
    <w:link w:val="aff0"/>
    <w:rsid w:val="007E4E05"/>
    <w:rPr>
      <w:rFonts w:ascii="Times New Roman" w:eastAsia="Calibri" w:hAnsi="Times New Roman" w:cs="Times New Roman"/>
      <w:sz w:val="20"/>
      <w:szCs w:val="20"/>
      <w:lang w:eastAsia="ru-RU"/>
    </w:rPr>
  </w:style>
  <w:style w:type="character" w:styleId="aff2">
    <w:name w:val="footnote reference"/>
    <w:rsid w:val="007E4E05"/>
    <w:rPr>
      <w:vertAlign w:val="superscript"/>
    </w:rPr>
  </w:style>
  <w:style w:type="paragraph" w:styleId="aff3">
    <w:name w:val="endnote text"/>
    <w:basedOn w:val="a"/>
    <w:link w:val="aff4"/>
    <w:semiHidden/>
    <w:rsid w:val="007E4E05"/>
    <w:pPr>
      <w:spacing w:after="0" w:line="240" w:lineRule="auto"/>
    </w:pPr>
    <w:rPr>
      <w:rFonts w:ascii="Times New Roman" w:eastAsia="Calibri" w:hAnsi="Times New Roman" w:cs="Times New Roman"/>
      <w:sz w:val="20"/>
      <w:szCs w:val="20"/>
      <w:lang w:eastAsia="ru-RU"/>
    </w:rPr>
  </w:style>
  <w:style w:type="character" w:customStyle="1" w:styleId="aff4">
    <w:name w:val="Текст концевой сноски Знак"/>
    <w:basedOn w:val="a0"/>
    <w:link w:val="aff3"/>
    <w:semiHidden/>
    <w:rsid w:val="007E4E05"/>
    <w:rPr>
      <w:rFonts w:ascii="Times New Roman" w:eastAsia="Calibri" w:hAnsi="Times New Roman" w:cs="Times New Roman"/>
      <w:sz w:val="20"/>
      <w:szCs w:val="20"/>
      <w:lang w:eastAsia="ru-RU"/>
    </w:rPr>
  </w:style>
  <w:style w:type="character" w:styleId="aff5">
    <w:name w:val="endnote reference"/>
    <w:semiHidden/>
    <w:rsid w:val="007E4E05"/>
    <w:rPr>
      <w:vertAlign w:val="superscript"/>
    </w:rPr>
  </w:style>
  <w:style w:type="paragraph" w:customStyle="1" w:styleId="ConsPlusNormal">
    <w:name w:val="ConsPlusNormal"/>
    <w:rsid w:val="007E4E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Абзац списка1"/>
    <w:basedOn w:val="a"/>
    <w:rsid w:val="007E4E05"/>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aff6">
    <w:name w:val="Письмо"/>
    <w:basedOn w:val="a"/>
    <w:uiPriority w:val="99"/>
    <w:rsid w:val="007E4E05"/>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ff7">
    <w:name w:val="Subtitle"/>
    <w:basedOn w:val="a"/>
    <w:next w:val="a"/>
    <w:link w:val="aff8"/>
    <w:qFormat/>
    <w:rsid w:val="007E4E05"/>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8">
    <w:name w:val="Подзаголовок Знак"/>
    <w:basedOn w:val="a0"/>
    <w:link w:val="aff7"/>
    <w:rsid w:val="007E4E05"/>
    <w:rPr>
      <w:rFonts w:asciiTheme="majorHAnsi" w:eastAsiaTheme="majorEastAsia" w:hAnsiTheme="majorHAnsi" w:cstheme="majorBidi"/>
      <w:i/>
      <w:iCs/>
      <w:color w:val="4F81BD" w:themeColor="accent1"/>
      <w:spacing w:val="15"/>
      <w:sz w:val="24"/>
      <w:szCs w:val="24"/>
      <w:lang w:eastAsia="ru-RU"/>
    </w:rPr>
  </w:style>
  <w:style w:type="paragraph" w:styleId="aff9">
    <w:name w:val="Document Map"/>
    <w:basedOn w:val="a"/>
    <w:link w:val="affa"/>
    <w:rsid w:val="007E4E05"/>
    <w:pPr>
      <w:spacing w:after="0" w:line="240" w:lineRule="auto"/>
    </w:pPr>
    <w:rPr>
      <w:rFonts w:ascii="Tahoma" w:eastAsia="Calibri" w:hAnsi="Tahoma" w:cs="Tahoma"/>
      <w:sz w:val="16"/>
      <w:szCs w:val="16"/>
      <w:lang w:eastAsia="ru-RU"/>
    </w:rPr>
  </w:style>
  <w:style w:type="character" w:customStyle="1" w:styleId="affa">
    <w:name w:val="Схема документа Знак"/>
    <w:basedOn w:val="a0"/>
    <w:link w:val="aff9"/>
    <w:rsid w:val="007E4E05"/>
    <w:rPr>
      <w:rFonts w:ascii="Tahoma" w:eastAsia="Calibri" w:hAnsi="Tahoma" w:cs="Tahoma"/>
      <w:sz w:val="16"/>
      <w:szCs w:val="16"/>
      <w:lang w:eastAsia="ru-RU"/>
    </w:rPr>
  </w:style>
  <w:style w:type="paragraph" w:styleId="affb">
    <w:name w:val="TOC Heading"/>
    <w:basedOn w:val="1"/>
    <w:next w:val="a"/>
    <w:uiPriority w:val="39"/>
    <w:semiHidden/>
    <w:unhideWhenUsed/>
    <w:qFormat/>
    <w:rsid w:val="007E4E05"/>
    <w:pPr>
      <w:spacing w:line="276" w:lineRule="auto"/>
      <w:outlineLvl w:val="9"/>
    </w:pPr>
    <w:rPr>
      <w:lang w:eastAsia="en-US"/>
    </w:rPr>
  </w:style>
  <w:style w:type="paragraph" w:styleId="14">
    <w:name w:val="toc 1"/>
    <w:basedOn w:val="a"/>
    <w:next w:val="a"/>
    <w:autoRedefine/>
    <w:uiPriority w:val="39"/>
    <w:rsid w:val="007E4E05"/>
    <w:pPr>
      <w:spacing w:after="100" w:line="240" w:lineRule="auto"/>
    </w:pPr>
    <w:rPr>
      <w:rFonts w:ascii="Times New Roman" w:eastAsia="Calibri" w:hAnsi="Times New Roman" w:cs="Times New Roman"/>
      <w:sz w:val="20"/>
      <w:szCs w:val="20"/>
      <w:lang w:eastAsia="ru-RU"/>
    </w:rPr>
  </w:style>
  <w:style w:type="character" w:styleId="affc">
    <w:name w:val="Intense Emphasis"/>
    <w:basedOn w:val="a0"/>
    <w:uiPriority w:val="21"/>
    <w:qFormat/>
    <w:rsid w:val="005C7BB8"/>
    <w:rPr>
      <w:b/>
      <w:bCs/>
      <w:i/>
      <w:iCs/>
      <w:color w:val="4F81BD" w:themeColor="accent1"/>
    </w:rPr>
  </w:style>
  <w:style w:type="character" w:customStyle="1" w:styleId="20">
    <w:name w:val="Заголовок 2 Знак"/>
    <w:basedOn w:val="a0"/>
    <w:link w:val="2"/>
    <w:uiPriority w:val="9"/>
    <w:semiHidden/>
    <w:rsid w:val="000E016D"/>
    <w:rPr>
      <w:rFonts w:asciiTheme="majorHAnsi" w:eastAsiaTheme="majorEastAsia" w:hAnsiTheme="majorHAnsi" w:cstheme="majorBidi"/>
      <w:b/>
      <w:bCs/>
      <w:color w:val="4F81BD" w:themeColor="accent1"/>
      <w:sz w:val="26"/>
      <w:szCs w:val="26"/>
    </w:rPr>
  </w:style>
  <w:style w:type="paragraph" w:customStyle="1" w:styleId="Default">
    <w:name w:val="Default"/>
    <w:uiPriority w:val="99"/>
    <w:rsid w:val="000E01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d">
    <w:name w:val="Приложение"/>
    <w:basedOn w:val="a"/>
    <w:link w:val="affe"/>
    <w:uiPriority w:val="99"/>
    <w:rsid w:val="000E016D"/>
    <w:pPr>
      <w:spacing w:after="0" w:line="240" w:lineRule="auto"/>
      <w:jc w:val="right"/>
    </w:pPr>
    <w:rPr>
      <w:rFonts w:ascii="Times New Roman" w:eastAsia="Times New Roman" w:hAnsi="Times New Roman" w:cs="Times New Roman"/>
      <w:sz w:val="24"/>
      <w:szCs w:val="24"/>
      <w:lang w:eastAsia="ru-RU"/>
    </w:rPr>
  </w:style>
  <w:style w:type="character" w:customStyle="1" w:styleId="affe">
    <w:name w:val="Приложение Знак"/>
    <w:link w:val="affd"/>
    <w:uiPriority w:val="99"/>
    <w:locked/>
    <w:rsid w:val="000E01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6001">
      <w:bodyDiv w:val="1"/>
      <w:marLeft w:val="0"/>
      <w:marRight w:val="0"/>
      <w:marTop w:val="0"/>
      <w:marBottom w:val="0"/>
      <w:divBdr>
        <w:top w:val="none" w:sz="0" w:space="0" w:color="auto"/>
        <w:left w:val="none" w:sz="0" w:space="0" w:color="auto"/>
        <w:bottom w:val="none" w:sz="0" w:space="0" w:color="auto"/>
        <w:right w:val="none" w:sz="0" w:space="0" w:color="auto"/>
      </w:divBdr>
    </w:div>
    <w:div w:id="107117522">
      <w:bodyDiv w:val="1"/>
      <w:marLeft w:val="0"/>
      <w:marRight w:val="0"/>
      <w:marTop w:val="0"/>
      <w:marBottom w:val="0"/>
      <w:divBdr>
        <w:top w:val="none" w:sz="0" w:space="0" w:color="auto"/>
        <w:left w:val="none" w:sz="0" w:space="0" w:color="auto"/>
        <w:bottom w:val="none" w:sz="0" w:space="0" w:color="auto"/>
        <w:right w:val="none" w:sz="0" w:space="0" w:color="auto"/>
      </w:divBdr>
    </w:div>
    <w:div w:id="347293162">
      <w:bodyDiv w:val="1"/>
      <w:marLeft w:val="0"/>
      <w:marRight w:val="0"/>
      <w:marTop w:val="0"/>
      <w:marBottom w:val="0"/>
      <w:divBdr>
        <w:top w:val="none" w:sz="0" w:space="0" w:color="auto"/>
        <w:left w:val="none" w:sz="0" w:space="0" w:color="auto"/>
        <w:bottom w:val="none" w:sz="0" w:space="0" w:color="auto"/>
        <w:right w:val="none" w:sz="0" w:space="0" w:color="auto"/>
      </w:divBdr>
    </w:div>
    <w:div w:id="531578087">
      <w:bodyDiv w:val="1"/>
      <w:marLeft w:val="0"/>
      <w:marRight w:val="0"/>
      <w:marTop w:val="0"/>
      <w:marBottom w:val="0"/>
      <w:divBdr>
        <w:top w:val="none" w:sz="0" w:space="0" w:color="auto"/>
        <w:left w:val="none" w:sz="0" w:space="0" w:color="auto"/>
        <w:bottom w:val="none" w:sz="0" w:space="0" w:color="auto"/>
        <w:right w:val="none" w:sz="0" w:space="0" w:color="auto"/>
      </w:divBdr>
    </w:div>
    <w:div w:id="684093400">
      <w:bodyDiv w:val="1"/>
      <w:marLeft w:val="0"/>
      <w:marRight w:val="0"/>
      <w:marTop w:val="0"/>
      <w:marBottom w:val="0"/>
      <w:divBdr>
        <w:top w:val="none" w:sz="0" w:space="0" w:color="auto"/>
        <w:left w:val="none" w:sz="0" w:space="0" w:color="auto"/>
        <w:bottom w:val="none" w:sz="0" w:space="0" w:color="auto"/>
        <w:right w:val="none" w:sz="0" w:space="0" w:color="auto"/>
      </w:divBdr>
    </w:div>
    <w:div w:id="774984536">
      <w:bodyDiv w:val="1"/>
      <w:marLeft w:val="0"/>
      <w:marRight w:val="0"/>
      <w:marTop w:val="0"/>
      <w:marBottom w:val="0"/>
      <w:divBdr>
        <w:top w:val="none" w:sz="0" w:space="0" w:color="auto"/>
        <w:left w:val="none" w:sz="0" w:space="0" w:color="auto"/>
        <w:bottom w:val="none" w:sz="0" w:space="0" w:color="auto"/>
        <w:right w:val="none" w:sz="0" w:space="0" w:color="auto"/>
      </w:divBdr>
    </w:div>
    <w:div w:id="855115818">
      <w:bodyDiv w:val="1"/>
      <w:marLeft w:val="0"/>
      <w:marRight w:val="0"/>
      <w:marTop w:val="0"/>
      <w:marBottom w:val="0"/>
      <w:divBdr>
        <w:top w:val="none" w:sz="0" w:space="0" w:color="auto"/>
        <w:left w:val="none" w:sz="0" w:space="0" w:color="auto"/>
        <w:bottom w:val="none" w:sz="0" w:space="0" w:color="auto"/>
        <w:right w:val="none" w:sz="0" w:space="0" w:color="auto"/>
      </w:divBdr>
    </w:div>
    <w:div w:id="1131165111">
      <w:bodyDiv w:val="1"/>
      <w:marLeft w:val="0"/>
      <w:marRight w:val="0"/>
      <w:marTop w:val="0"/>
      <w:marBottom w:val="0"/>
      <w:divBdr>
        <w:top w:val="none" w:sz="0" w:space="0" w:color="auto"/>
        <w:left w:val="none" w:sz="0" w:space="0" w:color="auto"/>
        <w:bottom w:val="none" w:sz="0" w:space="0" w:color="auto"/>
        <w:right w:val="none" w:sz="0" w:space="0" w:color="auto"/>
      </w:divBdr>
    </w:div>
    <w:div w:id="1209343407">
      <w:bodyDiv w:val="1"/>
      <w:marLeft w:val="0"/>
      <w:marRight w:val="0"/>
      <w:marTop w:val="0"/>
      <w:marBottom w:val="0"/>
      <w:divBdr>
        <w:top w:val="none" w:sz="0" w:space="0" w:color="auto"/>
        <w:left w:val="none" w:sz="0" w:space="0" w:color="auto"/>
        <w:bottom w:val="none" w:sz="0" w:space="0" w:color="auto"/>
        <w:right w:val="none" w:sz="0" w:space="0" w:color="auto"/>
      </w:divBdr>
    </w:div>
    <w:div w:id="1227034924">
      <w:bodyDiv w:val="1"/>
      <w:marLeft w:val="0"/>
      <w:marRight w:val="0"/>
      <w:marTop w:val="0"/>
      <w:marBottom w:val="0"/>
      <w:divBdr>
        <w:top w:val="none" w:sz="0" w:space="0" w:color="auto"/>
        <w:left w:val="none" w:sz="0" w:space="0" w:color="auto"/>
        <w:bottom w:val="none" w:sz="0" w:space="0" w:color="auto"/>
        <w:right w:val="none" w:sz="0" w:space="0" w:color="auto"/>
      </w:divBdr>
    </w:div>
    <w:div w:id="165714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3F375-CCBE-472B-966B-9EF0C423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8972</Words>
  <Characters>51145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Веркина Елена Ильинична</cp:lastModifiedBy>
  <cp:revision>2</cp:revision>
  <cp:lastPrinted>2016-11-10T06:45:00Z</cp:lastPrinted>
  <dcterms:created xsi:type="dcterms:W3CDTF">2016-11-14T12:08:00Z</dcterms:created>
  <dcterms:modified xsi:type="dcterms:W3CDTF">2016-11-14T12:08:00Z</dcterms:modified>
</cp:coreProperties>
</file>