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8D6F1" w14:textId="726033F8" w:rsidR="000A5787" w:rsidRPr="00EC6328" w:rsidRDefault="00EC6328" w:rsidP="00EC6328">
      <w:pPr>
        <w:spacing w:after="0" w:line="240" w:lineRule="auto"/>
        <w:ind w:left="993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Сервис «Публичная кадастровая карта» помогает получить сведения </w:t>
      </w:r>
      <w:r w:rsidR="001963BA" w:rsidRPr="00EC6328">
        <w:rPr>
          <w:rFonts w:cs="Times New Roman"/>
          <w:b/>
          <w:sz w:val="28"/>
          <w:szCs w:val="28"/>
        </w:rPr>
        <w:t>о земельн</w:t>
      </w:r>
      <w:r w:rsidR="00A558E0">
        <w:rPr>
          <w:rFonts w:cs="Times New Roman"/>
          <w:b/>
          <w:sz w:val="28"/>
          <w:szCs w:val="28"/>
        </w:rPr>
        <w:t xml:space="preserve">ых </w:t>
      </w:r>
      <w:r w:rsidR="001963BA" w:rsidRPr="00EC6328">
        <w:rPr>
          <w:rFonts w:cs="Times New Roman"/>
          <w:b/>
          <w:sz w:val="28"/>
          <w:szCs w:val="28"/>
        </w:rPr>
        <w:t>участк</w:t>
      </w:r>
      <w:r w:rsidR="00A558E0">
        <w:rPr>
          <w:rFonts w:cs="Times New Roman"/>
          <w:b/>
          <w:sz w:val="28"/>
          <w:szCs w:val="28"/>
        </w:rPr>
        <w:t>ах</w:t>
      </w:r>
      <w:r w:rsidR="000A5787" w:rsidRPr="00EC6328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в режиме</w:t>
      </w:r>
      <w:r w:rsidR="000A5787" w:rsidRPr="00EC6328">
        <w:rPr>
          <w:rFonts w:cs="Times New Roman"/>
          <w:b/>
          <w:sz w:val="28"/>
          <w:szCs w:val="28"/>
        </w:rPr>
        <w:t xml:space="preserve"> онлайн</w:t>
      </w:r>
      <w:r>
        <w:rPr>
          <w:rFonts w:cs="Times New Roman"/>
          <w:b/>
          <w:sz w:val="28"/>
          <w:szCs w:val="28"/>
        </w:rPr>
        <w:t xml:space="preserve"> </w:t>
      </w:r>
    </w:p>
    <w:p w14:paraId="45B612A7" w14:textId="77777777" w:rsidR="00A558E0" w:rsidRDefault="00A558E0" w:rsidP="00EC6328">
      <w:pPr>
        <w:spacing w:after="0" w:line="240" w:lineRule="auto"/>
        <w:ind w:left="993"/>
        <w:jc w:val="both"/>
        <w:rPr>
          <w:rFonts w:cs="Times New Roman"/>
          <w:sz w:val="24"/>
          <w:szCs w:val="24"/>
        </w:rPr>
      </w:pPr>
    </w:p>
    <w:p w14:paraId="159FB949" w14:textId="7830250E" w:rsidR="001963BA" w:rsidRPr="00EC6328" w:rsidRDefault="00EC6328" w:rsidP="00EC6328">
      <w:pPr>
        <w:spacing w:after="0" w:line="240" w:lineRule="auto"/>
        <w:ind w:left="99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настоящее время</w:t>
      </w:r>
      <w:r w:rsidR="001963BA" w:rsidRPr="00EC6328">
        <w:rPr>
          <w:rFonts w:cs="Times New Roman"/>
          <w:sz w:val="24"/>
          <w:szCs w:val="24"/>
        </w:rPr>
        <w:t xml:space="preserve"> </w:t>
      </w:r>
      <w:hyperlink r:id="rId5" w:history="1">
        <w:r w:rsidR="001963BA" w:rsidRPr="00EC6328">
          <w:rPr>
            <w:rStyle w:val="a5"/>
            <w:rFonts w:cs="Times New Roman"/>
            <w:sz w:val="24"/>
            <w:szCs w:val="24"/>
          </w:rPr>
          <w:t>Публичная кадастровая карта</w:t>
        </w:r>
      </w:hyperlink>
      <w:r w:rsidR="001963BA" w:rsidRPr="00EC6328">
        <w:rPr>
          <w:rFonts w:cs="Times New Roman"/>
          <w:sz w:val="24"/>
          <w:szCs w:val="24"/>
        </w:rPr>
        <w:t xml:space="preserve"> содержит сведения более чем о 60 </w:t>
      </w:r>
      <w:proofErr w:type="gramStart"/>
      <w:r w:rsidR="001963BA" w:rsidRPr="00EC6328">
        <w:rPr>
          <w:rFonts w:cs="Times New Roman"/>
          <w:sz w:val="24"/>
          <w:szCs w:val="24"/>
        </w:rPr>
        <w:t>млн</w:t>
      </w:r>
      <w:proofErr w:type="gramEnd"/>
      <w:r w:rsidR="001963BA" w:rsidRPr="00EC6328">
        <w:rPr>
          <w:rFonts w:cs="Times New Roman"/>
          <w:sz w:val="24"/>
          <w:szCs w:val="24"/>
        </w:rPr>
        <w:t xml:space="preserve"> земельных участков, а также около 44 млн зданий, сооружений, объектов незавершенного строительства. Ежедневно в поисках актуальной информации об интересующем объекте недвижимости сервис посещает около 150 тыс</w:t>
      </w:r>
      <w:r>
        <w:rPr>
          <w:rFonts w:cs="Times New Roman"/>
          <w:sz w:val="24"/>
          <w:szCs w:val="24"/>
        </w:rPr>
        <w:t>яч</w:t>
      </w:r>
      <w:r w:rsidR="001963BA" w:rsidRPr="00EC6328">
        <w:rPr>
          <w:rFonts w:cs="Times New Roman"/>
          <w:sz w:val="24"/>
          <w:szCs w:val="24"/>
        </w:rPr>
        <w:t xml:space="preserve"> человек.</w:t>
      </w:r>
    </w:p>
    <w:p w14:paraId="4F64EBCD" w14:textId="77777777" w:rsidR="00EC6328" w:rsidRDefault="00EC6328" w:rsidP="00EC6328">
      <w:pPr>
        <w:spacing w:after="0" w:line="240" w:lineRule="auto"/>
        <w:ind w:left="993"/>
        <w:jc w:val="both"/>
        <w:rPr>
          <w:rFonts w:cs="Times New Roman"/>
          <w:sz w:val="24"/>
          <w:szCs w:val="24"/>
        </w:rPr>
      </w:pPr>
    </w:p>
    <w:p w14:paraId="2B93DE18" w14:textId="14F4D466" w:rsidR="001963BA" w:rsidRPr="00EC6328" w:rsidRDefault="00EC6328" w:rsidP="00EC6328">
      <w:pPr>
        <w:spacing w:after="0" w:line="240" w:lineRule="auto"/>
        <w:ind w:left="99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того чтобы с</w:t>
      </w:r>
      <w:r w:rsidR="001963BA" w:rsidRPr="00EC6328">
        <w:rPr>
          <w:rFonts w:cs="Times New Roman"/>
          <w:sz w:val="24"/>
          <w:szCs w:val="24"/>
        </w:rPr>
        <w:t xml:space="preserve"> помощью Публичной кадастровой карты</w:t>
      </w:r>
      <w:r>
        <w:rPr>
          <w:rFonts w:cs="Times New Roman"/>
          <w:sz w:val="24"/>
          <w:szCs w:val="24"/>
        </w:rPr>
        <w:t xml:space="preserve"> (ПКК) ознакомиться с </w:t>
      </w:r>
      <w:r w:rsidR="001963BA" w:rsidRPr="00EC6328">
        <w:rPr>
          <w:rFonts w:cs="Times New Roman"/>
          <w:sz w:val="24"/>
          <w:szCs w:val="24"/>
        </w:rPr>
        <w:t>характеристиками интересующего земельного участка</w:t>
      </w:r>
      <w:r>
        <w:rPr>
          <w:rFonts w:cs="Times New Roman"/>
          <w:sz w:val="24"/>
          <w:szCs w:val="24"/>
        </w:rPr>
        <w:t xml:space="preserve">, нужно </w:t>
      </w:r>
      <w:r w:rsidR="001963BA" w:rsidRPr="00EC6328">
        <w:rPr>
          <w:rFonts w:cs="Times New Roman"/>
          <w:sz w:val="24"/>
          <w:szCs w:val="24"/>
        </w:rPr>
        <w:t>в строку поиска</w:t>
      </w:r>
      <w:r>
        <w:rPr>
          <w:rFonts w:cs="Times New Roman"/>
          <w:sz w:val="24"/>
          <w:szCs w:val="24"/>
        </w:rPr>
        <w:t xml:space="preserve"> </w:t>
      </w:r>
      <w:r w:rsidR="001963BA" w:rsidRPr="00EC6328">
        <w:rPr>
          <w:rFonts w:cs="Times New Roman"/>
          <w:sz w:val="24"/>
          <w:szCs w:val="24"/>
        </w:rPr>
        <w:t xml:space="preserve">ввести </w:t>
      </w:r>
      <w:r>
        <w:rPr>
          <w:rFonts w:cs="Times New Roman"/>
          <w:sz w:val="24"/>
          <w:szCs w:val="24"/>
        </w:rPr>
        <w:t>кад</w:t>
      </w:r>
      <w:r w:rsidR="001963BA" w:rsidRPr="00EC6328">
        <w:rPr>
          <w:rFonts w:cs="Times New Roman"/>
          <w:sz w:val="24"/>
          <w:szCs w:val="24"/>
        </w:rPr>
        <w:t>астровый номер или его адрес. Слева выбрать пункт «У</w:t>
      </w:r>
      <w:r w:rsidR="00115456" w:rsidRPr="00EC6328">
        <w:rPr>
          <w:rFonts w:cs="Times New Roman"/>
          <w:sz w:val="24"/>
          <w:szCs w:val="24"/>
        </w:rPr>
        <w:t>частки». Появи</w:t>
      </w:r>
      <w:r w:rsidR="001963BA" w:rsidRPr="00EC6328">
        <w:rPr>
          <w:rFonts w:cs="Times New Roman"/>
          <w:sz w:val="24"/>
          <w:szCs w:val="24"/>
        </w:rPr>
        <w:t xml:space="preserve">тся карточка объекта, в которой содержится общедоступная информация: тип объекта недвижимости, кадастровый номер, кадастровый квартал, </w:t>
      </w:r>
      <w:r w:rsidR="00C75392">
        <w:rPr>
          <w:rFonts w:cs="Times New Roman"/>
          <w:sz w:val="24"/>
          <w:szCs w:val="24"/>
        </w:rPr>
        <w:t>статус, адрес, категория земель</w:t>
      </w:r>
      <w:r w:rsidR="001963BA" w:rsidRPr="00EC6328">
        <w:rPr>
          <w:rFonts w:cs="Times New Roman"/>
          <w:sz w:val="24"/>
          <w:szCs w:val="24"/>
        </w:rPr>
        <w:t>.</w:t>
      </w:r>
    </w:p>
    <w:p w14:paraId="6DB6F5CE" w14:textId="77777777" w:rsidR="00EC6328" w:rsidRDefault="00EC6328" w:rsidP="00EC6328">
      <w:pPr>
        <w:spacing w:after="0" w:line="240" w:lineRule="auto"/>
        <w:ind w:left="993"/>
        <w:jc w:val="both"/>
        <w:rPr>
          <w:rFonts w:cs="Times New Roman"/>
          <w:i/>
          <w:sz w:val="24"/>
          <w:szCs w:val="24"/>
        </w:rPr>
      </w:pPr>
    </w:p>
    <w:p w14:paraId="601350A7" w14:textId="7EC4C509" w:rsidR="001963BA" w:rsidRPr="00EC6328" w:rsidRDefault="001963BA" w:rsidP="00EC6328">
      <w:pPr>
        <w:spacing w:after="0" w:line="240" w:lineRule="auto"/>
        <w:ind w:left="993"/>
        <w:jc w:val="both"/>
        <w:rPr>
          <w:rFonts w:cs="Times New Roman"/>
          <w:sz w:val="24"/>
          <w:szCs w:val="24"/>
        </w:rPr>
      </w:pPr>
      <w:r w:rsidRPr="00EC6328">
        <w:rPr>
          <w:rFonts w:cs="Times New Roman"/>
          <w:i/>
          <w:sz w:val="24"/>
          <w:szCs w:val="24"/>
        </w:rPr>
        <w:t>«</w:t>
      </w:r>
      <w:r w:rsidR="00C75392">
        <w:rPr>
          <w:rFonts w:cs="Times New Roman"/>
          <w:i/>
          <w:sz w:val="24"/>
          <w:szCs w:val="24"/>
        </w:rPr>
        <w:t>Ч</w:t>
      </w:r>
      <w:r w:rsidRPr="00EC6328">
        <w:rPr>
          <w:rFonts w:cs="Times New Roman"/>
          <w:i/>
          <w:sz w:val="24"/>
          <w:szCs w:val="24"/>
        </w:rPr>
        <w:t>тобы оценить визуально ваш будущий или имеющийся земельный участок, советуем сразу поставить картографическую основу «</w:t>
      </w:r>
      <w:r w:rsidR="00F2055A" w:rsidRPr="00EC6328">
        <w:rPr>
          <w:rFonts w:cs="Times New Roman"/>
          <w:i/>
          <w:sz w:val="24"/>
          <w:szCs w:val="24"/>
        </w:rPr>
        <w:t>К</w:t>
      </w:r>
      <w:r w:rsidRPr="00EC6328">
        <w:rPr>
          <w:rFonts w:cs="Times New Roman"/>
          <w:i/>
          <w:sz w:val="24"/>
          <w:szCs w:val="24"/>
        </w:rPr>
        <w:t xml:space="preserve">осмические снимки». Это можно сделать при нажатии на три горизонтальные линии в меню. В панели инструментов выбрать пункт «Слои», далее «Картографическая основа ПКК» – «Космические снимки». Используя данный слой, вам будет проще </w:t>
      </w:r>
      <w:r w:rsidR="00C75392">
        <w:rPr>
          <w:rFonts w:cs="Times New Roman"/>
          <w:i/>
          <w:sz w:val="24"/>
          <w:szCs w:val="24"/>
        </w:rPr>
        <w:t>увидеть</w:t>
      </w:r>
      <w:r w:rsidRPr="00EC6328">
        <w:rPr>
          <w:rFonts w:cs="Times New Roman"/>
          <w:i/>
          <w:sz w:val="24"/>
          <w:szCs w:val="24"/>
        </w:rPr>
        <w:t xml:space="preserve"> границы земельного участка, </w:t>
      </w:r>
      <w:r w:rsidR="00C75392">
        <w:rPr>
          <w:rFonts w:cs="Times New Roman"/>
          <w:i/>
          <w:sz w:val="24"/>
          <w:szCs w:val="24"/>
        </w:rPr>
        <w:t>расс</w:t>
      </w:r>
      <w:r w:rsidRPr="00EC6328">
        <w:rPr>
          <w:rFonts w:cs="Times New Roman"/>
          <w:i/>
          <w:sz w:val="24"/>
          <w:szCs w:val="24"/>
        </w:rPr>
        <w:t xml:space="preserve">мотреть, как </w:t>
      </w:r>
      <w:r w:rsidR="00C75392">
        <w:rPr>
          <w:rFonts w:cs="Times New Roman"/>
          <w:i/>
          <w:sz w:val="24"/>
          <w:szCs w:val="24"/>
        </w:rPr>
        <w:t xml:space="preserve">он </w:t>
      </w:r>
      <w:r w:rsidRPr="00EC6328">
        <w:rPr>
          <w:rFonts w:cs="Times New Roman"/>
          <w:i/>
          <w:sz w:val="24"/>
          <w:szCs w:val="24"/>
        </w:rPr>
        <w:t>распо</w:t>
      </w:r>
      <w:r w:rsidR="00C75392">
        <w:rPr>
          <w:rFonts w:cs="Times New Roman"/>
          <w:i/>
          <w:sz w:val="24"/>
          <w:szCs w:val="24"/>
        </w:rPr>
        <w:t xml:space="preserve">ложен </w:t>
      </w:r>
      <w:r w:rsidRPr="00EC6328">
        <w:rPr>
          <w:rFonts w:cs="Times New Roman"/>
          <w:i/>
          <w:sz w:val="24"/>
          <w:szCs w:val="24"/>
        </w:rPr>
        <w:t>относительно других земельных участков и нет ли рядом многоэтажной застройки»</w:t>
      </w:r>
      <w:r w:rsidR="00486E1F" w:rsidRPr="00EC6328">
        <w:rPr>
          <w:rFonts w:cs="Times New Roman"/>
          <w:sz w:val="24"/>
          <w:szCs w:val="24"/>
        </w:rPr>
        <w:t>, –</w:t>
      </w:r>
      <w:r w:rsidRPr="00EC6328">
        <w:rPr>
          <w:rFonts w:cs="Times New Roman"/>
          <w:sz w:val="24"/>
          <w:szCs w:val="24"/>
        </w:rPr>
        <w:t xml:space="preserve"> </w:t>
      </w:r>
      <w:r w:rsidR="00C75392">
        <w:rPr>
          <w:rFonts w:cs="Times New Roman"/>
          <w:sz w:val="24"/>
          <w:szCs w:val="24"/>
        </w:rPr>
        <w:t>рекомендуют</w:t>
      </w:r>
      <w:r w:rsidRPr="00EC6328">
        <w:rPr>
          <w:rFonts w:cs="Times New Roman"/>
          <w:sz w:val="24"/>
          <w:szCs w:val="24"/>
        </w:rPr>
        <w:t xml:space="preserve"> </w:t>
      </w:r>
      <w:r w:rsidR="00486E1F" w:rsidRPr="00EC6328">
        <w:rPr>
          <w:rFonts w:cs="Times New Roman"/>
          <w:b/>
          <w:sz w:val="24"/>
          <w:szCs w:val="24"/>
        </w:rPr>
        <w:t>эксперты</w:t>
      </w:r>
      <w:r w:rsidRPr="00EC6328">
        <w:rPr>
          <w:rFonts w:cs="Times New Roman"/>
          <w:b/>
          <w:sz w:val="24"/>
          <w:szCs w:val="24"/>
        </w:rPr>
        <w:t xml:space="preserve"> </w:t>
      </w:r>
      <w:r w:rsidR="00A558E0">
        <w:rPr>
          <w:rFonts w:cs="Times New Roman"/>
          <w:b/>
          <w:sz w:val="24"/>
          <w:szCs w:val="24"/>
        </w:rPr>
        <w:t>К</w:t>
      </w:r>
      <w:r w:rsidRPr="00EC6328">
        <w:rPr>
          <w:rFonts w:cs="Times New Roman"/>
          <w:b/>
          <w:sz w:val="24"/>
          <w:szCs w:val="24"/>
        </w:rPr>
        <w:t>адастровой палаты</w:t>
      </w:r>
      <w:r w:rsidRPr="00EC6328">
        <w:rPr>
          <w:rFonts w:cs="Times New Roman"/>
          <w:sz w:val="24"/>
          <w:szCs w:val="24"/>
        </w:rPr>
        <w:t>.</w:t>
      </w:r>
    </w:p>
    <w:p w14:paraId="1F00D3FA" w14:textId="77777777" w:rsidR="00EC6328" w:rsidRDefault="00EC6328" w:rsidP="00EC6328">
      <w:pPr>
        <w:spacing w:after="0" w:line="240" w:lineRule="auto"/>
        <w:ind w:left="993"/>
        <w:jc w:val="both"/>
        <w:rPr>
          <w:rFonts w:cs="Times New Roman"/>
          <w:sz w:val="24"/>
          <w:szCs w:val="24"/>
        </w:rPr>
      </w:pPr>
    </w:p>
    <w:p w14:paraId="3BFE42D4" w14:textId="17F4B955" w:rsidR="001963BA" w:rsidRPr="00EC6328" w:rsidRDefault="001963BA" w:rsidP="00EC6328">
      <w:pPr>
        <w:spacing w:after="0" w:line="240" w:lineRule="auto"/>
        <w:ind w:left="993"/>
        <w:jc w:val="both"/>
        <w:rPr>
          <w:rFonts w:cs="Times New Roman"/>
          <w:sz w:val="24"/>
          <w:szCs w:val="24"/>
        </w:rPr>
      </w:pPr>
      <w:r w:rsidRPr="00EC6328">
        <w:rPr>
          <w:rFonts w:cs="Times New Roman"/>
          <w:sz w:val="24"/>
          <w:szCs w:val="24"/>
        </w:rPr>
        <w:t>Также</w:t>
      </w:r>
      <w:r w:rsidR="00486E1F" w:rsidRPr="00EC6328">
        <w:rPr>
          <w:rFonts w:cs="Times New Roman"/>
          <w:sz w:val="24"/>
          <w:szCs w:val="24"/>
        </w:rPr>
        <w:t xml:space="preserve"> </w:t>
      </w:r>
      <w:r w:rsidRPr="00EC6328">
        <w:rPr>
          <w:rFonts w:cs="Times New Roman"/>
          <w:sz w:val="24"/>
          <w:szCs w:val="24"/>
        </w:rPr>
        <w:t xml:space="preserve">с помощью космических снимков </w:t>
      </w:r>
      <w:r w:rsidR="00F2055A" w:rsidRPr="00EC6328">
        <w:rPr>
          <w:rFonts w:cs="Times New Roman"/>
          <w:sz w:val="24"/>
          <w:szCs w:val="24"/>
        </w:rPr>
        <w:t>со спутника</w:t>
      </w:r>
      <w:r w:rsidRPr="00EC6328">
        <w:rPr>
          <w:rFonts w:cs="Times New Roman"/>
          <w:sz w:val="24"/>
          <w:szCs w:val="24"/>
        </w:rPr>
        <w:t xml:space="preserve"> можно посмотреть</w:t>
      </w:r>
      <w:r w:rsidR="00486E1F" w:rsidRPr="00EC6328">
        <w:rPr>
          <w:rFonts w:cs="Times New Roman"/>
          <w:sz w:val="24"/>
          <w:szCs w:val="24"/>
        </w:rPr>
        <w:t>, насколько</w:t>
      </w:r>
      <w:r w:rsidRPr="00EC6328">
        <w:rPr>
          <w:rFonts w:cs="Times New Roman"/>
          <w:sz w:val="24"/>
          <w:szCs w:val="24"/>
        </w:rPr>
        <w:t xml:space="preserve"> земельн</w:t>
      </w:r>
      <w:r w:rsidR="00486E1F" w:rsidRPr="00EC6328">
        <w:rPr>
          <w:rFonts w:cs="Times New Roman"/>
          <w:sz w:val="24"/>
          <w:szCs w:val="24"/>
        </w:rPr>
        <w:t>ый</w:t>
      </w:r>
      <w:r w:rsidRPr="00EC6328">
        <w:rPr>
          <w:rFonts w:cs="Times New Roman"/>
          <w:sz w:val="24"/>
          <w:szCs w:val="24"/>
        </w:rPr>
        <w:t xml:space="preserve"> участ</w:t>
      </w:r>
      <w:r w:rsidR="00486E1F" w:rsidRPr="00EC6328">
        <w:rPr>
          <w:rFonts w:cs="Times New Roman"/>
          <w:sz w:val="24"/>
          <w:szCs w:val="24"/>
        </w:rPr>
        <w:t>ок удален</w:t>
      </w:r>
      <w:r w:rsidRPr="00EC6328">
        <w:rPr>
          <w:rFonts w:cs="Times New Roman"/>
          <w:sz w:val="24"/>
          <w:szCs w:val="24"/>
        </w:rPr>
        <w:t xml:space="preserve"> от дороги, удоб</w:t>
      </w:r>
      <w:r w:rsidR="0012696A">
        <w:rPr>
          <w:rFonts w:cs="Times New Roman"/>
          <w:sz w:val="24"/>
          <w:szCs w:val="24"/>
        </w:rPr>
        <w:t>но ли расположен</w:t>
      </w:r>
      <w:r w:rsidRPr="00EC6328">
        <w:rPr>
          <w:rFonts w:cs="Times New Roman"/>
          <w:sz w:val="24"/>
          <w:szCs w:val="24"/>
        </w:rPr>
        <w:t xml:space="preserve"> проезд</w:t>
      </w:r>
      <w:r w:rsidR="0012696A">
        <w:rPr>
          <w:rFonts w:cs="Times New Roman"/>
          <w:sz w:val="24"/>
          <w:szCs w:val="24"/>
        </w:rPr>
        <w:t xml:space="preserve"> к нему,</w:t>
      </w:r>
      <w:r w:rsidR="00486E1F" w:rsidRPr="00EC6328">
        <w:rPr>
          <w:rFonts w:cs="Times New Roman"/>
          <w:sz w:val="24"/>
          <w:szCs w:val="24"/>
        </w:rPr>
        <w:t xml:space="preserve"> </w:t>
      </w:r>
      <w:r w:rsidRPr="00EC6328">
        <w:rPr>
          <w:rFonts w:cs="Times New Roman"/>
          <w:sz w:val="24"/>
          <w:szCs w:val="24"/>
        </w:rPr>
        <w:t xml:space="preserve">не находится ли </w:t>
      </w:r>
      <w:r w:rsidR="0012696A">
        <w:rPr>
          <w:rFonts w:cs="Times New Roman"/>
          <w:sz w:val="24"/>
          <w:szCs w:val="24"/>
        </w:rPr>
        <w:t xml:space="preserve">участок </w:t>
      </w:r>
      <w:r w:rsidRPr="00EC6328">
        <w:rPr>
          <w:rFonts w:cs="Times New Roman"/>
          <w:sz w:val="24"/>
          <w:szCs w:val="24"/>
        </w:rPr>
        <w:t>рядом с охраняемым объектом, где не разрешается строительство. Полезно будет обратить внимание</w:t>
      </w:r>
      <w:r w:rsidR="00EC6328">
        <w:rPr>
          <w:rFonts w:cs="Times New Roman"/>
          <w:sz w:val="24"/>
          <w:szCs w:val="24"/>
        </w:rPr>
        <w:t xml:space="preserve"> </w:t>
      </w:r>
      <w:r w:rsidRPr="00EC6328">
        <w:rPr>
          <w:rFonts w:cs="Times New Roman"/>
          <w:sz w:val="24"/>
          <w:szCs w:val="24"/>
        </w:rPr>
        <w:t>и на так</w:t>
      </w:r>
      <w:r w:rsidR="003614BD">
        <w:rPr>
          <w:rFonts w:cs="Times New Roman"/>
          <w:sz w:val="24"/>
          <w:szCs w:val="24"/>
        </w:rPr>
        <w:t>ие</w:t>
      </w:r>
      <w:r w:rsidRPr="00EC6328">
        <w:rPr>
          <w:rFonts w:cs="Times New Roman"/>
          <w:sz w:val="24"/>
          <w:szCs w:val="24"/>
        </w:rPr>
        <w:t xml:space="preserve"> пункт</w:t>
      </w:r>
      <w:r w:rsidR="003614BD">
        <w:rPr>
          <w:rFonts w:cs="Times New Roman"/>
          <w:sz w:val="24"/>
          <w:szCs w:val="24"/>
        </w:rPr>
        <w:t>ы</w:t>
      </w:r>
      <w:r w:rsidRPr="00EC6328">
        <w:rPr>
          <w:rFonts w:cs="Times New Roman"/>
          <w:sz w:val="24"/>
          <w:szCs w:val="24"/>
        </w:rPr>
        <w:t xml:space="preserve"> в карточке объекта, как вид разрешенного использования земельного участка и категори</w:t>
      </w:r>
      <w:r w:rsidR="003614BD">
        <w:rPr>
          <w:rFonts w:cs="Times New Roman"/>
          <w:sz w:val="24"/>
          <w:szCs w:val="24"/>
        </w:rPr>
        <w:t>я</w:t>
      </w:r>
      <w:r w:rsidRPr="00EC6328">
        <w:rPr>
          <w:rFonts w:cs="Times New Roman"/>
          <w:sz w:val="24"/>
          <w:szCs w:val="24"/>
        </w:rPr>
        <w:t xml:space="preserve"> земель</w:t>
      </w:r>
      <w:r w:rsidR="003614BD">
        <w:rPr>
          <w:rFonts w:cs="Times New Roman"/>
          <w:sz w:val="24"/>
          <w:szCs w:val="24"/>
        </w:rPr>
        <w:t>. Им</w:t>
      </w:r>
      <w:r w:rsidRPr="00EC6328">
        <w:rPr>
          <w:rFonts w:cs="Times New Roman"/>
          <w:sz w:val="24"/>
          <w:szCs w:val="24"/>
        </w:rPr>
        <w:t xml:space="preserve">енно эти параметры определяют </w:t>
      </w:r>
      <w:r w:rsidR="003614BD">
        <w:rPr>
          <w:rFonts w:cs="Times New Roman"/>
          <w:sz w:val="24"/>
          <w:szCs w:val="24"/>
        </w:rPr>
        <w:t>род деятельности,</w:t>
      </w:r>
      <w:r w:rsidRPr="00EC6328">
        <w:rPr>
          <w:rFonts w:cs="Times New Roman"/>
          <w:sz w:val="24"/>
          <w:szCs w:val="24"/>
        </w:rPr>
        <w:t xml:space="preserve"> которую </w:t>
      </w:r>
      <w:r w:rsidR="003614BD">
        <w:rPr>
          <w:rFonts w:cs="Times New Roman"/>
          <w:sz w:val="24"/>
          <w:szCs w:val="24"/>
        </w:rPr>
        <w:t>собственник вправе вести на данной территории</w:t>
      </w:r>
      <w:r w:rsidRPr="00EC6328">
        <w:rPr>
          <w:rFonts w:cs="Times New Roman"/>
          <w:sz w:val="24"/>
          <w:szCs w:val="24"/>
        </w:rPr>
        <w:t>.</w:t>
      </w:r>
      <w:r w:rsidR="003614BD">
        <w:rPr>
          <w:rFonts w:cs="Times New Roman"/>
          <w:sz w:val="24"/>
          <w:szCs w:val="24"/>
        </w:rPr>
        <w:t xml:space="preserve"> </w:t>
      </w:r>
      <w:r w:rsidRPr="00EC6328">
        <w:rPr>
          <w:rFonts w:cs="Times New Roman"/>
          <w:sz w:val="24"/>
          <w:szCs w:val="24"/>
        </w:rPr>
        <w:t xml:space="preserve">На Публичной кадастровой карте </w:t>
      </w:r>
      <w:r w:rsidR="007D5DD7">
        <w:rPr>
          <w:rFonts w:cs="Times New Roman"/>
          <w:sz w:val="24"/>
          <w:szCs w:val="24"/>
        </w:rPr>
        <w:t xml:space="preserve">представлены </w:t>
      </w:r>
      <w:r w:rsidR="0012696A">
        <w:rPr>
          <w:rFonts w:cs="Times New Roman"/>
          <w:sz w:val="24"/>
          <w:szCs w:val="24"/>
        </w:rPr>
        <w:t xml:space="preserve">сведения </w:t>
      </w:r>
      <w:r w:rsidR="003614BD">
        <w:rPr>
          <w:rFonts w:cs="Times New Roman"/>
          <w:sz w:val="24"/>
          <w:szCs w:val="24"/>
        </w:rPr>
        <w:t>и</w:t>
      </w:r>
      <w:r w:rsidR="0012696A">
        <w:rPr>
          <w:rFonts w:cs="Times New Roman"/>
          <w:sz w:val="24"/>
          <w:szCs w:val="24"/>
        </w:rPr>
        <w:t xml:space="preserve"> о</w:t>
      </w:r>
      <w:r w:rsidR="003614BD">
        <w:rPr>
          <w:rFonts w:cs="Times New Roman"/>
          <w:sz w:val="24"/>
          <w:szCs w:val="24"/>
        </w:rPr>
        <w:t xml:space="preserve"> кадастров</w:t>
      </w:r>
      <w:r w:rsidR="0012696A">
        <w:rPr>
          <w:rFonts w:cs="Times New Roman"/>
          <w:sz w:val="24"/>
          <w:szCs w:val="24"/>
        </w:rPr>
        <w:t xml:space="preserve">ой стоимости </w:t>
      </w:r>
      <w:r w:rsidRPr="00EC6328">
        <w:rPr>
          <w:rFonts w:cs="Times New Roman"/>
          <w:sz w:val="24"/>
          <w:szCs w:val="24"/>
        </w:rPr>
        <w:t>земельного участка</w:t>
      </w:r>
      <w:r w:rsidR="007D5DD7">
        <w:rPr>
          <w:rFonts w:cs="Times New Roman"/>
          <w:sz w:val="24"/>
          <w:szCs w:val="24"/>
        </w:rPr>
        <w:t>: чтобы их узнать</w:t>
      </w:r>
      <w:r w:rsidR="0012696A">
        <w:rPr>
          <w:rFonts w:cs="Times New Roman"/>
          <w:sz w:val="24"/>
          <w:szCs w:val="24"/>
        </w:rPr>
        <w:t xml:space="preserve">, </w:t>
      </w:r>
      <w:r w:rsidR="007D5DD7">
        <w:rPr>
          <w:rFonts w:cs="Times New Roman"/>
          <w:sz w:val="24"/>
          <w:szCs w:val="24"/>
        </w:rPr>
        <w:t xml:space="preserve">нужно </w:t>
      </w:r>
      <w:r w:rsidR="0012696A">
        <w:rPr>
          <w:rFonts w:cs="Times New Roman"/>
          <w:sz w:val="24"/>
          <w:szCs w:val="24"/>
        </w:rPr>
        <w:t>выбра</w:t>
      </w:r>
      <w:r w:rsidR="007D5DD7">
        <w:rPr>
          <w:rFonts w:cs="Times New Roman"/>
          <w:sz w:val="24"/>
          <w:szCs w:val="24"/>
        </w:rPr>
        <w:t>ть</w:t>
      </w:r>
      <w:bookmarkStart w:id="0" w:name="_GoBack"/>
      <w:bookmarkEnd w:id="0"/>
      <w:r w:rsidR="0012696A">
        <w:rPr>
          <w:rFonts w:cs="Times New Roman"/>
          <w:sz w:val="24"/>
          <w:szCs w:val="24"/>
        </w:rPr>
        <w:t xml:space="preserve"> </w:t>
      </w:r>
      <w:r w:rsidRPr="00EC6328">
        <w:rPr>
          <w:rFonts w:cs="Times New Roman"/>
          <w:sz w:val="24"/>
          <w:szCs w:val="24"/>
        </w:rPr>
        <w:t>пункт «Кадастровая стоимость ЗУ»</w:t>
      </w:r>
      <w:r w:rsidR="0012696A">
        <w:rPr>
          <w:rFonts w:cs="Times New Roman"/>
          <w:sz w:val="24"/>
          <w:szCs w:val="24"/>
        </w:rPr>
        <w:t xml:space="preserve">. Карта </w:t>
      </w:r>
      <w:r w:rsidR="00486E1F" w:rsidRPr="00EC6328">
        <w:rPr>
          <w:rFonts w:cs="Times New Roman"/>
          <w:sz w:val="24"/>
          <w:szCs w:val="24"/>
        </w:rPr>
        <w:t>разделитс</w:t>
      </w:r>
      <w:r w:rsidRPr="00EC6328">
        <w:rPr>
          <w:rFonts w:cs="Times New Roman"/>
          <w:sz w:val="24"/>
          <w:szCs w:val="24"/>
        </w:rPr>
        <w:t>я на ценовые зоны различных цветов</w:t>
      </w:r>
      <w:r w:rsidR="0012696A">
        <w:rPr>
          <w:rFonts w:cs="Times New Roman"/>
          <w:sz w:val="24"/>
          <w:szCs w:val="24"/>
        </w:rPr>
        <w:t xml:space="preserve"> и наглядно продемонстрирует нужную информацию</w:t>
      </w:r>
      <w:r w:rsidRPr="00EC6328">
        <w:rPr>
          <w:rFonts w:cs="Times New Roman"/>
          <w:sz w:val="24"/>
          <w:szCs w:val="24"/>
        </w:rPr>
        <w:t>.</w:t>
      </w:r>
    </w:p>
    <w:p w14:paraId="1BE62A9A" w14:textId="77777777" w:rsidR="00EC6328" w:rsidRDefault="00EC6328" w:rsidP="00EC6328">
      <w:pPr>
        <w:spacing w:after="0" w:line="240" w:lineRule="auto"/>
        <w:ind w:left="993"/>
        <w:jc w:val="both"/>
        <w:rPr>
          <w:rFonts w:cs="Times New Roman"/>
          <w:sz w:val="24"/>
          <w:szCs w:val="24"/>
        </w:rPr>
      </w:pPr>
    </w:p>
    <w:p w14:paraId="2A8EAB95" w14:textId="06494233" w:rsidR="001963BA" w:rsidRPr="00EC6328" w:rsidRDefault="001963BA" w:rsidP="00EC6328">
      <w:pPr>
        <w:spacing w:after="0" w:line="240" w:lineRule="auto"/>
        <w:ind w:left="993"/>
        <w:jc w:val="both"/>
        <w:rPr>
          <w:rFonts w:cs="Times New Roman"/>
          <w:sz w:val="24"/>
          <w:szCs w:val="24"/>
        </w:rPr>
      </w:pPr>
      <w:r w:rsidRPr="00EC6328">
        <w:rPr>
          <w:rFonts w:cs="Times New Roman"/>
          <w:sz w:val="24"/>
          <w:szCs w:val="24"/>
        </w:rPr>
        <w:t xml:space="preserve">В марте 2020 года Федеральная кадастровая палата совместно с </w:t>
      </w:r>
      <w:proofErr w:type="spellStart"/>
      <w:r w:rsidRPr="00EC6328">
        <w:rPr>
          <w:rFonts w:cs="Times New Roman"/>
          <w:sz w:val="24"/>
          <w:szCs w:val="24"/>
        </w:rPr>
        <w:t>Росреестром</w:t>
      </w:r>
      <w:proofErr w:type="spellEnd"/>
      <w:r w:rsidRPr="00EC6328">
        <w:rPr>
          <w:rFonts w:cs="Times New Roman"/>
          <w:sz w:val="24"/>
          <w:szCs w:val="24"/>
        </w:rPr>
        <w:t xml:space="preserve"> </w:t>
      </w:r>
      <w:r w:rsidR="0012696A">
        <w:rPr>
          <w:rFonts w:cs="Times New Roman"/>
          <w:sz w:val="24"/>
          <w:szCs w:val="24"/>
        </w:rPr>
        <w:t xml:space="preserve">значительно обновили </w:t>
      </w:r>
      <w:r w:rsidRPr="00EC6328">
        <w:rPr>
          <w:rFonts w:cs="Times New Roman"/>
          <w:sz w:val="24"/>
          <w:szCs w:val="24"/>
        </w:rPr>
        <w:t>онлайн-сервис</w:t>
      </w:r>
      <w:r w:rsidR="0012696A">
        <w:rPr>
          <w:rFonts w:cs="Times New Roman"/>
          <w:sz w:val="24"/>
          <w:szCs w:val="24"/>
        </w:rPr>
        <w:t xml:space="preserve"> «Публичная кадастровая карта». Пользователям стал доступен </w:t>
      </w:r>
      <w:r w:rsidRPr="00EC6328">
        <w:rPr>
          <w:rFonts w:cs="Times New Roman"/>
          <w:sz w:val="24"/>
          <w:szCs w:val="24"/>
        </w:rPr>
        <w:t>режим обучения, который помо</w:t>
      </w:r>
      <w:r w:rsidR="0012696A">
        <w:rPr>
          <w:rFonts w:cs="Times New Roman"/>
          <w:sz w:val="24"/>
          <w:szCs w:val="24"/>
        </w:rPr>
        <w:t>гает просто и</w:t>
      </w:r>
      <w:r w:rsidRPr="00EC6328">
        <w:rPr>
          <w:rFonts w:cs="Times New Roman"/>
          <w:sz w:val="24"/>
          <w:szCs w:val="24"/>
        </w:rPr>
        <w:t xml:space="preserve"> быстро найти </w:t>
      </w:r>
      <w:r w:rsidR="0012696A">
        <w:rPr>
          <w:rFonts w:cs="Times New Roman"/>
          <w:sz w:val="24"/>
          <w:szCs w:val="24"/>
        </w:rPr>
        <w:t>сведения</w:t>
      </w:r>
      <w:r w:rsidRPr="00EC6328">
        <w:rPr>
          <w:rFonts w:cs="Times New Roman"/>
          <w:sz w:val="24"/>
          <w:szCs w:val="24"/>
        </w:rPr>
        <w:t xml:space="preserve"> об объект</w:t>
      </w:r>
      <w:r w:rsidR="0012696A">
        <w:rPr>
          <w:rFonts w:cs="Times New Roman"/>
          <w:sz w:val="24"/>
          <w:szCs w:val="24"/>
        </w:rPr>
        <w:t>ах</w:t>
      </w:r>
      <w:r w:rsidRPr="00EC6328">
        <w:rPr>
          <w:rFonts w:cs="Times New Roman"/>
          <w:sz w:val="24"/>
          <w:szCs w:val="24"/>
        </w:rPr>
        <w:t xml:space="preserve"> недвижимости. Широкий выбор различных инструментов, настраиваемые слои и ссылки на взаимосвязанные ресурсы позволяют в интерактивном режиме не только получать общедоступн</w:t>
      </w:r>
      <w:r w:rsidR="0012696A">
        <w:rPr>
          <w:rFonts w:cs="Times New Roman"/>
          <w:sz w:val="24"/>
          <w:szCs w:val="24"/>
        </w:rPr>
        <w:t xml:space="preserve">ую информацию из </w:t>
      </w:r>
      <w:r w:rsidRPr="00EC6328">
        <w:rPr>
          <w:rFonts w:cs="Times New Roman"/>
          <w:sz w:val="24"/>
          <w:szCs w:val="24"/>
        </w:rPr>
        <w:t>Е</w:t>
      </w:r>
      <w:r w:rsidR="00C9784D">
        <w:rPr>
          <w:rFonts w:cs="Times New Roman"/>
          <w:sz w:val="24"/>
          <w:szCs w:val="24"/>
        </w:rPr>
        <w:t xml:space="preserve">диного </w:t>
      </w:r>
      <w:proofErr w:type="spellStart"/>
      <w:r w:rsidR="00C9784D">
        <w:rPr>
          <w:rFonts w:cs="Times New Roman"/>
          <w:sz w:val="24"/>
          <w:szCs w:val="24"/>
        </w:rPr>
        <w:t>госреестра</w:t>
      </w:r>
      <w:proofErr w:type="spellEnd"/>
      <w:r w:rsidR="00C9784D">
        <w:rPr>
          <w:rFonts w:cs="Times New Roman"/>
          <w:sz w:val="24"/>
          <w:szCs w:val="24"/>
        </w:rPr>
        <w:t xml:space="preserve"> недвижимости (ЕГРН)</w:t>
      </w:r>
      <w:r w:rsidRPr="00EC6328">
        <w:rPr>
          <w:rFonts w:cs="Times New Roman"/>
          <w:sz w:val="24"/>
          <w:szCs w:val="24"/>
        </w:rPr>
        <w:t>, но и работать с пространственными данными, измерять расстояния между объектами, определять координаты точки на местности. </w:t>
      </w:r>
    </w:p>
    <w:p w14:paraId="67FD24D8" w14:textId="77777777" w:rsidR="00EC6328" w:rsidRDefault="00EC6328" w:rsidP="00EC6328">
      <w:pPr>
        <w:spacing w:after="0" w:line="240" w:lineRule="auto"/>
        <w:ind w:left="993"/>
        <w:jc w:val="both"/>
        <w:rPr>
          <w:rFonts w:cs="Times New Roman"/>
          <w:sz w:val="24"/>
          <w:szCs w:val="24"/>
        </w:rPr>
      </w:pPr>
    </w:p>
    <w:p w14:paraId="3FCE2059" w14:textId="6AB3AAC1" w:rsidR="000A5787" w:rsidRPr="00EC6328" w:rsidRDefault="00C9784D" w:rsidP="00EC6328">
      <w:pPr>
        <w:spacing w:after="0" w:line="240" w:lineRule="auto"/>
        <w:ind w:left="99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Добавим, что</w:t>
      </w:r>
      <w:r w:rsidRPr="00C9784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</w:t>
      </w:r>
      <w:r w:rsidRPr="00EC6328">
        <w:rPr>
          <w:rFonts w:cs="Times New Roman"/>
          <w:sz w:val="24"/>
          <w:szCs w:val="24"/>
        </w:rPr>
        <w:t>ля работы с сервисом регистрация не требуется</w:t>
      </w:r>
      <w:proofErr w:type="gramStart"/>
      <w:r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Общедоступные </w:t>
      </w:r>
      <w:r w:rsidR="001963BA" w:rsidRPr="00EC6328">
        <w:rPr>
          <w:rFonts w:cs="Times New Roman"/>
          <w:sz w:val="24"/>
          <w:szCs w:val="24"/>
        </w:rPr>
        <w:t xml:space="preserve">сведения </w:t>
      </w:r>
      <w:r>
        <w:rPr>
          <w:rFonts w:cs="Times New Roman"/>
          <w:sz w:val="24"/>
          <w:szCs w:val="24"/>
        </w:rPr>
        <w:t xml:space="preserve">из </w:t>
      </w:r>
      <w:r w:rsidR="001963BA" w:rsidRPr="00EC6328">
        <w:rPr>
          <w:rFonts w:cs="Times New Roman"/>
          <w:sz w:val="24"/>
          <w:szCs w:val="24"/>
        </w:rPr>
        <w:t xml:space="preserve">ЕГРН, представленные на </w:t>
      </w:r>
      <w:r>
        <w:rPr>
          <w:rFonts w:cs="Times New Roman"/>
          <w:sz w:val="24"/>
          <w:szCs w:val="24"/>
        </w:rPr>
        <w:t>Публичной кадастровой карте,</w:t>
      </w:r>
      <w:r w:rsidR="001963BA" w:rsidRPr="00EC6328">
        <w:rPr>
          <w:rFonts w:cs="Times New Roman"/>
          <w:sz w:val="24"/>
          <w:szCs w:val="24"/>
        </w:rPr>
        <w:t xml:space="preserve"> ежедневно</w:t>
      </w:r>
      <w:r>
        <w:rPr>
          <w:rFonts w:cs="Times New Roman"/>
          <w:sz w:val="24"/>
          <w:szCs w:val="24"/>
        </w:rPr>
        <w:t xml:space="preserve"> </w:t>
      </w:r>
      <w:r w:rsidR="001963BA" w:rsidRPr="00EC6328">
        <w:rPr>
          <w:rFonts w:cs="Times New Roman"/>
          <w:sz w:val="24"/>
          <w:szCs w:val="24"/>
        </w:rPr>
        <w:t>обновляются</w:t>
      </w:r>
      <w:r>
        <w:rPr>
          <w:rFonts w:cs="Times New Roman"/>
          <w:sz w:val="24"/>
          <w:szCs w:val="24"/>
        </w:rPr>
        <w:t xml:space="preserve"> и</w:t>
      </w:r>
      <w:r w:rsidR="001963BA" w:rsidRPr="00EC6328">
        <w:rPr>
          <w:rFonts w:cs="Times New Roman"/>
          <w:sz w:val="24"/>
          <w:szCs w:val="24"/>
        </w:rPr>
        <w:t xml:space="preserve"> могут использоваться в качестве справочной информации об объект</w:t>
      </w:r>
      <w:r>
        <w:rPr>
          <w:rFonts w:cs="Times New Roman"/>
          <w:sz w:val="24"/>
          <w:szCs w:val="24"/>
        </w:rPr>
        <w:t>ах недвижимого имущества.</w:t>
      </w:r>
      <w:r w:rsidR="001963BA" w:rsidRPr="00EC6328">
        <w:rPr>
          <w:rFonts w:cs="Times New Roman"/>
          <w:sz w:val="24"/>
          <w:szCs w:val="24"/>
        </w:rPr>
        <w:t xml:space="preserve"> </w:t>
      </w:r>
    </w:p>
    <w:sectPr w:rsidR="000A5787" w:rsidRPr="00EC6328" w:rsidSect="00EC6328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51CE9"/>
    <w:rsid w:val="000A5787"/>
    <w:rsid w:val="00115456"/>
    <w:rsid w:val="0012696A"/>
    <w:rsid w:val="001963BA"/>
    <w:rsid w:val="00207AE1"/>
    <w:rsid w:val="00252F49"/>
    <w:rsid w:val="003614BD"/>
    <w:rsid w:val="004651EE"/>
    <w:rsid w:val="004855B1"/>
    <w:rsid w:val="00486E1F"/>
    <w:rsid w:val="00593BB4"/>
    <w:rsid w:val="00690D8C"/>
    <w:rsid w:val="007671CE"/>
    <w:rsid w:val="007D5DD7"/>
    <w:rsid w:val="00A558E0"/>
    <w:rsid w:val="00C75392"/>
    <w:rsid w:val="00C9784D"/>
    <w:rsid w:val="00CB7CA7"/>
    <w:rsid w:val="00CC6A7C"/>
    <w:rsid w:val="00CD2DA2"/>
    <w:rsid w:val="00EC6328"/>
    <w:rsid w:val="00F2055A"/>
    <w:rsid w:val="00F37CE2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6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A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A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kk.r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01</cp:lastModifiedBy>
  <cp:revision>2</cp:revision>
  <dcterms:created xsi:type="dcterms:W3CDTF">2020-05-18T07:40:00Z</dcterms:created>
  <dcterms:modified xsi:type="dcterms:W3CDTF">2020-05-18T07:40:00Z</dcterms:modified>
</cp:coreProperties>
</file>