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82" w:rsidRPr="00B27682" w:rsidRDefault="00B27682" w:rsidP="00B27682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r w:rsidRPr="00B27682">
        <w:rPr>
          <w:rFonts w:ascii="Times New Roman" w:hAnsi="Times New Roman" w:cs="Times New Roman"/>
          <w:b/>
          <w:color w:val="0070C0"/>
          <w:sz w:val="32"/>
          <w:szCs w:val="32"/>
        </w:rPr>
        <w:t>Важно!</w:t>
      </w:r>
    </w:p>
    <w:bookmarkEnd w:id="0"/>
    <w:p w:rsidR="00B27682" w:rsidRPr="00B27682" w:rsidRDefault="00B27682" w:rsidP="00B27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7682">
        <w:rPr>
          <w:rFonts w:ascii="Times New Roman" w:hAnsi="Times New Roman" w:cs="Times New Roman"/>
          <w:sz w:val="28"/>
          <w:szCs w:val="28"/>
        </w:rPr>
        <w:t>До 31 октября 2020 года всем работодателям надо письменно проинформировать каждого своего работника о праве сделать выбор между бумажной и электронной трудовой книжкой.</w:t>
      </w:r>
    </w:p>
    <w:p w:rsidR="00B27682" w:rsidRPr="00B27682" w:rsidRDefault="00B27682" w:rsidP="00B27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7682">
        <w:rPr>
          <w:rFonts w:ascii="Times New Roman" w:hAnsi="Times New Roman" w:cs="Times New Roman"/>
          <w:sz w:val="28"/>
          <w:szCs w:val="28"/>
        </w:rPr>
        <w:t xml:space="preserve">Работникам в свою очередь дано время до 31 декабря 2020 года чтобы </w:t>
      </w:r>
      <w:proofErr w:type="gramStart"/>
      <w:r w:rsidRPr="00B27682">
        <w:rPr>
          <w:rFonts w:ascii="Times New Roman" w:hAnsi="Times New Roman" w:cs="Times New Roman"/>
          <w:sz w:val="28"/>
          <w:szCs w:val="28"/>
        </w:rPr>
        <w:t>определиться</w:t>
      </w:r>
      <w:proofErr w:type="gramEnd"/>
      <w:r w:rsidRPr="00B27682">
        <w:rPr>
          <w:rFonts w:ascii="Times New Roman" w:hAnsi="Times New Roman" w:cs="Times New Roman"/>
          <w:sz w:val="28"/>
          <w:szCs w:val="28"/>
        </w:rPr>
        <w:t xml:space="preserve"> со способом ведения трудовой книжки - выбрать бумажную или электронную форму</w:t>
      </w:r>
    </w:p>
    <w:p w:rsidR="00B27682" w:rsidRDefault="00B27682" w:rsidP="00B27682"/>
    <w:p w:rsidR="00FE51AF" w:rsidRDefault="00B27682" w:rsidP="00B27682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33440" cy="5933440"/>
            <wp:effectExtent l="0" t="0" r="0" b="0"/>
            <wp:docPr id="1" name="Рисунок 1" descr="C:\Users\ACER\Desktop\НОЯБРЬ\Пресс релизы\I4YDEP8FU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ЯБРЬ\Пресс релизы\I4YDEP8FU6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5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60"/>
    <w:rsid w:val="00124A60"/>
    <w:rsid w:val="00B27682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2020-11-05T07:45:00Z</dcterms:created>
  <dcterms:modified xsi:type="dcterms:W3CDTF">2020-11-05T07:46:00Z</dcterms:modified>
</cp:coreProperties>
</file>