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85" w:rsidRPr="003B3A85" w:rsidRDefault="003B3A85" w:rsidP="003B3A85">
      <w:pPr>
        <w:jc w:val="center"/>
        <w:rPr>
          <w:rFonts w:ascii="Arial" w:hAnsi="Arial" w:cs="Arial"/>
          <w:b/>
          <w:color w:val="FF0000"/>
          <w:sz w:val="44"/>
          <w:szCs w:val="20"/>
        </w:rPr>
      </w:pPr>
      <w:r w:rsidRPr="003B3A85">
        <w:rPr>
          <w:rFonts w:ascii="Arial" w:hAnsi="Arial" w:cs="Arial"/>
          <w:b/>
          <w:color w:val="FF0000"/>
          <w:sz w:val="44"/>
          <w:szCs w:val="20"/>
          <w:shd w:val="clear" w:color="auto" w:fill="FFFFFF"/>
        </w:rPr>
        <w:t>Внимание, конкурс!</w:t>
      </w:r>
    </w:p>
    <w:p w:rsidR="003B3A85" w:rsidRDefault="003B3A85" w:rsidP="003B3A85">
      <w:pPr>
        <w:ind w:firstLine="1276"/>
        <w:jc w:val="both"/>
        <w:rPr>
          <w:rFonts w:ascii="Arial" w:hAnsi="Arial" w:cs="Arial"/>
          <w:color w:val="000000"/>
          <w:sz w:val="36"/>
          <w:szCs w:val="20"/>
        </w:rPr>
      </w:pPr>
      <w:r w:rsidRPr="003B3A85">
        <w:rPr>
          <w:rFonts w:ascii="Arial" w:hAnsi="Arial" w:cs="Arial"/>
          <w:color w:val="000000"/>
          <w:sz w:val="36"/>
          <w:szCs w:val="20"/>
          <w:shd w:val="clear" w:color="auto" w:fill="FFFFFF"/>
        </w:rPr>
        <w:t>Все желающие пенсионеры - пользователи интернет, приглашаются к участию в Новгородском областном конкурсе по компьютерному многоборью.</w:t>
      </w:r>
      <w:r w:rsidRPr="003B3A85">
        <w:rPr>
          <w:rFonts w:ascii="Arial" w:hAnsi="Arial" w:cs="Arial"/>
          <w:color w:val="000000"/>
          <w:sz w:val="36"/>
          <w:szCs w:val="20"/>
        </w:rPr>
        <w:br/>
      </w:r>
      <w:r w:rsidRPr="003B3A85">
        <w:rPr>
          <w:rFonts w:ascii="Arial" w:hAnsi="Arial" w:cs="Arial"/>
          <w:color w:val="000000"/>
          <w:sz w:val="36"/>
          <w:szCs w:val="20"/>
          <w:shd w:val="clear" w:color="auto" w:fill="FFFFFF"/>
        </w:rPr>
        <w:t>Соревнования пройдут в онлайн – режиме. Первый тур - заполнение заявки и выполнение домашнего задания в виде презентации - необходимо пройти до 18 апреля.</w:t>
      </w:r>
    </w:p>
    <w:p w:rsidR="003B3A85" w:rsidRDefault="003B3A85" w:rsidP="003B3A85">
      <w:pPr>
        <w:ind w:firstLine="1276"/>
        <w:jc w:val="both"/>
        <w:rPr>
          <w:rFonts w:ascii="Arial" w:hAnsi="Arial" w:cs="Arial"/>
          <w:color w:val="000000"/>
          <w:sz w:val="36"/>
          <w:szCs w:val="20"/>
        </w:rPr>
      </w:pPr>
      <w:r w:rsidRPr="003B3A85">
        <w:rPr>
          <w:rFonts w:ascii="Arial" w:hAnsi="Arial" w:cs="Arial"/>
          <w:color w:val="000000"/>
          <w:sz w:val="36"/>
          <w:szCs w:val="20"/>
          <w:shd w:val="clear" w:color="auto" w:fill="FFFFFF"/>
        </w:rPr>
        <w:t>Во втором этапе, который состоится 27 апреля, задания надо будет выполнять под контролем оргкомитета конкурса по видеосвязи.</w:t>
      </w:r>
      <w:r w:rsidRPr="003B3A85">
        <w:rPr>
          <w:rFonts w:ascii="Arial" w:hAnsi="Arial" w:cs="Arial"/>
          <w:color w:val="000000"/>
          <w:sz w:val="36"/>
          <w:szCs w:val="20"/>
        </w:rPr>
        <w:br/>
      </w:r>
      <w:r w:rsidRPr="003B3A8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Все подробности найдете на сайте организаторов - регионального отделения "Союза пенсионеров </w:t>
      </w:r>
      <w:proofErr w:type="spellStart"/>
      <w:r w:rsidRPr="003B3A85">
        <w:rPr>
          <w:rFonts w:ascii="Arial" w:hAnsi="Arial" w:cs="Arial"/>
          <w:color w:val="000000"/>
          <w:sz w:val="36"/>
          <w:szCs w:val="20"/>
          <w:shd w:val="clear" w:color="auto" w:fill="FFFFFF"/>
        </w:rPr>
        <w:t>России"http</w:t>
      </w:r>
      <w:proofErr w:type="spellEnd"/>
      <w:r w:rsidRPr="003B3A85">
        <w:rPr>
          <w:rFonts w:ascii="Arial" w:hAnsi="Arial" w:cs="Arial"/>
          <w:color w:val="000000"/>
          <w:sz w:val="36"/>
          <w:szCs w:val="20"/>
          <w:shd w:val="clear" w:color="auto" w:fill="FFFFFF"/>
        </w:rPr>
        <w:t>://</w:t>
      </w:r>
      <w:hyperlink r:id="rId5" w:tgtFrame="_blank" w:history="1">
        <w:r w:rsidRPr="003B3A85">
          <w:rPr>
            <w:rStyle w:val="a3"/>
            <w:rFonts w:ascii="Arial" w:hAnsi="Arial" w:cs="Arial"/>
            <w:sz w:val="36"/>
            <w:szCs w:val="20"/>
            <w:u w:val="none"/>
            <w:shd w:val="clear" w:color="auto" w:fill="FFFFFF"/>
          </w:rPr>
          <w:t>sprno.ru/dokumenty/programmy/</w:t>
        </w:r>
      </w:hyperlink>
      <w:r w:rsidRPr="003B3A85">
        <w:rPr>
          <w:rFonts w:ascii="Arial" w:hAnsi="Arial" w:cs="Arial"/>
          <w:color w:val="000000"/>
          <w:sz w:val="36"/>
          <w:szCs w:val="20"/>
          <w:shd w:val="clear" w:color="auto" w:fill="FFFFFF"/>
        </w:rPr>
        <w:t> .</w:t>
      </w:r>
    </w:p>
    <w:p w:rsidR="004608C4" w:rsidRPr="003B3A85" w:rsidRDefault="003B3A85" w:rsidP="003B3A85">
      <w:pPr>
        <w:ind w:firstLine="1276"/>
        <w:jc w:val="both"/>
        <w:rPr>
          <w:sz w:val="40"/>
        </w:rPr>
      </w:pPr>
      <w:r w:rsidRPr="003B3A85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Обязательным условием участия в конкурсе является регистрация на портале </w:t>
      </w:r>
      <w:proofErr w:type="spellStart"/>
      <w:r w:rsidRPr="003B3A85">
        <w:rPr>
          <w:rFonts w:ascii="Arial" w:hAnsi="Arial" w:cs="Arial"/>
          <w:color w:val="000000"/>
          <w:sz w:val="36"/>
          <w:szCs w:val="20"/>
          <w:shd w:val="clear" w:color="auto" w:fill="FFFFFF"/>
        </w:rPr>
        <w:t>Госуслуг</w:t>
      </w:r>
      <w:proofErr w:type="spellEnd"/>
      <w:r w:rsidRPr="003B3A85">
        <w:rPr>
          <w:rFonts w:ascii="Arial" w:hAnsi="Arial" w:cs="Arial"/>
          <w:color w:val="000000"/>
          <w:sz w:val="36"/>
          <w:szCs w:val="20"/>
          <w:shd w:val="clear" w:color="auto" w:fill="FFFFFF"/>
        </w:rPr>
        <w:t> </w:t>
      </w:r>
      <w:hyperlink r:id="rId6" w:tgtFrame="_blank" w:history="1">
        <w:r w:rsidRPr="003B3A85">
          <w:rPr>
            <w:rStyle w:val="a3"/>
            <w:rFonts w:ascii="Arial" w:hAnsi="Arial" w:cs="Arial"/>
            <w:sz w:val="36"/>
            <w:szCs w:val="20"/>
            <w:u w:val="none"/>
            <w:shd w:val="clear" w:color="auto" w:fill="FFFFFF"/>
          </w:rPr>
          <w:t>https://www.gosuslugi.ru/</w:t>
        </w:r>
      </w:hyperlink>
      <w:bookmarkStart w:id="0" w:name="_GoBack"/>
      <w:bookmarkEnd w:id="0"/>
    </w:p>
    <w:sectPr w:rsidR="004608C4" w:rsidRPr="003B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3E"/>
    <w:rsid w:val="000E7AA1"/>
    <w:rsid w:val="003B3A85"/>
    <w:rsid w:val="0059335A"/>
    <w:rsid w:val="00C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A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osuslugi.ru%2F&amp;post=-88770289_9824&amp;cc_key=" TargetMode="External"/><Relationship Id="rId5" Type="http://schemas.openxmlformats.org/officeDocument/2006/relationships/hyperlink" Target="https://vk.com/away.php?to=http%3A%2F%2Fsprno.ru%2Fdokumenty%2Fprogrammy%2F&amp;post=-88770289_9824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2021-03-29T08:25:00Z</dcterms:created>
  <dcterms:modified xsi:type="dcterms:W3CDTF">2021-03-29T08:26:00Z</dcterms:modified>
</cp:coreProperties>
</file>