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96" w:rsidRDefault="00D41B96" w:rsidP="00D41B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bookmarkStart w:id="0" w:name="_GoBack"/>
      <w:r w:rsidRPr="00D41B96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Оформление сертификатов </w:t>
      </w:r>
      <w:proofErr w:type="gramStart"/>
      <w:r w:rsidRPr="00D41B96">
        <w:rPr>
          <w:rFonts w:ascii="Times New Roman" w:hAnsi="Times New Roman" w:cs="Times New Roman"/>
          <w:b/>
          <w:color w:val="0000FF"/>
          <w:sz w:val="44"/>
          <w:szCs w:val="28"/>
        </w:rPr>
        <w:t>МСК</w:t>
      </w:r>
      <w:proofErr w:type="gramEnd"/>
    </w:p>
    <w:p w:rsidR="00856908" w:rsidRPr="00D41B96" w:rsidRDefault="00D41B96" w:rsidP="00D41B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FF"/>
          <w:sz w:val="44"/>
          <w:szCs w:val="28"/>
        </w:rPr>
      </w:pPr>
      <w:r w:rsidRPr="00D41B96">
        <w:rPr>
          <w:rFonts w:ascii="Times New Roman" w:hAnsi="Times New Roman" w:cs="Times New Roman"/>
          <w:b/>
          <w:color w:val="0000FF"/>
          <w:sz w:val="44"/>
          <w:szCs w:val="28"/>
        </w:rPr>
        <w:t xml:space="preserve"> в 2020 году</w:t>
      </w:r>
    </w:p>
    <w:bookmarkEnd w:id="0"/>
    <w:p w:rsidR="00D41B96" w:rsidRPr="00D41B96" w:rsidRDefault="00D41B96" w:rsidP="00D41B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1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D41B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D41B96" w:rsidRPr="00D41B96" w:rsidRDefault="00D41B96" w:rsidP="00D41B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D41B96">
        <w:rPr>
          <w:color w:val="333333"/>
          <w:sz w:val="28"/>
          <w:szCs w:val="28"/>
        </w:rPr>
        <w:t>Начиная с 2021 года оформить материнский капитал и распорядиться его средствами можно будет быстрее</w:t>
      </w:r>
      <w:proofErr w:type="gramEnd"/>
      <w:r w:rsidRPr="00D41B96">
        <w:rPr>
          <w:color w:val="333333"/>
          <w:sz w:val="28"/>
          <w:szCs w:val="28"/>
        </w:rPr>
        <w:t xml:space="preserve">. На выдачу сертификата </w:t>
      </w:r>
      <w:proofErr w:type="gramStart"/>
      <w:r w:rsidRPr="00D41B96">
        <w:rPr>
          <w:color w:val="333333"/>
          <w:sz w:val="28"/>
          <w:szCs w:val="28"/>
        </w:rPr>
        <w:t>МСК</w:t>
      </w:r>
      <w:proofErr w:type="gramEnd"/>
      <w:r w:rsidRPr="00D41B96">
        <w:rPr>
          <w:color w:val="333333"/>
          <w:sz w:val="28"/>
          <w:szCs w:val="28"/>
        </w:rPr>
        <w:t xml:space="preserve"> новый порядок отводит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дней, если возникнет необходимость запросить информацию в других ведомствах.</w:t>
      </w:r>
    </w:p>
    <w:p w:rsidR="00D41B96" w:rsidRPr="00D41B96" w:rsidRDefault="00D41B96" w:rsidP="00D41B9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41B96">
        <w:rPr>
          <w:color w:val="333333"/>
          <w:sz w:val="28"/>
          <w:szCs w:val="28"/>
        </w:rPr>
        <w:t xml:space="preserve">До конца 2020 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предоставляет </w:t>
      </w:r>
      <w:proofErr w:type="gramStart"/>
      <w:r w:rsidRPr="00D41B96">
        <w:rPr>
          <w:color w:val="333333"/>
          <w:sz w:val="28"/>
          <w:szCs w:val="28"/>
        </w:rPr>
        <w:t>соответствующие</w:t>
      </w:r>
      <w:proofErr w:type="gramEnd"/>
      <w:r w:rsidRPr="00D41B96">
        <w:rPr>
          <w:color w:val="333333"/>
          <w:sz w:val="28"/>
          <w:szCs w:val="28"/>
        </w:rPr>
        <w:t xml:space="preserve"> </w:t>
      </w:r>
      <w:proofErr w:type="spellStart"/>
      <w:r w:rsidRPr="00D41B96">
        <w:rPr>
          <w:color w:val="333333"/>
          <w:sz w:val="28"/>
          <w:szCs w:val="28"/>
        </w:rPr>
        <w:t>госуслуги</w:t>
      </w:r>
      <w:proofErr w:type="spellEnd"/>
      <w:r w:rsidRPr="00D41B96">
        <w:rPr>
          <w:color w:val="333333"/>
          <w:sz w:val="28"/>
          <w:szCs w:val="28"/>
        </w:rPr>
        <w:t xml:space="preserve"> в ускоренном режиме.</w:t>
      </w:r>
    </w:p>
    <w:p w:rsidR="00D41B96" w:rsidRPr="00D41B96" w:rsidRDefault="00D41B96" w:rsidP="00D41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B96" w:rsidRPr="00D4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20"/>
    <w:rsid w:val="00595B20"/>
    <w:rsid w:val="00856908"/>
    <w:rsid w:val="00D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2020-08-03T07:22:00Z</dcterms:created>
  <dcterms:modified xsi:type="dcterms:W3CDTF">2020-08-03T07:22:00Z</dcterms:modified>
</cp:coreProperties>
</file>