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9E" w:rsidRPr="007F149E" w:rsidRDefault="007F149E">
      <w:pPr>
        <w:rPr>
          <w:b/>
          <w:sz w:val="28"/>
        </w:rPr>
      </w:pPr>
      <w:r w:rsidRPr="007F149E">
        <w:rPr>
          <w:b/>
          <w:sz w:val="28"/>
        </w:rPr>
        <w:t>Индексация пенсий у работающих пенсионеров</w:t>
      </w:r>
    </w:p>
    <w:p w:rsidR="00DF4034" w:rsidRDefault="004E7901">
      <w:r>
        <w:t xml:space="preserve">Индексация пенсий у работающих </w:t>
      </w:r>
      <w:proofErr w:type="gramStart"/>
      <w:r>
        <w:t>пенсионеров</w:t>
      </w:r>
      <w:proofErr w:type="gramEnd"/>
      <w:r>
        <w:t xml:space="preserve"> как и раньше происходит после того, как они прекращают трудовую деятельность. Пенсия увеличивается на все пропущенные во время работы индексы повышения. Перерасчет делается в </w:t>
      </w:r>
      <w:proofErr w:type="spellStart"/>
      <w:r>
        <w:t>беззаявительном</w:t>
      </w:r>
      <w:proofErr w:type="spellEnd"/>
      <w:r>
        <w:t xml:space="preserve"> порядке</w:t>
      </w:r>
      <w:bookmarkStart w:id="0" w:name="_GoBack"/>
      <w:bookmarkEnd w:id="0"/>
      <w:r>
        <w:t xml:space="preserve">, на основании отчетности поданной работодателем. Подробности в </w:t>
      </w:r>
      <w:proofErr w:type="spellStart"/>
      <w:r>
        <w:t>лифлете</w:t>
      </w:r>
      <w:proofErr w:type="spellEnd"/>
      <w:r>
        <w:t xml:space="preserve"> Пенсионного фонда России.</w:t>
      </w:r>
    </w:p>
    <w:p w:rsidR="004E7901" w:rsidRDefault="004E7901">
      <w:r>
        <w:rPr>
          <w:noProof/>
          <w:lang w:eastAsia="ru-RU"/>
        </w:rPr>
        <w:drawing>
          <wp:inline distT="0" distB="0" distL="0" distR="0">
            <wp:extent cx="5427676" cy="400272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дексация пенсий у работающих пенсионеров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0388" cy="4012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364480" cy="3945804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дексация пенсий у работающих пенсионеров-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4480" cy="3945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7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583"/>
    <w:rsid w:val="000730D1"/>
    <w:rsid w:val="004E7901"/>
    <w:rsid w:val="007F149E"/>
    <w:rsid w:val="00DF4034"/>
    <w:rsid w:val="00F5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7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79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2019-07-01T12:13:00Z</dcterms:created>
  <dcterms:modified xsi:type="dcterms:W3CDTF">2019-07-01T12:25:00Z</dcterms:modified>
</cp:coreProperties>
</file>