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E5" w:rsidRDefault="00A41F78" w:rsidP="009837E5">
      <w:pPr>
        <w:spacing w:line="240" w:lineRule="auto"/>
        <w:jc w:val="both"/>
        <w:rPr>
          <w:b/>
          <w:color w:val="0033CC"/>
          <w:sz w:val="32"/>
        </w:rPr>
      </w:pPr>
      <w:r w:rsidRPr="009837E5">
        <w:rPr>
          <w:b/>
          <w:color w:val="0033CC"/>
          <w:sz w:val="32"/>
        </w:rPr>
        <w:t>Как добавить недостающие сведения на св</w:t>
      </w:r>
      <w:r w:rsidR="009837E5">
        <w:rPr>
          <w:b/>
          <w:color w:val="0033CC"/>
          <w:sz w:val="32"/>
        </w:rPr>
        <w:t>ой индивидуальный лицевой счёт?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7E5">
        <w:rPr>
          <w:rFonts w:ascii="Times New Roman" w:hAnsi="Times New Roman" w:cs="Times New Roman"/>
          <w:sz w:val="24"/>
          <w:szCs w:val="24"/>
        </w:rPr>
        <w:t xml:space="preserve">Самый удобный и быстрый способ узнать о состоянии своего индивидуального лицевого счета в Пенсионном фонде Российской Федерации – посмотреть в «Личном кабинете гражданина» на сайте ПФР </w:t>
      </w:r>
      <w:hyperlink r:id="rId6" w:tgtFrame="_blank" w:history="1">
        <w:r w:rsidRPr="009837E5">
          <w:rPr>
            <w:rStyle w:val="a3"/>
            <w:rFonts w:ascii="Times New Roman" w:hAnsi="Times New Roman" w:cs="Times New Roman"/>
            <w:sz w:val="24"/>
            <w:szCs w:val="24"/>
          </w:rPr>
          <w:t>www.pfrf.ru</w:t>
        </w:r>
      </w:hyperlink>
      <w:r w:rsidRPr="009837E5">
        <w:rPr>
          <w:rFonts w:ascii="Times New Roman" w:hAnsi="Times New Roman" w:cs="Times New Roman"/>
          <w:sz w:val="24"/>
          <w:szCs w:val="24"/>
        </w:rPr>
        <w:t xml:space="preserve"> или на Едином портале государственных и муниципальных услуг </w:t>
      </w:r>
      <w:hyperlink r:id="rId7" w:tgtFrame="_blank" w:history="1">
        <w:r w:rsidRPr="009837E5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837E5">
        <w:rPr>
          <w:rFonts w:ascii="Times New Roman" w:hAnsi="Times New Roman" w:cs="Times New Roman"/>
          <w:sz w:val="24"/>
          <w:szCs w:val="24"/>
        </w:rPr>
        <w:t>. Там вы можете отслеживать формирование своих пенсионных прав и вносить изменения, если чего-то не хватает.</w:t>
      </w:r>
      <w:proofErr w:type="gramEnd"/>
      <w:r w:rsidRPr="009837E5">
        <w:rPr>
          <w:rFonts w:ascii="Times New Roman" w:hAnsi="Times New Roman" w:cs="Times New Roman"/>
          <w:sz w:val="24"/>
          <w:szCs w:val="24"/>
        </w:rPr>
        <w:t xml:space="preserve"> Специально для вас разобрали этот вопрос подробно.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7E5">
        <w:rPr>
          <w:rFonts w:ascii="Times New Roman" w:hAnsi="Times New Roman" w:cs="Times New Roman"/>
          <w:b/>
          <w:i/>
          <w:sz w:val="24"/>
          <w:szCs w:val="24"/>
        </w:rPr>
        <w:t xml:space="preserve">Почему у некоторых граждан в Личном кабинете гражданина на сайте ПФР или на портале </w:t>
      </w:r>
      <w:proofErr w:type="spellStart"/>
      <w:r w:rsidRPr="009837E5">
        <w:rPr>
          <w:rFonts w:ascii="Times New Roman" w:hAnsi="Times New Roman" w:cs="Times New Roman"/>
          <w:b/>
          <w:i/>
          <w:sz w:val="24"/>
          <w:szCs w:val="24"/>
        </w:rPr>
        <w:t>Госуслуг</w:t>
      </w:r>
      <w:proofErr w:type="spellEnd"/>
      <w:r w:rsidRPr="009837E5">
        <w:rPr>
          <w:rFonts w:ascii="Times New Roman" w:hAnsi="Times New Roman" w:cs="Times New Roman"/>
          <w:b/>
          <w:i/>
          <w:sz w:val="24"/>
          <w:szCs w:val="24"/>
        </w:rPr>
        <w:t xml:space="preserve"> сведения о трудовой деятельности отображаются только за периоды с</w:t>
      </w:r>
      <w:r w:rsidR="009837E5" w:rsidRPr="009837E5">
        <w:rPr>
          <w:rFonts w:ascii="Times New Roman" w:hAnsi="Times New Roman" w:cs="Times New Roman"/>
          <w:b/>
          <w:i/>
          <w:sz w:val="24"/>
          <w:szCs w:val="24"/>
        </w:rPr>
        <w:t xml:space="preserve"> 2002 года? С чем это связано?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 xml:space="preserve">В первую очередь это связано с тем, что </w:t>
      </w:r>
      <w:proofErr w:type="gramStart"/>
      <w:r w:rsidRPr="009837E5">
        <w:rPr>
          <w:rFonts w:ascii="Times New Roman" w:hAnsi="Times New Roman" w:cs="Times New Roman"/>
          <w:sz w:val="24"/>
          <w:szCs w:val="24"/>
        </w:rPr>
        <w:t>начиная с 2002 года в России стала действовать система</w:t>
      </w:r>
      <w:proofErr w:type="gramEnd"/>
      <w:r w:rsidRPr="009837E5">
        <w:rPr>
          <w:rFonts w:ascii="Times New Roman" w:hAnsi="Times New Roman" w:cs="Times New Roman"/>
          <w:sz w:val="24"/>
          <w:szCs w:val="24"/>
        </w:rPr>
        <w:t xml:space="preserve"> персонифицированного учета прав застрахованных лиц. Проще говоря, именно с этого периода данные о трудовой деятельности гражданина стали заноситься в специальную базу и фиксироваться на его индивидуальном лицевом счёте в ПФР. Помимо данных о стаже, на индивидуальном лицевом счёте фиксируются и суммы страховых взносов, уплаченных работодателем гражданина в счёт его будущей пенсии. Идентификатором гражданина в системе стал страховой номер индивидуа</w:t>
      </w:r>
      <w:r w:rsidR="009837E5" w:rsidRPr="009837E5">
        <w:rPr>
          <w:rFonts w:ascii="Times New Roman" w:hAnsi="Times New Roman" w:cs="Times New Roman"/>
          <w:sz w:val="24"/>
          <w:szCs w:val="24"/>
        </w:rPr>
        <w:t>льного лицевого счёта — СНИЛС.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7E5">
        <w:rPr>
          <w:rFonts w:ascii="Times New Roman" w:hAnsi="Times New Roman" w:cs="Times New Roman"/>
          <w:b/>
          <w:i/>
          <w:sz w:val="24"/>
          <w:szCs w:val="24"/>
        </w:rPr>
        <w:t>Что делать, если в Личном к</w:t>
      </w:r>
      <w:r w:rsidR="009837E5" w:rsidRPr="009837E5">
        <w:rPr>
          <w:rFonts w:ascii="Times New Roman" w:hAnsi="Times New Roman" w:cs="Times New Roman"/>
          <w:b/>
          <w:i/>
          <w:sz w:val="24"/>
          <w:szCs w:val="24"/>
        </w:rPr>
        <w:t>абинете сведений недостаточно?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Для внесения дополнительных сведений о периодах вашей работы необходимо обратиться в территориальный орган ПФР и предоставить подтверждающие факт трудовой деятельности документы. Такие документы вы можете получить у бывшего работодателя путем подачи заявления в произвольной форме, в котором необходимо указать адрес для направления ответ</w:t>
      </w:r>
      <w:r w:rsidR="009837E5" w:rsidRPr="009837E5">
        <w:rPr>
          <w:rFonts w:ascii="Times New Roman" w:hAnsi="Times New Roman" w:cs="Times New Roman"/>
          <w:sz w:val="24"/>
          <w:szCs w:val="24"/>
        </w:rPr>
        <w:t>а и контактный номер телефона.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7E5">
        <w:rPr>
          <w:rFonts w:ascii="Times New Roman" w:hAnsi="Times New Roman" w:cs="Times New Roman"/>
          <w:b/>
          <w:i/>
          <w:sz w:val="24"/>
          <w:szCs w:val="24"/>
        </w:rPr>
        <w:t>Какие име</w:t>
      </w:r>
      <w:r w:rsidR="009837E5" w:rsidRPr="009837E5">
        <w:rPr>
          <w:rFonts w:ascii="Times New Roman" w:hAnsi="Times New Roman" w:cs="Times New Roman"/>
          <w:b/>
          <w:i/>
          <w:sz w:val="24"/>
          <w:szCs w:val="24"/>
        </w:rPr>
        <w:t xml:space="preserve">нно документы </w:t>
      </w:r>
      <w:r w:rsidR="009837E5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="009837E5" w:rsidRPr="009837E5">
        <w:rPr>
          <w:rFonts w:ascii="Times New Roman" w:hAnsi="Times New Roman" w:cs="Times New Roman"/>
          <w:b/>
          <w:i/>
          <w:sz w:val="24"/>
          <w:szCs w:val="24"/>
        </w:rPr>
        <w:t xml:space="preserve"> принести?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Периоды работы подтверждаются трудовой книжкой. Если её нет или в ней содержатся неправильные, неточные или неполные сведения, в подтверждение принимаются</w:t>
      </w:r>
      <w:r w:rsidR="009837E5" w:rsidRPr="009837E5">
        <w:rPr>
          <w:rFonts w:ascii="Times New Roman" w:hAnsi="Times New Roman" w:cs="Times New Roman"/>
          <w:sz w:val="24"/>
          <w:szCs w:val="24"/>
        </w:rPr>
        <w:t>:</w:t>
      </w:r>
    </w:p>
    <w:p w:rsidR="009837E5" w:rsidRPr="009837E5" w:rsidRDefault="009837E5" w:rsidP="009837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 xml:space="preserve">письменные трудовые договоры; </w:t>
      </w:r>
    </w:p>
    <w:p w:rsidR="009837E5" w:rsidRPr="009837E5" w:rsidRDefault="00A41F78" w:rsidP="009837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справки, выдаваемые работодателями или соответствующими государствен</w:t>
      </w:r>
      <w:r w:rsidR="009837E5" w:rsidRPr="009837E5">
        <w:rPr>
          <w:rFonts w:ascii="Times New Roman" w:hAnsi="Times New Roman" w:cs="Times New Roman"/>
          <w:sz w:val="24"/>
          <w:szCs w:val="24"/>
        </w:rPr>
        <w:t>ными (муниципальными) органами;</w:t>
      </w:r>
    </w:p>
    <w:p w:rsidR="009837E5" w:rsidRPr="009837E5" w:rsidRDefault="009837E5" w:rsidP="009837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выписки из приказов;</w:t>
      </w:r>
    </w:p>
    <w:p w:rsidR="009837E5" w:rsidRPr="009837E5" w:rsidRDefault="00A41F78" w:rsidP="009837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лицевые счета и ведомос</w:t>
      </w:r>
      <w:r w:rsidR="009837E5" w:rsidRPr="009837E5">
        <w:rPr>
          <w:rFonts w:ascii="Times New Roman" w:hAnsi="Times New Roman" w:cs="Times New Roman"/>
          <w:sz w:val="24"/>
          <w:szCs w:val="24"/>
        </w:rPr>
        <w:t>ти на выдачу заработной платы.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7E5">
        <w:rPr>
          <w:rFonts w:ascii="Times New Roman" w:hAnsi="Times New Roman" w:cs="Times New Roman"/>
          <w:b/>
          <w:i/>
          <w:sz w:val="24"/>
          <w:szCs w:val="24"/>
        </w:rPr>
        <w:t>Обязан ли бывший работодатель выдавать таки</w:t>
      </w:r>
      <w:r w:rsidR="009837E5" w:rsidRPr="009837E5">
        <w:rPr>
          <w:rFonts w:ascii="Times New Roman" w:hAnsi="Times New Roman" w:cs="Times New Roman"/>
          <w:b/>
          <w:i/>
          <w:sz w:val="24"/>
          <w:szCs w:val="24"/>
        </w:rPr>
        <w:t>е документы?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Да, по закону в срок не позднее трёх рабочих дней со дня подачи заявления работодатель обязан предоставить Вам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</w:t>
      </w:r>
      <w:r w:rsidR="009837E5" w:rsidRPr="009837E5">
        <w:rPr>
          <w:rFonts w:ascii="Times New Roman" w:hAnsi="Times New Roman" w:cs="Times New Roman"/>
          <w:sz w:val="24"/>
          <w:szCs w:val="24"/>
        </w:rPr>
        <w:t>ляться работнику безвозмездно.</w:t>
      </w:r>
    </w:p>
    <w:p w:rsidR="009837E5" w:rsidRPr="009837E5" w:rsidRDefault="009837E5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7E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41F78" w:rsidRPr="009837E5">
        <w:rPr>
          <w:rFonts w:ascii="Times New Roman" w:hAnsi="Times New Roman" w:cs="Times New Roman"/>
          <w:b/>
          <w:i/>
          <w:sz w:val="24"/>
          <w:szCs w:val="24"/>
        </w:rPr>
        <w:t>лучается, что организации, в которой раньше рабо</w:t>
      </w:r>
      <w:r w:rsidRPr="009837E5">
        <w:rPr>
          <w:rFonts w:ascii="Times New Roman" w:hAnsi="Times New Roman" w:cs="Times New Roman"/>
          <w:b/>
          <w:i/>
          <w:sz w:val="24"/>
          <w:szCs w:val="24"/>
        </w:rPr>
        <w:t>тал гражданин, не существует. Что тогда?</w:t>
      </w:r>
    </w:p>
    <w:p w:rsidR="009837E5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7E5">
        <w:rPr>
          <w:rFonts w:ascii="Times New Roman" w:hAnsi="Times New Roman" w:cs="Times New Roman"/>
          <w:sz w:val="24"/>
          <w:szCs w:val="24"/>
        </w:rPr>
        <w:t>В этом случае для восстановления сведений о периодах своей трудовой деятельности вам необходимо обратиться в архивные организации, в кот</w:t>
      </w:r>
      <w:bookmarkStart w:id="0" w:name="_GoBack"/>
      <w:bookmarkEnd w:id="0"/>
      <w:r w:rsidRPr="009837E5">
        <w:rPr>
          <w:rFonts w:ascii="Times New Roman" w:hAnsi="Times New Roman" w:cs="Times New Roman"/>
          <w:sz w:val="24"/>
          <w:szCs w:val="24"/>
        </w:rPr>
        <w:t>орых хранятся докуме</w:t>
      </w:r>
      <w:r w:rsidR="009837E5" w:rsidRPr="009837E5">
        <w:rPr>
          <w:rFonts w:ascii="Times New Roman" w:hAnsi="Times New Roman" w:cs="Times New Roman"/>
          <w:sz w:val="24"/>
          <w:szCs w:val="24"/>
        </w:rPr>
        <w:t>нты закрывшегося работодателя.</w:t>
      </w:r>
    </w:p>
    <w:p w:rsidR="009837E5" w:rsidRPr="009837E5" w:rsidRDefault="009837E5" w:rsidP="009837E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837E5">
        <w:rPr>
          <w:rFonts w:ascii="Times New Roman" w:hAnsi="Times New Roman" w:cs="Times New Roman"/>
          <w:b/>
          <w:i/>
          <w:sz w:val="24"/>
          <w:szCs w:val="24"/>
        </w:rPr>
        <w:t>ажны нюансы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277956" w:rsidRPr="009837E5" w:rsidRDefault="00A41F78" w:rsidP="009837E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7E5">
        <w:rPr>
          <w:rFonts w:ascii="Times New Roman" w:hAnsi="Times New Roman" w:cs="Times New Roman"/>
          <w:sz w:val="24"/>
          <w:szCs w:val="24"/>
        </w:rPr>
        <w:t>Документы, подтверждающие периоды работы, иной деятельности, иные периоды должны содержать номер и дату выдачи, фамилию, имя, отчество застрахованного лица, которому выдается документ, число, месяц и год его рождения, место работы, период работы (иной деятельности, иного периода), профессию (должность), основания их выдачи (приказы, лицевые счета и другие документы).</w:t>
      </w:r>
      <w:proofErr w:type="gramEnd"/>
      <w:r w:rsidRPr="009837E5">
        <w:rPr>
          <w:rFonts w:ascii="Times New Roman" w:hAnsi="Times New Roman" w:cs="Times New Roman"/>
          <w:sz w:val="24"/>
          <w:szCs w:val="24"/>
        </w:rPr>
        <w:t xml:space="preserve"> Записи в трудовой книжке, учитываемые при подсчете стажа, должны быть оформлены в соответствии с трудовым законодательством, действовавшим на день их внесения в трудовую книжку.</w:t>
      </w:r>
    </w:p>
    <w:sectPr w:rsidR="00277956" w:rsidRPr="009837E5" w:rsidSect="009837E5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EDC"/>
    <w:multiLevelType w:val="hybridMultilevel"/>
    <w:tmpl w:val="82EE64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5F"/>
    <w:rsid w:val="001519EB"/>
    <w:rsid w:val="00277956"/>
    <w:rsid w:val="002E4D5F"/>
    <w:rsid w:val="009837E5"/>
    <w:rsid w:val="00A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F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3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F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osuslugi.ru&amp;post=-56337592_12176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pfrf.ru&amp;post=-56337592_12176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2019-07-01T12:05:00Z</dcterms:created>
  <dcterms:modified xsi:type="dcterms:W3CDTF">2019-07-02T06:53:00Z</dcterms:modified>
</cp:coreProperties>
</file>