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A1" w:rsidRPr="00504D78" w:rsidRDefault="001F25A1" w:rsidP="00504D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</w:pPr>
      <w:proofErr w:type="spellStart"/>
      <w:r w:rsidRPr="00504D78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  <w:t>Предпенсионе</w:t>
      </w:r>
      <w:bookmarkStart w:id="0" w:name="_GoBack"/>
      <w:bookmarkEnd w:id="0"/>
      <w:r w:rsidRPr="00504D78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  <w:t>ры</w:t>
      </w:r>
      <w:proofErr w:type="spellEnd"/>
      <w:r w:rsidRPr="00504D78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  <w:t xml:space="preserve"> могут подтвердить свой статус без визита в Пенсионный фонд</w:t>
      </w:r>
    </w:p>
    <w:p w:rsidR="001F25A1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Личном кабинете гражданина на сайте ПФР запущен новый сервис информирования, через который предоставляются сведения о россиянах, достигших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возраста. Эти данные используют органы власти, ведомства и работодатели для предоставления соответствующих льгот гражданам. Справка о том, относится или нет гражданин к категории граждан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возраста, формируется автоматически. Информация в ней представлена на основании сведений, имеющихся в распоряжении территориального органа ПФР.</w:t>
      </w:r>
    </w:p>
    <w:p w:rsidR="001F25A1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Напомним, что с 1 января 2019 года законодательством определена новая льготная категория граждан – лица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возраста. Для данной категории установлен ряд льгот и мер социальной поддержки.  Например, центры занятости предоставляют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предпенсионерам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предпенсионеров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Также предоставляются налоговые льготы, льготы, связанные с ежегодной диспансеризацией и другие.</w:t>
      </w:r>
    </w:p>
    <w:p w:rsidR="001F25A1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большинстве случаев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предпенсионный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 наступает за 5 лет до пенсионного возраста с учетом его повышения. Если же будущий пенсионер относится к категории льготников, имеющих право на досрочную пенсию, наступление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 и, соответственно, права на льготы в таких случаях будет возникать за 5 лет до появления указанных оснований для назначения пенсии.</w:t>
      </w:r>
    </w:p>
    <w:p w:rsidR="001F25A1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в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предпенсионерам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мужчины 1959-1963 годов рождения и женщины 1964-1968 годов рождения</w:t>
      </w:r>
      <w:r w:rsidRPr="00504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1F25A1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Пенсионный фонд запустил сервис информирования, через который предоставляются сведения о россиянах, достигших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возраста. Все необходимые данные передаются в электронном виде по каналам СМЭВ в Единую государственную информационную систему социального обеспечения (ЕГИССО). Благодаря сведениям ПФР самому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предпенсионеру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нужно получать документ, подтверждающий право на льготы, ему достаточно просто подать заявление в ведомство, предоставляющее льготу, где уже будет вся необходимая информация.</w:t>
      </w:r>
    </w:p>
    <w:p w:rsidR="001F25A1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Справка, подтверждающая статус человека в качестве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предпенсионера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также предоставляется и в территориальных органах ПФР. Получить информацию о статусе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предпенсионера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 без визита в Пенсионный фонд - через Личный кабинет гражданина на сайте ведомства.</w:t>
      </w:r>
    </w:p>
    <w:p w:rsidR="00EC55EB" w:rsidRPr="00504D78" w:rsidRDefault="001F25A1" w:rsidP="00504D7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в формате PDF и XML формируется за несколько секунд. </w:t>
      </w:r>
      <w:proofErr w:type="gram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необходимо войти в Личный кабинет при помощи пароля и логина учетной записи после регистрации на Едином портале государственных услуг, выбрать в разделе «Пенсии» вкладку «Заказать справку (выписку) об отнесении гражданина к категории граждан </w:t>
      </w:r>
      <w:proofErr w:type="spellStart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возраста»,  после чего указать орган, куда предоставляются сведения - Федеральная налоговая служба России, орган государственной власти РФ в области содействия занятости населения, работодатель.</w:t>
      </w:r>
      <w:proofErr w:type="gramEnd"/>
      <w:r w:rsidRPr="00504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желании сформированную справку можно получить на электронную почту, сохранить, распечатать, а также просмотреть в разделе «История обращений».</w:t>
      </w:r>
    </w:p>
    <w:sectPr w:rsidR="00EC55EB" w:rsidRPr="00504D78" w:rsidSect="00504D78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E"/>
    <w:rsid w:val="001F25A1"/>
    <w:rsid w:val="00504D78"/>
    <w:rsid w:val="00EC458E"/>
    <w:rsid w:val="00E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2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5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2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2019-07-01T12:58:00Z</dcterms:created>
  <dcterms:modified xsi:type="dcterms:W3CDTF">2019-07-02T06:58:00Z</dcterms:modified>
</cp:coreProperties>
</file>