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CE" w:rsidRPr="005333CE" w:rsidRDefault="005333CE" w:rsidP="005333CE">
      <w:pPr>
        <w:tabs>
          <w:tab w:val="left" w:pos="9356"/>
        </w:tabs>
        <w:ind w:left="-993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226060</wp:posOffset>
            </wp:positionV>
            <wp:extent cx="1261110" cy="12573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5333CE">
        <w:rPr>
          <w:rFonts w:ascii="Times New Roman" w:hAnsi="Times New Roman" w:cs="Times New Roman"/>
          <w:b/>
          <w:sz w:val="28"/>
          <w:szCs w:val="28"/>
        </w:rPr>
        <w:t>Отделение Пенсионного фонда Российской Федерации по Новгородской области</w:t>
      </w:r>
    </w:p>
    <w:p w:rsidR="005333CE" w:rsidRDefault="005333CE" w:rsidP="0039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333CE" w:rsidRDefault="005333CE" w:rsidP="0039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</w:t>
      </w:r>
    </w:p>
    <w:p w:rsidR="005913B8" w:rsidRPr="00A31EA2" w:rsidRDefault="005913B8" w:rsidP="002A42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:rsidR="00605755" w:rsidRDefault="00605755" w:rsidP="00605755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057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Пенсионный фонд продлевает выплаты гражданам в соответствии с поручением президента</w:t>
      </w:r>
    </w:p>
    <w:p w:rsidR="00605755" w:rsidRDefault="00605755" w:rsidP="00605755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05755" w:rsidRPr="00605755" w:rsidRDefault="00605755" w:rsidP="00605755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05755" w:rsidRPr="00605755" w:rsidRDefault="00605755" w:rsidP="0060575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057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Согласно поручению президента Владимира Путина Пенсионный фонд России приступает к </w:t>
      </w:r>
      <w:proofErr w:type="spellStart"/>
      <w:r w:rsidRPr="006057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беззаявительному</w:t>
      </w:r>
      <w:proofErr w:type="spellEnd"/>
      <w:r w:rsidRPr="006057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продлению выплат, право на которые по закону необходимо периодически подтверждать документально.</w:t>
      </w:r>
    </w:p>
    <w:p w:rsidR="00605755" w:rsidRPr="00605755" w:rsidRDefault="00605755" w:rsidP="0060575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gramStart"/>
      <w:r w:rsidRPr="006057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Это</w:t>
      </w:r>
      <w:proofErr w:type="gramEnd"/>
      <w:r w:rsidRPr="006057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прежде всего касается пенсий и ежемесячных выплат из материнского капитала.</w:t>
      </w:r>
    </w:p>
    <w:p w:rsidR="00605755" w:rsidRPr="00605755" w:rsidRDefault="00605755" w:rsidP="0060575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057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Так, получателям пенсии по потере кормильца, которым исполнилось 18 лет, в ближайшие месяцы не нужно будет обращаться в Пенсионный фонд, чтобы подтвердить факт обучения и таким образом продлить выплаты. Вплоть до 30 июня прохождение обучения будет подразумеваться по умолчанию.</w:t>
      </w:r>
    </w:p>
    <w:p w:rsidR="00605755" w:rsidRPr="00605755" w:rsidRDefault="00605755" w:rsidP="0060575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057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При этом территориальные органы ПФР примут решение о продлении выплаты пенсии </w:t>
      </w:r>
      <w:proofErr w:type="gramStart"/>
      <w:r w:rsidRPr="006057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учащимся</w:t>
      </w:r>
      <w:proofErr w:type="gramEnd"/>
      <w:r w:rsidRPr="006057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 том числе на основе данных, поступающих из учебных заведений, а также имеющихся сведений о трудовой деятельности.</w:t>
      </w:r>
    </w:p>
    <w:p w:rsidR="00605755" w:rsidRPr="00605755" w:rsidRDefault="00605755" w:rsidP="0060575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057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Аналогичный порядок применяется и в случае выплаты пенсии по доверенности. Закон в такой ситуации предписывает пенсионеру раз в год засвидетельствовать получение выплат путем личной явки в клиентскую службу Пенсионного фонда или доставочную организацию, например в банк. До июля факт получения пенсии будет подразумеваться по умолчанию и средства пенсионеру продолжат поступать даже по истечении выплатного периода.</w:t>
      </w:r>
    </w:p>
    <w:p w:rsidR="00605755" w:rsidRPr="00605755" w:rsidRDefault="00605755" w:rsidP="0060575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057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Семьям, которым предоставляется ежемесячная выплата из материнского к</w:t>
      </w:r>
      <w:bookmarkStart w:id="0" w:name="_GoBack"/>
      <w:bookmarkEnd w:id="0"/>
      <w:r w:rsidRPr="006057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апитала, также не надо обращаться в Пенсионный фонд, чтобы подтвердить доходы и, соответственно, право на эту меру поддержки. Порядок по продлению выплат из материнского капитала для семей с низкими доходами будет действовать до 1 октября 2020 года.</w:t>
      </w:r>
    </w:p>
    <w:p w:rsidR="005913B8" w:rsidRDefault="00605755" w:rsidP="00605755">
      <w:pPr>
        <w:spacing w:after="0" w:line="240" w:lineRule="auto"/>
        <w:ind w:firstLine="851"/>
        <w:jc w:val="both"/>
        <w:outlineLvl w:val="0"/>
        <w:rPr>
          <w:sz w:val="28"/>
          <w:szCs w:val="28"/>
        </w:rPr>
      </w:pPr>
      <w:r w:rsidRPr="006057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Помимо этого, автоматическое продление выплат будет реализовано для получателей социальной пенсии, у которых нет зарегистрированного места жительства на территории России. Пенсия таким гражданам, согласно закону, назначается при условии личного заявления, подтверждающего фактическое место жительства. В дальнейшем заявление надо представлять раз в год, чтобы не потерять право на выплату. Данный порядок в настоящее время приостановлен.</w:t>
      </w:r>
    </w:p>
    <w:sectPr w:rsidR="005913B8" w:rsidSect="0018523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F2"/>
    <w:rsid w:val="00185234"/>
    <w:rsid w:val="00241D0E"/>
    <w:rsid w:val="002A4276"/>
    <w:rsid w:val="002B2917"/>
    <w:rsid w:val="00354C7B"/>
    <w:rsid w:val="00393237"/>
    <w:rsid w:val="003E2D4B"/>
    <w:rsid w:val="00431D66"/>
    <w:rsid w:val="0044341C"/>
    <w:rsid w:val="005333CE"/>
    <w:rsid w:val="00577579"/>
    <w:rsid w:val="005913B8"/>
    <w:rsid w:val="00605755"/>
    <w:rsid w:val="00624CCD"/>
    <w:rsid w:val="006643E1"/>
    <w:rsid w:val="006D3284"/>
    <w:rsid w:val="00752399"/>
    <w:rsid w:val="008803AB"/>
    <w:rsid w:val="00980BA8"/>
    <w:rsid w:val="00A31B10"/>
    <w:rsid w:val="00A31EA2"/>
    <w:rsid w:val="00A73CF2"/>
    <w:rsid w:val="00CE093B"/>
    <w:rsid w:val="00D53BC2"/>
    <w:rsid w:val="00E074A8"/>
    <w:rsid w:val="00E95DB3"/>
    <w:rsid w:val="00EF671B"/>
    <w:rsid w:val="00FB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C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semiHidden/>
    <w:unhideWhenUsed/>
    <w:rsid w:val="00A73CF2"/>
    <w:rPr>
      <w:color w:val="0000FF"/>
      <w:u w:val="single"/>
    </w:rPr>
  </w:style>
  <w:style w:type="character" w:customStyle="1" w:styleId="js-phone-number">
    <w:name w:val="js-phone-number"/>
    <w:basedOn w:val="a0"/>
    <w:rsid w:val="00533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C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semiHidden/>
    <w:unhideWhenUsed/>
    <w:rsid w:val="00A73CF2"/>
    <w:rPr>
      <w:color w:val="0000FF"/>
      <w:u w:val="single"/>
    </w:rPr>
  </w:style>
  <w:style w:type="character" w:customStyle="1" w:styleId="js-phone-number">
    <w:name w:val="js-phone-number"/>
    <w:basedOn w:val="a0"/>
    <w:rsid w:val="0053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User</cp:lastModifiedBy>
  <cp:revision>2</cp:revision>
  <cp:lastPrinted>2020-03-18T13:41:00Z</cp:lastPrinted>
  <dcterms:created xsi:type="dcterms:W3CDTF">2020-04-02T06:59:00Z</dcterms:created>
  <dcterms:modified xsi:type="dcterms:W3CDTF">2020-04-02T06:59:00Z</dcterms:modified>
</cp:coreProperties>
</file>