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3E" w:rsidRDefault="00B81F3E" w:rsidP="00B81F3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81F3E">
        <w:rPr>
          <w:rFonts w:ascii="Arial" w:hAnsi="Arial" w:cs="Arial"/>
          <w:b/>
          <w:color w:val="FF0000"/>
          <w:sz w:val="48"/>
          <w:szCs w:val="20"/>
          <w:shd w:val="clear" w:color="auto" w:fill="FFFFFF"/>
        </w:rPr>
        <w:t>Не пропустите!</w:t>
      </w:r>
      <w:r w:rsidRPr="00B81F3E">
        <w:rPr>
          <w:rFonts w:ascii="Arial" w:hAnsi="Arial" w:cs="Arial"/>
          <w:b/>
          <w:color w:val="FF0000"/>
          <w:sz w:val="48"/>
          <w:szCs w:val="20"/>
        </w:rPr>
        <w:br/>
      </w:r>
    </w:p>
    <w:p w:rsidR="004608C4" w:rsidRPr="00B81F3E" w:rsidRDefault="00B81F3E" w:rsidP="00B81F3E">
      <w:pPr>
        <w:jc w:val="both"/>
        <w:rPr>
          <w:sz w:val="44"/>
        </w:rPr>
      </w:pPr>
      <w:r w:rsidRPr="00B81F3E">
        <w:rPr>
          <w:rFonts w:ascii="Arial" w:hAnsi="Arial" w:cs="Arial"/>
          <w:color w:val="000000"/>
          <w:sz w:val="40"/>
          <w:szCs w:val="20"/>
          <w:shd w:val="clear" w:color="auto" w:fill="FFFFFF"/>
        </w:rPr>
        <w:t>До 1 апреля принимаются заявления на единовременную выплату 5 тысяч рублей. Заявление могут подать все семьи с детьми до 8 лет, еще не получившие выплату (в декабре 2020), и в которых ребенок родится до 31 марта 2021 года (включительно).</w:t>
      </w:r>
      <w:r w:rsidRPr="00B81F3E">
        <w:rPr>
          <w:rFonts w:ascii="Arial" w:hAnsi="Arial" w:cs="Arial"/>
          <w:color w:val="000000"/>
          <w:sz w:val="40"/>
          <w:szCs w:val="20"/>
        </w:rPr>
        <w:br/>
      </w:r>
      <w:r w:rsidRPr="00B81F3E">
        <w:rPr>
          <w:rFonts w:ascii="Arial" w:hAnsi="Arial" w:cs="Arial"/>
          <w:color w:val="000000"/>
          <w:sz w:val="40"/>
          <w:szCs w:val="20"/>
          <w:shd w:val="clear" w:color="auto" w:fill="FFFFFF"/>
        </w:rPr>
        <w:t xml:space="preserve">Заявление можно подать на портале </w:t>
      </w:r>
      <w:proofErr w:type="spellStart"/>
      <w:r w:rsidRPr="00B81F3E">
        <w:rPr>
          <w:rFonts w:ascii="Arial" w:hAnsi="Arial" w:cs="Arial"/>
          <w:color w:val="000000"/>
          <w:sz w:val="40"/>
          <w:szCs w:val="20"/>
          <w:shd w:val="clear" w:color="auto" w:fill="FFFFFF"/>
        </w:rPr>
        <w:t>Госуслуг</w:t>
      </w:r>
      <w:proofErr w:type="spellEnd"/>
      <w:r w:rsidRPr="00B81F3E">
        <w:rPr>
          <w:rFonts w:ascii="Arial" w:hAnsi="Arial" w:cs="Arial"/>
          <w:color w:val="000000"/>
          <w:sz w:val="40"/>
          <w:szCs w:val="20"/>
          <w:shd w:val="clear" w:color="auto" w:fill="FFFFFF"/>
        </w:rPr>
        <w:t> </w:t>
      </w:r>
      <w:hyperlink r:id="rId5" w:tgtFrame="_blank" w:history="1">
        <w:r w:rsidRPr="00B81F3E">
          <w:rPr>
            <w:rStyle w:val="a3"/>
            <w:rFonts w:ascii="Arial" w:hAnsi="Arial" w:cs="Arial"/>
            <w:sz w:val="40"/>
            <w:szCs w:val="20"/>
            <w:u w:val="none"/>
            <w:shd w:val="clear" w:color="auto" w:fill="FFFFFF"/>
          </w:rPr>
          <w:t>https://www.gosuslugi.ru/10016/1?from=main</w:t>
        </w:r>
      </w:hyperlink>
      <w:r w:rsidRPr="00B81F3E">
        <w:rPr>
          <w:rFonts w:ascii="Arial" w:hAnsi="Arial" w:cs="Arial"/>
          <w:color w:val="000000"/>
          <w:sz w:val="40"/>
          <w:szCs w:val="20"/>
          <w:shd w:val="clear" w:color="auto" w:fill="FFFFFF"/>
        </w:rPr>
        <w:t> или в клиентской службе Пенсионного фонда. Подробности на сайте </w:t>
      </w:r>
      <w:hyperlink r:id="rId6" w:tgtFrame="_blank" w:tooltip="https://pfr.gov.ru/grazhdanam/family_with_children/up_to_7_years/" w:history="1">
        <w:r w:rsidRPr="00B81F3E">
          <w:rPr>
            <w:rStyle w:val="a3"/>
            <w:rFonts w:ascii="Arial" w:hAnsi="Arial" w:cs="Arial"/>
            <w:sz w:val="40"/>
            <w:szCs w:val="20"/>
            <w:u w:val="none"/>
            <w:shd w:val="clear" w:color="auto" w:fill="FFFFFF"/>
          </w:rPr>
          <w:t>https://pfr.gov.ru/grazhdanam/family_with_children/up..</w:t>
        </w:r>
      </w:hyperlink>
      <w:bookmarkStart w:id="0" w:name="_GoBack"/>
      <w:bookmarkEnd w:id="0"/>
    </w:p>
    <w:sectPr w:rsidR="004608C4" w:rsidRPr="00B8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64"/>
    <w:rsid w:val="000E7AA1"/>
    <w:rsid w:val="0059335A"/>
    <w:rsid w:val="00A97E64"/>
    <w:rsid w:val="00B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fr.gov.ru%2Fgrazhdanam%2Ffamily_with_children%2Fup_to_7_years%2F&amp;post=-88770289_9713&amp;cc_key=" TargetMode="External"/><Relationship Id="rId5" Type="http://schemas.openxmlformats.org/officeDocument/2006/relationships/hyperlink" Target="https://vk.com/away.php?to=https%3A%2F%2Fwww.gosuslugi.ru%2F10016%2F1%3Ffrom%3Dmain&amp;post=-88770289_971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2021-03-01T07:20:00Z</dcterms:created>
  <dcterms:modified xsi:type="dcterms:W3CDTF">2021-03-01T07:21:00Z</dcterms:modified>
</cp:coreProperties>
</file>