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63" w:rsidRDefault="000D4B63" w:rsidP="000D4B63">
      <w:pPr>
        <w:ind w:left="666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bookmark0"/>
      <w:r>
        <w:rPr>
          <w:rFonts w:ascii="Times New Roman" w:hAnsi="Times New Roman" w:cs="Times New Roman"/>
          <w:sz w:val="16"/>
          <w:szCs w:val="16"/>
        </w:rPr>
        <w:t>ПРОЕКТ</w:t>
      </w:r>
    </w:p>
    <w:p w:rsidR="00F859B9" w:rsidRPr="000D4B63" w:rsidRDefault="00F859B9" w:rsidP="00F859B9">
      <w:pPr>
        <w:ind w:left="6663"/>
        <w:rPr>
          <w:rFonts w:ascii="Times New Roman" w:hAnsi="Times New Roman" w:cs="Times New Roman"/>
          <w:sz w:val="16"/>
          <w:szCs w:val="16"/>
        </w:rPr>
      </w:pPr>
      <w:r w:rsidRPr="000D4B63">
        <w:rPr>
          <w:rFonts w:ascii="Times New Roman" w:hAnsi="Times New Roman" w:cs="Times New Roman"/>
          <w:sz w:val="16"/>
          <w:szCs w:val="16"/>
        </w:rPr>
        <w:t xml:space="preserve">Унифицированная форма </w:t>
      </w:r>
      <w:r w:rsidRPr="000D4B63">
        <w:rPr>
          <w:rFonts w:ascii="Times New Roman" w:hAnsi="Times New Roman" w:cs="Times New Roman"/>
          <w:sz w:val="16"/>
          <w:szCs w:val="16"/>
        </w:rPr>
        <w:br/>
        <w:t>Утверждена Постановлением Госкомстата России</w:t>
      </w:r>
      <w:r w:rsidRPr="000D4B63">
        <w:rPr>
          <w:rFonts w:ascii="Times New Roman" w:hAnsi="Times New Roman" w:cs="Times New Roman"/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566"/>
        <w:gridCol w:w="1134"/>
        <w:gridCol w:w="1276"/>
      </w:tblGrid>
      <w:tr w:rsidR="00F859B9" w:rsidRPr="000D4B63" w:rsidTr="00974FBC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ind w:right="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Код</w:t>
            </w:r>
          </w:p>
        </w:tc>
      </w:tr>
      <w:tr w:rsidR="00F859B9" w:rsidRPr="000D4B63" w:rsidTr="00974FBC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B9" w:rsidRPr="000D4B63" w:rsidRDefault="00F859B9" w:rsidP="00974FBC">
            <w:pPr>
              <w:ind w:right="85"/>
              <w:jc w:val="right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0301027</w:t>
            </w:r>
          </w:p>
        </w:tc>
      </w:tr>
      <w:tr w:rsidR="00F859B9" w:rsidRPr="000D4B63" w:rsidTr="00974FBC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63">
              <w:rPr>
                <w:rFonts w:ascii="Times New Roman" w:hAnsi="Times New Roman" w:cs="Times New Roman"/>
                <w:b/>
                <w:bCs/>
              </w:rPr>
              <w:t>Комитет финансов Администрации Холмского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B9" w:rsidRPr="000D4B63" w:rsidRDefault="00F859B9" w:rsidP="00974FBC">
            <w:pPr>
              <w:ind w:right="85"/>
              <w:jc w:val="right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02290516</w:t>
            </w:r>
          </w:p>
        </w:tc>
      </w:tr>
    </w:tbl>
    <w:p w:rsidR="00F859B9" w:rsidRPr="000D4B63" w:rsidRDefault="00F859B9" w:rsidP="00F859B9">
      <w:pPr>
        <w:spacing w:after="240"/>
        <w:ind w:right="2408"/>
        <w:jc w:val="center"/>
        <w:rPr>
          <w:rFonts w:ascii="Times New Roman" w:hAnsi="Times New Roman" w:cs="Times New Roman"/>
          <w:sz w:val="16"/>
          <w:szCs w:val="16"/>
        </w:rPr>
      </w:pPr>
      <w:r w:rsidRPr="000D4B63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842"/>
        <w:gridCol w:w="1843"/>
      </w:tblGrid>
      <w:tr w:rsidR="00F859B9" w:rsidRPr="000D4B63" w:rsidTr="00974FB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859B9" w:rsidRPr="000D4B63" w:rsidRDefault="00F859B9" w:rsidP="00974FBC">
            <w:pPr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43" w:type="dxa"/>
          </w:tcPr>
          <w:p w:rsidR="00F859B9" w:rsidRPr="000D4B63" w:rsidRDefault="00F859B9" w:rsidP="00974FBC">
            <w:pPr>
              <w:jc w:val="center"/>
              <w:rPr>
                <w:rFonts w:ascii="Times New Roman" w:hAnsi="Times New Roman" w:cs="Times New Roman"/>
              </w:rPr>
            </w:pPr>
            <w:r w:rsidRPr="000D4B63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F859B9" w:rsidRPr="000D4B63" w:rsidTr="00974FB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9B9" w:rsidRPr="000D4B63" w:rsidRDefault="00F859B9" w:rsidP="00974FBC">
            <w:pPr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4B63">
              <w:rPr>
                <w:rFonts w:ascii="Times New Roman" w:hAnsi="Times New Roman" w:cs="Times New Roman"/>
                <w:b/>
                <w:bCs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F859B9" w:rsidRPr="000D4B63" w:rsidRDefault="002F58EC" w:rsidP="00974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843" w:type="dxa"/>
            <w:vAlign w:val="bottom"/>
          </w:tcPr>
          <w:p w:rsidR="00F859B9" w:rsidRPr="000D4B63" w:rsidRDefault="002F58EC" w:rsidP="00974F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0D4B63">
              <w:rPr>
                <w:rFonts w:ascii="Times New Roman" w:hAnsi="Times New Roman" w:cs="Times New Roman"/>
                <w:b/>
                <w:bCs/>
              </w:rPr>
              <w:t>.09.2016</w:t>
            </w:r>
          </w:p>
        </w:tc>
      </w:tr>
    </w:tbl>
    <w:p w:rsidR="000D4B63" w:rsidRPr="000D4B63" w:rsidRDefault="00F859B9" w:rsidP="00E06C9B">
      <w:pPr>
        <w:pStyle w:val="11"/>
        <w:shd w:val="clear" w:color="auto" w:fill="auto"/>
        <w:spacing w:before="0" w:after="235"/>
        <w:rPr>
          <w:b w:val="0"/>
          <w:bCs w:val="0"/>
          <w:sz w:val="24"/>
          <w:szCs w:val="24"/>
        </w:rPr>
      </w:pPr>
      <w:r w:rsidRPr="000D4B63">
        <w:rPr>
          <w:b w:val="0"/>
          <w:bCs w:val="0"/>
          <w:sz w:val="24"/>
          <w:szCs w:val="24"/>
        </w:rPr>
        <w:t>(распоряжение)</w:t>
      </w:r>
    </w:p>
    <w:p w:rsidR="00A2535B" w:rsidRPr="000D4B63" w:rsidRDefault="00E06C9B" w:rsidP="00E06C9B">
      <w:pPr>
        <w:pStyle w:val="11"/>
        <w:shd w:val="clear" w:color="auto" w:fill="auto"/>
        <w:spacing w:before="0" w:after="235"/>
      </w:pPr>
      <w:r w:rsidRPr="000D4B63">
        <w:t xml:space="preserve">Об утверждении требований к закупаемым </w:t>
      </w:r>
      <w:r w:rsidR="000015FD" w:rsidRPr="000D4B63">
        <w:t>комитетом</w:t>
      </w:r>
      <w:r w:rsidRPr="000D4B63">
        <w:t xml:space="preserve"> финансов </w:t>
      </w:r>
      <w:r w:rsidR="000015FD" w:rsidRPr="000D4B63">
        <w:t>Администрации Холмского муниципального района</w:t>
      </w:r>
      <w:r w:rsidRPr="000D4B63">
        <w:t xml:space="preserve"> отдельным видам товаров, работ, услуг, (в том числе предельных цен товаров, работ, услуг)</w:t>
      </w:r>
      <w:bookmarkEnd w:id="0"/>
    </w:p>
    <w:p w:rsidR="00A2535B" w:rsidRPr="00EC37E9" w:rsidRDefault="00E06C9B" w:rsidP="000015FD">
      <w:pPr>
        <w:pStyle w:val="1"/>
        <w:shd w:val="clear" w:color="auto" w:fill="auto"/>
        <w:tabs>
          <w:tab w:val="right" w:pos="10206"/>
        </w:tabs>
        <w:spacing w:before="0" w:after="0" w:line="317" w:lineRule="exact"/>
        <w:ind w:left="20" w:firstLine="720"/>
      </w:pPr>
      <w:r w:rsidRPr="000D4B63">
        <w:t>Руководствуясь частью 5 статьи19 Федерального закона</w:t>
      </w:r>
      <w:r w:rsidR="00974FBC">
        <w:t xml:space="preserve"> </w:t>
      </w:r>
      <w:r w:rsidRPr="000D4B63">
        <w:t>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EC37E9">
        <w:t>»</w:t>
      </w:r>
    </w:p>
    <w:p w:rsidR="00A2535B" w:rsidRPr="000D4B63" w:rsidRDefault="00E06C9B" w:rsidP="00E06C9B">
      <w:pPr>
        <w:pStyle w:val="1"/>
        <w:shd w:val="clear" w:color="auto" w:fill="auto"/>
        <w:spacing w:before="0" w:after="0" w:line="312" w:lineRule="exact"/>
        <w:ind w:left="20"/>
      </w:pPr>
      <w:r w:rsidRPr="000D4B63">
        <w:t>ПРИКАЗЫВАЮ:</w:t>
      </w:r>
    </w:p>
    <w:p w:rsidR="00A2535B" w:rsidRPr="000D4B63" w:rsidRDefault="00E06C9B" w:rsidP="000015F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left="20" w:right="20" w:firstLine="720"/>
      </w:pPr>
      <w:r w:rsidRPr="000D4B63">
        <w:t xml:space="preserve">Утвердить требования к закупаемым </w:t>
      </w:r>
      <w:r w:rsidR="000015FD" w:rsidRPr="000D4B63">
        <w:t>комитетом</w:t>
      </w:r>
      <w:r w:rsidRPr="000D4B63">
        <w:t xml:space="preserve"> финансов </w:t>
      </w:r>
      <w:r w:rsidR="000015FD" w:rsidRPr="000D4B63">
        <w:t>Администрации Холмского муниципального района</w:t>
      </w:r>
      <w:r w:rsidRPr="000D4B63">
        <w:t xml:space="preserve"> отдельным видам товаров, работ, услуг (в том числе предельных цен товаров, работ, услуг) </w:t>
      </w:r>
      <w:r w:rsidR="0025688A">
        <w:t>(ведомственный перечень).</w:t>
      </w:r>
    </w:p>
    <w:p w:rsidR="00A2535B" w:rsidRPr="000D4B63" w:rsidRDefault="00E06C9B" w:rsidP="000015F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left="20" w:right="20" w:firstLine="720"/>
      </w:pPr>
      <w:r w:rsidRPr="000D4B63">
        <w:t xml:space="preserve">Разместить настоящий приказ на официальном сайте единой информационной системы в сфере закупок в информационно-телекоммуникационной сети «Интернет» </w:t>
      </w:r>
      <w:r w:rsidRPr="000D4B63">
        <w:rPr>
          <w:lang w:eastAsia="en-US" w:bidi="en-US"/>
        </w:rPr>
        <w:t>(</w:t>
      </w:r>
      <w:r w:rsidRPr="000D4B63">
        <w:rPr>
          <w:lang w:val="en-US" w:eastAsia="en-US" w:bidi="en-US"/>
        </w:rPr>
        <w:t>www</w:t>
      </w:r>
      <w:r w:rsidR="000015FD" w:rsidRPr="000D4B63">
        <w:rPr>
          <w:lang w:eastAsia="en-US" w:bidi="en-US"/>
        </w:rPr>
        <w:t>.</w:t>
      </w:r>
      <w:r w:rsidRPr="000D4B63">
        <w:rPr>
          <w:lang w:val="en-US" w:eastAsia="en-US" w:bidi="en-US"/>
        </w:rPr>
        <w:t>zakupki</w:t>
      </w:r>
      <w:r w:rsidRPr="000D4B63">
        <w:rPr>
          <w:lang w:eastAsia="en-US" w:bidi="en-US"/>
        </w:rPr>
        <w:t>.</w:t>
      </w:r>
      <w:r w:rsidRPr="000D4B63">
        <w:rPr>
          <w:lang w:val="en-US" w:eastAsia="en-US" w:bidi="en-US"/>
        </w:rPr>
        <w:t>gov</w:t>
      </w:r>
      <w:r w:rsidRPr="000D4B63">
        <w:rPr>
          <w:lang w:eastAsia="en-US" w:bidi="en-US"/>
        </w:rPr>
        <w:t>.</w:t>
      </w:r>
      <w:r w:rsidRPr="000D4B63">
        <w:rPr>
          <w:lang w:val="en-US" w:eastAsia="en-US" w:bidi="en-US"/>
        </w:rPr>
        <w:t>ru</w:t>
      </w:r>
      <w:r w:rsidRPr="000D4B63">
        <w:rPr>
          <w:lang w:eastAsia="en-US" w:bidi="en-US"/>
        </w:rPr>
        <w:t xml:space="preserve">) </w:t>
      </w:r>
      <w:r w:rsidRPr="000D4B63">
        <w:t xml:space="preserve">в течение </w:t>
      </w:r>
      <w:r w:rsidR="00E62787">
        <w:t>7</w:t>
      </w:r>
      <w:r w:rsidRPr="000D4B63">
        <w:t xml:space="preserve"> рабочих дней со дня его принятия.</w:t>
      </w:r>
    </w:p>
    <w:p w:rsidR="00F859B9" w:rsidRPr="000D4B63" w:rsidRDefault="00F859B9" w:rsidP="00F859B9">
      <w:pPr>
        <w:pStyle w:val="1"/>
        <w:shd w:val="clear" w:color="auto" w:fill="auto"/>
        <w:tabs>
          <w:tab w:val="left" w:pos="993"/>
        </w:tabs>
        <w:spacing w:before="0" w:after="0" w:line="312" w:lineRule="exact"/>
        <w:ind w:right="20"/>
      </w:pPr>
    </w:p>
    <w:p w:rsidR="00F859B9" w:rsidRPr="000D4B63" w:rsidRDefault="00F859B9" w:rsidP="00F859B9">
      <w:pPr>
        <w:pStyle w:val="1"/>
        <w:shd w:val="clear" w:color="auto" w:fill="auto"/>
        <w:tabs>
          <w:tab w:val="left" w:pos="993"/>
        </w:tabs>
        <w:spacing w:before="0" w:after="0" w:line="312" w:lineRule="exact"/>
        <w:ind w:right="20"/>
      </w:pPr>
    </w:p>
    <w:p w:rsidR="00F859B9" w:rsidRPr="000D4B63" w:rsidRDefault="00F859B9" w:rsidP="00F859B9">
      <w:pPr>
        <w:pStyle w:val="1"/>
        <w:shd w:val="clear" w:color="auto" w:fill="auto"/>
        <w:tabs>
          <w:tab w:val="left" w:pos="993"/>
        </w:tabs>
        <w:spacing w:before="0" w:after="0" w:line="312" w:lineRule="exact"/>
        <w:ind w:right="20"/>
      </w:pPr>
    </w:p>
    <w:p w:rsidR="00F859B9" w:rsidRPr="000D4B63" w:rsidRDefault="00F859B9" w:rsidP="00F859B9">
      <w:pPr>
        <w:pStyle w:val="1"/>
        <w:shd w:val="clear" w:color="auto" w:fill="auto"/>
        <w:tabs>
          <w:tab w:val="left" w:pos="993"/>
        </w:tabs>
        <w:spacing w:before="0" w:after="0" w:line="312" w:lineRule="exact"/>
        <w:ind w:right="20"/>
        <w:rPr>
          <w:b/>
        </w:rPr>
      </w:pPr>
      <w:r w:rsidRPr="000D4B63">
        <w:rPr>
          <w:b/>
        </w:rPr>
        <w:t>Председ</w:t>
      </w:r>
      <w:r w:rsidR="00974FBC">
        <w:rPr>
          <w:b/>
        </w:rPr>
        <w:t>а</w:t>
      </w:r>
      <w:r w:rsidRPr="000D4B63">
        <w:rPr>
          <w:b/>
        </w:rPr>
        <w:t>тель комитета</w:t>
      </w:r>
      <w:r w:rsidRPr="000D4B63">
        <w:rPr>
          <w:b/>
        </w:rPr>
        <w:tab/>
      </w:r>
      <w:r w:rsidRPr="000D4B63">
        <w:rPr>
          <w:b/>
        </w:rPr>
        <w:tab/>
      </w:r>
      <w:r w:rsidRPr="000D4B63">
        <w:rPr>
          <w:b/>
        </w:rPr>
        <w:tab/>
      </w:r>
      <w:r w:rsidRPr="000D4B63">
        <w:rPr>
          <w:b/>
        </w:rPr>
        <w:tab/>
      </w:r>
      <w:r w:rsidRPr="000D4B63">
        <w:rPr>
          <w:b/>
        </w:rPr>
        <w:tab/>
      </w:r>
      <w:r w:rsidRPr="000D4B63">
        <w:rPr>
          <w:b/>
        </w:rPr>
        <w:tab/>
      </w:r>
      <w:r w:rsidRPr="000D4B63">
        <w:rPr>
          <w:b/>
        </w:rPr>
        <w:tab/>
      </w:r>
      <w:r w:rsidRPr="000D4B63">
        <w:rPr>
          <w:b/>
        </w:rPr>
        <w:tab/>
        <w:t>О.Н. Михайлова</w:t>
      </w:r>
    </w:p>
    <w:p w:rsidR="00A2535B" w:rsidRPr="000D4B63" w:rsidRDefault="00A2535B">
      <w:pPr>
        <w:rPr>
          <w:rFonts w:ascii="Times New Roman" w:hAnsi="Times New Roman" w:cs="Times New Roman"/>
          <w:sz w:val="2"/>
          <w:szCs w:val="2"/>
        </w:rPr>
      </w:pPr>
    </w:p>
    <w:p w:rsidR="00F859B9" w:rsidRPr="000D4B63" w:rsidRDefault="00F859B9">
      <w:pPr>
        <w:rPr>
          <w:rFonts w:ascii="Times New Roman" w:hAnsi="Times New Roman" w:cs="Times New Roman"/>
          <w:sz w:val="2"/>
          <w:szCs w:val="2"/>
        </w:rPr>
      </w:pPr>
    </w:p>
    <w:p w:rsidR="00F859B9" w:rsidRPr="000D4B63" w:rsidRDefault="00F859B9">
      <w:pPr>
        <w:rPr>
          <w:rFonts w:ascii="Times New Roman" w:hAnsi="Times New Roman" w:cs="Times New Roman"/>
          <w:sz w:val="2"/>
          <w:szCs w:val="2"/>
        </w:rPr>
      </w:pPr>
    </w:p>
    <w:p w:rsidR="00F859B9" w:rsidRPr="000D4B63" w:rsidRDefault="00F859B9">
      <w:pPr>
        <w:rPr>
          <w:rFonts w:ascii="Times New Roman" w:hAnsi="Times New Roman" w:cs="Times New Roman"/>
          <w:sz w:val="2"/>
          <w:szCs w:val="2"/>
        </w:rPr>
      </w:pPr>
    </w:p>
    <w:p w:rsidR="00F859B9" w:rsidRPr="000D4B63" w:rsidRDefault="00F859B9">
      <w:pPr>
        <w:rPr>
          <w:rFonts w:ascii="Times New Roman" w:hAnsi="Times New Roman" w:cs="Times New Roman"/>
          <w:sz w:val="2"/>
          <w:szCs w:val="2"/>
        </w:rPr>
        <w:sectPr w:rsidR="00F859B9" w:rsidRPr="000D4B63" w:rsidSect="0035111B"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0015FD" w:rsidRPr="000D4B63" w:rsidRDefault="000015FD" w:rsidP="00E06C9B">
      <w:pPr>
        <w:pStyle w:val="50"/>
        <w:shd w:val="clear" w:color="auto" w:fill="auto"/>
        <w:spacing w:before="0"/>
        <w:ind w:left="320"/>
      </w:pPr>
    </w:p>
    <w:p w:rsidR="00F859B9" w:rsidRPr="000D4B63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D4B63">
        <w:rPr>
          <w:b w:val="0"/>
        </w:rPr>
        <w:t xml:space="preserve">Утвержден </w:t>
      </w:r>
    </w:p>
    <w:p w:rsidR="00F859B9" w:rsidRPr="000D4B63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D4B63">
        <w:rPr>
          <w:b w:val="0"/>
        </w:rPr>
        <w:t xml:space="preserve">приказом комитета Финансов </w:t>
      </w:r>
    </w:p>
    <w:p w:rsidR="000015FD" w:rsidRPr="000D4B63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D4B63">
        <w:rPr>
          <w:b w:val="0"/>
        </w:rPr>
        <w:t>Админ</w:t>
      </w:r>
      <w:r w:rsidR="00EC37E9">
        <w:rPr>
          <w:b w:val="0"/>
        </w:rPr>
        <w:t>ист</w:t>
      </w:r>
      <w:r w:rsidRPr="000D4B63">
        <w:rPr>
          <w:b w:val="0"/>
        </w:rPr>
        <w:t xml:space="preserve">рации Холмского </w:t>
      </w:r>
    </w:p>
    <w:p w:rsidR="000015FD" w:rsidRPr="000D4B63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D4B63">
        <w:rPr>
          <w:b w:val="0"/>
        </w:rPr>
        <w:t>муниципального района</w:t>
      </w:r>
    </w:p>
    <w:p w:rsidR="000015FD" w:rsidRPr="000D4B63" w:rsidRDefault="00F859B9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D4B63">
        <w:rPr>
          <w:b w:val="0"/>
        </w:rPr>
        <w:t>от  «</w:t>
      </w:r>
      <w:r w:rsidR="002F58EC">
        <w:rPr>
          <w:b w:val="0"/>
        </w:rPr>
        <w:t>30</w:t>
      </w:r>
      <w:r w:rsidRPr="000D4B63">
        <w:rPr>
          <w:b w:val="0"/>
        </w:rPr>
        <w:t xml:space="preserve">» </w:t>
      </w:r>
      <w:r w:rsidR="00E62787">
        <w:rPr>
          <w:b w:val="0"/>
        </w:rPr>
        <w:t>сентября</w:t>
      </w:r>
      <w:r w:rsidR="000015FD" w:rsidRPr="000D4B63">
        <w:rPr>
          <w:b w:val="0"/>
        </w:rPr>
        <w:t>2016 №</w:t>
      </w:r>
      <w:r w:rsidR="002F58EC">
        <w:rPr>
          <w:b w:val="0"/>
        </w:rPr>
        <w:t>42</w:t>
      </w:r>
    </w:p>
    <w:p w:rsidR="000015FD" w:rsidRPr="000D4B63" w:rsidRDefault="000015FD" w:rsidP="000015FD">
      <w:pPr>
        <w:pStyle w:val="50"/>
        <w:shd w:val="clear" w:color="auto" w:fill="auto"/>
        <w:spacing w:before="0"/>
        <w:ind w:left="9639"/>
      </w:pPr>
    </w:p>
    <w:p w:rsidR="000015FD" w:rsidRPr="000D4B63" w:rsidRDefault="00E06C9B" w:rsidP="00E06C9B">
      <w:pPr>
        <w:pStyle w:val="50"/>
        <w:shd w:val="clear" w:color="auto" w:fill="auto"/>
        <w:spacing w:before="0"/>
        <w:ind w:left="320"/>
      </w:pPr>
      <w:r w:rsidRPr="000D4B63">
        <w:t xml:space="preserve">ВЕДОМСТВЕННЫЙ ПЕРЕЧЕНЬ </w:t>
      </w:r>
    </w:p>
    <w:p w:rsidR="00A2535B" w:rsidRPr="000D4B63" w:rsidRDefault="00E06C9B" w:rsidP="00E06C9B">
      <w:pPr>
        <w:pStyle w:val="50"/>
        <w:shd w:val="clear" w:color="auto" w:fill="auto"/>
        <w:spacing w:before="0"/>
        <w:ind w:left="320"/>
      </w:pPr>
      <w:r w:rsidRPr="000D4B63">
        <w:t xml:space="preserve">отдельных видов товаров, работ, услуг, закупаемых </w:t>
      </w:r>
      <w:r w:rsidR="000015FD" w:rsidRPr="000D4B63">
        <w:t xml:space="preserve">комитетом финансов Администрации Холмского муниципального района </w:t>
      </w:r>
      <w:bookmarkStart w:id="1" w:name="_GoBack"/>
      <w:bookmarkEnd w:id="1"/>
      <w:r w:rsidRPr="000D4B63">
        <w:t xml:space="preserve">для обеспечения нужд </w:t>
      </w:r>
      <w:r w:rsidR="000015FD" w:rsidRPr="000D4B63">
        <w:t>Холмского района</w:t>
      </w:r>
      <w:r w:rsidRPr="000D4B63">
        <w:t>, их потребительские свойства и иные характеристики, а также значения таких свойств и характеристик</w:t>
      </w:r>
    </w:p>
    <w:p w:rsidR="00A2535B" w:rsidRPr="000D4B63" w:rsidRDefault="00E06C9B" w:rsidP="00E06C9B">
      <w:pPr>
        <w:pStyle w:val="50"/>
        <w:shd w:val="clear" w:color="auto" w:fill="auto"/>
        <w:spacing w:before="0"/>
        <w:ind w:left="320"/>
      </w:pPr>
      <w:r w:rsidRPr="000D4B63">
        <w:t>(в том числе предельные цены товаров, работ, услуг)</w:t>
      </w:r>
    </w:p>
    <w:p w:rsidR="000015FD" w:rsidRPr="000D4B63" w:rsidRDefault="000015FD" w:rsidP="00E06C9B">
      <w:pPr>
        <w:pStyle w:val="50"/>
        <w:shd w:val="clear" w:color="auto" w:fill="auto"/>
        <w:spacing w:before="0"/>
        <w:ind w:left="3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1570"/>
        <w:gridCol w:w="9"/>
        <w:gridCol w:w="2016"/>
        <w:gridCol w:w="36"/>
        <w:gridCol w:w="1843"/>
        <w:gridCol w:w="965"/>
        <w:gridCol w:w="27"/>
        <w:gridCol w:w="1215"/>
        <w:gridCol w:w="61"/>
        <w:gridCol w:w="2107"/>
        <w:gridCol w:w="19"/>
        <w:gridCol w:w="2410"/>
        <w:gridCol w:w="1134"/>
        <w:gridCol w:w="1134"/>
      </w:tblGrid>
      <w:tr w:rsidR="00A2535B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N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60" w:after="0" w:line="220" w:lineRule="exact"/>
              <w:ind w:left="120"/>
              <w:jc w:val="center"/>
            </w:pPr>
            <w:r w:rsidRPr="000D4B63">
              <w:rPr>
                <w:rStyle w:val="11pt0pt"/>
              </w:rPr>
              <w:t>п/п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Код по ОКПД (ОКГЩ2)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Наименование отдельного вида товаров, работ, услуг</w:t>
            </w:r>
          </w:p>
        </w:tc>
        <w:tc>
          <w:tcPr>
            <w:tcW w:w="109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Требования к потребительским свойствам (в том числе качеству) и иным характеристикам, (в том числе предельные цены) отдельных видов товаров, работ, услуг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характеристика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60"/>
              <w:jc w:val="center"/>
            </w:pPr>
            <w:r w:rsidRPr="000D4B63">
              <w:rPr>
                <w:rStyle w:val="11pt0pt"/>
              </w:rPr>
              <w:t>единица измерения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значение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обоснова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ние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отклонен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75pt0pt"/>
              </w:rPr>
              <w:t>ИЯ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значения характер истики от значения, установл енного в обязатель ном перечне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Функц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и-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ональн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ое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назначе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ние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код по ОКЕИ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наименова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ние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843F1A" w:rsidP="00F859B9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0D4B63">
              <w:rPr>
                <w:rStyle w:val="11pt0pt"/>
                <w:color w:val="auto"/>
              </w:rPr>
              <w:t>муниципальные</w:t>
            </w:r>
            <w:r w:rsidR="00E06C9B" w:rsidRPr="000D4B63">
              <w:rPr>
                <w:rStyle w:val="11pt0pt"/>
                <w:color w:val="auto"/>
              </w:rPr>
              <w:t xml:space="preserve"> служащие </w:t>
            </w:r>
            <w:r w:rsidRPr="000D4B63">
              <w:rPr>
                <w:rStyle w:val="11pt0pt"/>
                <w:color w:val="auto"/>
              </w:rPr>
              <w:t>комитета</w:t>
            </w:r>
            <w:r w:rsidR="00E06C9B" w:rsidRPr="000D4B63">
              <w:rPr>
                <w:rStyle w:val="11pt0pt"/>
                <w:color w:val="auto"/>
              </w:rPr>
              <w:t xml:space="preserve"> финансов </w:t>
            </w:r>
            <w:r w:rsidR="00F859B9" w:rsidRPr="000D4B63">
              <w:rPr>
                <w:rStyle w:val="11pt0pt"/>
                <w:color w:val="auto"/>
              </w:rPr>
              <w:t>Администрации Холмского муниципального района</w:t>
            </w:r>
            <w:r w:rsidR="00E06C9B" w:rsidRPr="000D4B63">
              <w:rPr>
                <w:rStyle w:val="11pt0pt"/>
                <w:color w:val="auto"/>
              </w:rPr>
              <w:t>, относящиеся к категории «руководители»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0D4B63">
              <w:rPr>
                <w:rStyle w:val="11pt0pt"/>
                <w:color w:val="auto"/>
              </w:rPr>
              <w:t xml:space="preserve">работники </w:t>
            </w:r>
            <w:r w:rsidR="00F859B9" w:rsidRPr="000D4B63">
              <w:rPr>
                <w:rStyle w:val="11pt0pt"/>
                <w:color w:val="auto"/>
              </w:rPr>
              <w:t>комитета финансов Администрации Холмского муниципального района</w:t>
            </w:r>
            <w:r w:rsidRPr="000D4B63">
              <w:rPr>
                <w:rStyle w:val="11pt0pt"/>
                <w:color w:val="auto"/>
              </w:rPr>
              <w:t>,за исключением руководителей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220"/>
              <w:jc w:val="center"/>
            </w:pPr>
            <w:r w:rsidRPr="000D4B63">
              <w:rPr>
                <w:rStyle w:val="11pt0pt"/>
              </w:rPr>
              <w:t>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10</w:t>
            </w:r>
          </w:p>
        </w:tc>
      </w:tr>
      <w:tr w:rsidR="00A2535B" w:rsidRPr="000D4B63" w:rsidTr="00F859B9">
        <w:trPr>
          <w:trHeight w:val="20"/>
        </w:trPr>
        <w:tc>
          <w:tcPr>
            <w:tcW w:w="150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Раздел 1. Требования к закупаемым отдельным видам товаров, работ, услуг, в отношении которых устанавливаются потребительские свойства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(в том числе характеристики качества) с учетом категорий и (или) групп должностей работников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80"/>
              <w:jc w:val="center"/>
            </w:pPr>
            <w:r w:rsidRPr="000D4B63">
              <w:rPr>
                <w:rStyle w:val="11pt0pt"/>
              </w:rPr>
              <w:t>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30.02.12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(26.20.11)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«саб-</w:t>
            </w:r>
            <w:r w:rsidRPr="000D4B63">
              <w:rPr>
                <w:rStyle w:val="11pt0pt"/>
              </w:rPr>
              <w:lastRenderedPageBreak/>
              <w:t>ноутбуки»). Пояснения по требуемой продукции: ноутбуки, планшетные компьютеры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80"/>
              <w:jc w:val="center"/>
            </w:pPr>
            <w:r w:rsidRPr="000D4B63">
              <w:rPr>
                <w:rStyle w:val="11pt0pt"/>
              </w:rPr>
              <w:lastRenderedPageBreak/>
              <w:t>1.1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30.02.12</w:t>
            </w:r>
          </w:p>
          <w:p w:rsidR="00A2535B" w:rsidRPr="000D4B63" w:rsidRDefault="00E06C9B" w:rsidP="000015FD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(26.20.11.110)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размер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дюйм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 w:rsidRPr="000D4B63">
              <w:rPr>
                <w:rStyle w:val="11pt0pt"/>
              </w:rPr>
              <w:t>предельное значение: не более 17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не более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  <w:lang w:val="ru-RU" w:eastAsia="ru-RU" w:bidi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  <w:lang w:val="ru-RU" w:eastAsia="ru-RU" w:bidi="ru-RU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AH-IPS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AH-IPS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  <w:lang w:val="ru-RU" w:eastAsia="ru-RU" w:bidi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  <w:lang w:val="ru-RU" w:eastAsia="ru-RU" w:bidi="ru-RU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возможные значения: </w:t>
            </w:r>
            <w:r w:rsidRPr="000D4B63">
              <w:rPr>
                <w:rStyle w:val="11pt0pt"/>
                <w:lang w:val="en-US" w:eastAsia="en-US" w:bidi="en-US"/>
              </w:rPr>
              <w:t>TN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A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SA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UA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AS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Pro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</w:rPr>
              <w:t xml:space="preserve">Н- 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e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P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MVA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1pt"/>
              </w:rPr>
              <w:t>PVA</w:t>
            </w:r>
            <w:r w:rsidRPr="000D4B63">
              <w:rPr>
                <w:rStyle w:val="11pt1pt"/>
                <w:lang w:val="ru-RU"/>
              </w:rPr>
              <w:t>,</w:t>
            </w:r>
            <w:r w:rsidRPr="000D4B63">
              <w:rPr>
                <w:rStyle w:val="11pt0pt"/>
                <w:lang w:val="en-US" w:eastAsia="en-US" w:bidi="en-US"/>
              </w:rPr>
              <w:t>SuperPYA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SuperMVA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ASV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PLS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 xml:space="preserve">возможные значения: </w:t>
            </w:r>
            <w:r w:rsidRPr="000D4B63">
              <w:rPr>
                <w:rStyle w:val="11pt0pt"/>
                <w:lang w:val="en-US" w:eastAsia="en-US" w:bidi="en-US"/>
              </w:rPr>
              <w:t>TN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A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SA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UA</w:t>
            </w:r>
            <w:r w:rsidRPr="000D4B63">
              <w:rPr>
                <w:rStyle w:val="11pt0pt"/>
                <w:lang w:eastAsia="en-US" w:bidi="en-US"/>
              </w:rPr>
              <w:t xml:space="preserve">- </w:t>
            </w:r>
            <w:r w:rsidRPr="000D4B63">
              <w:rPr>
                <w:rStyle w:val="11pt0pt"/>
                <w:lang w:val="en-US" w:eastAsia="en-US" w:bidi="en-US"/>
              </w:rPr>
              <w:t>SFT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AS</w:t>
            </w:r>
            <w:r w:rsidRPr="000D4B63">
              <w:rPr>
                <w:rStyle w:val="11pt0pt"/>
                <w:lang w:eastAsia="en-US" w:bidi="en-US"/>
              </w:rPr>
              <w:t xml:space="preserve">- 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Pro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H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e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P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IPS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MVA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1pt"/>
              </w:rPr>
              <w:t>PVA</w:t>
            </w:r>
            <w:r w:rsidRPr="000D4B63">
              <w:rPr>
                <w:rStyle w:val="11pt1pt"/>
                <w:lang w:val="ru-RU"/>
              </w:rPr>
              <w:t>,</w:t>
            </w:r>
            <w:r w:rsidRPr="000D4B63">
              <w:rPr>
                <w:rStyle w:val="11pt0pt"/>
                <w:lang w:val="en-US" w:eastAsia="en-US" w:bidi="en-US"/>
              </w:rPr>
              <w:t>SuperPVA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SuperMVA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ASV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PLS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5FD" w:rsidRPr="000D4B63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 w:rsidRPr="000D4B63">
              <w:rPr>
                <w:rStyle w:val="Sylfaen75pt0pt"/>
                <w:rFonts w:ascii="Times New Roman" w:hAnsi="Times New Roman" w:cs="Times New Roman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5FD" w:rsidRPr="000D4B63" w:rsidRDefault="000015FD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15FD" w:rsidRPr="000D4B63" w:rsidRDefault="000015FD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15FD" w:rsidRPr="000D4B63" w:rsidRDefault="000015FD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вес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кг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5FD" w:rsidRPr="000D4B63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 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частота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Ггц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размер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оперативной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2253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 w:rsidRPr="000D4B63">
              <w:rPr>
                <w:rStyle w:val="11pt0pt"/>
              </w:rPr>
              <w:t>предельное значение:16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объем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2048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НЖМД с частотой вращения не более 7200 об./сек. или твердотельный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SSD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НЖМД с частотой вращения не менее 7200 об./сек. или твердотельный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SSD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оптический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Blu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rayDisc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Blu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rayDisc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наличие модуля </w:t>
            </w:r>
            <w:r w:rsidRPr="000D4B63">
              <w:rPr>
                <w:rStyle w:val="11pt0pt"/>
                <w:lang w:val="en-US" w:eastAsia="en-US" w:bidi="en-US"/>
              </w:rPr>
              <w:t>Wi-F,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наличие модуля </w:t>
            </w:r>
            <w:r w:rsidRPr="000D4B63">
              <w:rPr>
                <w:rStyle w:val="11pt0pt"/>
                <w:lang w:val="en-US" w:eastAsia="en-US" w:bidi="en-US"/>
              </w:rPr>
              <w:t>Bluetooth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наличие поддержки </w:t>
            </w:r>
            <w:r w:rsidRPr="000D4B63">
              <w:rPr>
                <w:rStyle w:val="11pt0pt"/>
                <w:lang w:val="en-US" w:eastAsia="en-US" w:bidi="en-US"/>
              </w:rPr>
              <w:lastRenderedPageBreak/>
              <w:t>3G (UMTS)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интегрированный, дискретный или гибридный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интегрированный, дискретный или гибридный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время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час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10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операционная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lang w:val="en-US"/>
              </w:rPr>
            </w:pPr>
            <w:r w:rsidRPr="000D4B63">
              <w:rPr>
                <w:rStyle w:val="11pt0pt"/>
              </w:rPr>
              <w:t>возможныезначения</w:t>
            </w:r>
            <w:r w:rsidRPr="000D4B63">
              <w:rPr>
                <w:rStyle w:val="11pt0pt"/>
                <w:lang w:val="en-US"/>
              </w:rPr>
              <w:t xml:space="preserve">: </w:t>
            </w:r>
            <w:r w:rsidRPr="000D4B63">
              <w:rPr>
                <w:rStyle w:val="11pt0pt"/>
                <w:lang w:val="en-US" w:eastAsia="en-US" w:bidi="en-US"/>
              </w:rPr>
              <w:t>MS Windows, MS Windows Phone, Dos, Linux, Unix, Android, iOS, MacOS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lang w:val="en-US"/>
              </w:rPr>
            </w:pPr>
            <w:r w:rsidRPr="000D4B63">
              <w:rPr>
                <w:rStyle w:val="11pt0pt"/>
              </w:rPr>
              <w:t>возможныезначения</w:t>
            </w:r>
            <w:r w:rsidRPr="000D4B63">
              <w:rPr>
                <w:rStyle w:val="11pt0pt"/>
                <w:lang w:val="en-US"/>
              </w:rPr>
              <w:t xml:space="preserve">: </w:t>
            </w:r>
            <w:r w:rsidRPr="000D4B63">
              <w:rPr>
                <w:rStyle w:val="11pt0pt"/>
                <w:lang w:val="en-US" w:eastAsia="en-US" w:bidi="en-US"/>
              </w:rPr>
              <w:t>MS Windows, MS Windows Phone, Dos, Linux, Unix, Android, iOS, MacOS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предустановлен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программное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70000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t>1.2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30.02.12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(26.20.11.110)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Планшетный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размер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дюйм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9,7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емкостный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емкостный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 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2 ядра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вес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кг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частота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Ггц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2,5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 w:rsidRPr="000D4B63">
              <w:rPr>
                <w:rStyle w:val="11pt0pt"/>
              </w:rPr>
              <w:t>предельное значение: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разрешение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значение: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2048x1536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2048x1536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размер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оперативной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гигабайт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объем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гигабайт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128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твердотельный или на жестких магнитных дисках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твердотельный или на жестких магнитных дисках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оптический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отсутствует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количество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lastRenderedPageBreak/>
              <w:t>SIM</w:t>
            </w:r>
            <w:r w:rsidRPr="000D4B63">
              <w:rPr>
                <w:rStyle w:val="11pt0pt"/>
              </w:rPr>
              <w:t>-карт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lastRenderedPageBreak/>
              <w:t>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штука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ind w:left="500"/>
              <w:jc w:val="left"/>
            </w:pPr>
            <w:r w:rsidRPr="000D4B63">
              <w:rPr>
                <w:rStyle w:val="11pt0pt"/>
              </w:rPr>
              <w:t xml:space="preserve">предельное </w:t>
            </w:r>
            <w:r w:rsidRPr="000D4B63">
              <w:rPr>
                <w:rStyle w:val="11pt0pt"/>
              </w:rPr>
              <w:lastRenderedPageBreak/>
              <w:t>значение: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560"/>
              <w:jc w:val="left"/>
            </w:pPr>
            <w:r w:rsidRPr="000D4B63">
              <w:rPr>
                <w:rStyle w:val="11pt0pt"/>
              </w:rPr>
              <w:lastRenderedPageBreak/>
              <w:t xml:space="preserve">предельное </w:t>
            </w:r>
            <w:r w:rsidRPr="000D4B63">
              <w:rPr>
                <w:rStyle w:val="11pt0pt"/>
              </w:rPr>
              <w:lastRenderedPageBreak/>
              <w:t>значение:1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наличие модуля </w:t>
            </w:r>
            <w:r w:rsidRPr="000D4B63">
              <w:rPr>
                <w:rStyle w:val="11pt0pt"/>
                <w:lang w:val="en-US" w:eastAsia="en-US" w:bidi="en-US"/>
              </w:rPr>
              <w:t>Bluetooth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 w:rsidRPr="000D4B63">
              <w:rPr>
                <w:rStyle w:val="11pt0pt"/>
              </w:rPr>
              <w:t xml:space="preserve">наличие модуля </w:t>
            </w:r>
            <w:r w:rsidRPr="000D4B63">
              <w:rPr>
                <w:rStyle w:val="11pt0pt"/>
                <w:lang w:val="en-US" w:eastAsia="en-US" w:bidi="en-US"/>
              </w:rPr>
              <w:t>WiFi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поддержка </w:t>
            </w:r>
            <w:r w:rsidRPr="000D4B63">
              <w:rPr>
                <w:rStyle w:val="11pt0pt"/>
                <w:lang w:val="en-US" w:eastAsia="en-US" w:bidi="en-US"/>
              </w:rPr>
              <w:t>3G (UMTS)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интегрированный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интегрированный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время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500"/>
              <w:jc w:val="left"/>
            </w:pPr>
            <w:r w:rsidRPr="000D4B63">
              <w:rPr>
                <w:rStyle w:val="11pt0pt"/>
              </w:rPr>
              <w:t>предельное значение: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560"/>
              <w:jc w:val="left"/>
            </w:pPr>
            <w:r w:rsidRPr="000D4B63">
              <w:rPr>
                <w:rStyle w:val="11pt0pt"/>
              </w:rPr>
              <w:t>предельное значение: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операционная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предустановлен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программное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70000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0015FD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80"/>
              <w:jc w:val="left"/>
            </w:pPr>
            <w:r w:rsidRPr="000D4B63">
              <w:rPr>
                <w:rStyle w:val="11pt0pt"/>
              </w:rPr>
              <w:t>2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30.02.15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(26.20.15)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</w:t>
            </w:r>
            <w:r w:rsidRPr="000D4B63">
              <w:rPr>
                <w:rStyle w:val="11pt0pt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80"/>
              <w:jc w:val="left"/>
            </w:pPr>
            <w:r w:rsidRPr="000D4B63">
              <w:rPr>
                <w:rStyle w:val="11pt0pt"/>
              </w:rPr>
              <w:lastRenderedPageBreak/>
              <w:t>2.1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30.02.15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(26.20.15)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Компьютер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персональный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настольный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системный блок и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системный блок и 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частота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Ггц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размер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оперативной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 w:rsidRPr="000D4B63">
              <w:rPr>
                <w:rStyle w:val="11pt0pt"/>
              </w:rPr>
              <w:t>предельное значение: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объем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2048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НЖМД с частотой вращения не менее 7200 об./сек. или твердотельный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SSD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НЖМД с частотой вращения не менее 7200 об./сек. или твердотельный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SSD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оптический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Blu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rayDisc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Blu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rayDisc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интегрированный, дискретный или гибридный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интегрированный, дискретный или гибридный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D95A76" w:rsidP="00E06C9B">
            <w:pPr>
              <w:pStyle w:val="1"/>
              <w:shd w:val="clear" w:color="auto" w:fill="auto"/>
              <w:spacing w:before="0" w:after="0" w:line="274" w:lineRule="exact"/>
            </w:pPr>
            <w:r w:rsidRPr="000D4B63">
              <w:rPr>
                <w:rStyle w:val="11pt0pt"/>
              </w:rPr>
              <w:t>операционн</w:t>
            </w:r>
            <w:r w:rsidR="00E06C9B" w:rsidRPr="000D4B63">
              <w:rPr>
                <w:rStyle w:val="11pt0pt"/>
              </w:rPr>
              <w:t>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возможные значения: </w:t>
            </w:r>
            <w:r w:rsidRPr="000D4B63">
              <w:rPr>
                <w:rStyle w:val="11pt0pt"/>
                <w:lang w:val="en-US" w:eastAsia="en-US" w:bidi="en-US"/>
              </w:rPr>
              <w:t>MSWindows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Dos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Linux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Unix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MacOS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возможные значения: </w:t>
            </w:r>
            <w:r w:rsidRPr="000D4B63">
              <w:rPr>
                <w:rStyle w:val="11pt0pt"/>
                <w:lang w:val="en-US" w:eastAsia="en-US" w:bidi="en-US"/>
              </w:rPr>
              <w:t>MSWindows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Dos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Linux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Unix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MacOS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предустанов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ленное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программно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размер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экрана/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монитора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дюйм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предельное значение: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более: 75000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более: 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00"/>
              <w:jc w:val="left"/>
            </w:pPr>
            <w:r w:rsidRPr="000D4B63">
              <w:rPr>
                <w:rStyle w:val="11pt0pt"/>
              </w:rPr>
              <w:t>2.1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30.02.15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(26.20.15)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Рабочая станция вывода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системный блок и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системный блок и монитор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частота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Ггц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 w:rsidRPr="000D4B63">
              <w:rPr>
                <w:rStyle w:val="11pt0pt"/>
              </w:rPr>
              <w:t>предельное значение:4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 w:rsidRPr="000D4B63">
              <w:rPr>
                <w:rStyle w:val="11pt0pt"/>
              </w:rPr>
              <w:t>предельное значение: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размер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оперативной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предельное значение:16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предельное значение:16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объем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2048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 w:rsidRPr="000D4B63"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НЖМД с частотой вращения не менее 7200 об./сек. или твердотельный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SSD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НЖМД с частотой вращения не менее 7200 об./сек. или твердотельный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SSD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оптический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Blu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rayDisc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>Blu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rayDisc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>возможные значения: интегрированный, дискретный или гибридный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интегрированный, дискретный или гибридный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операционная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возможные значения: </w:t>
            </w:r>
            <w:r w:rsidRPr="000D4B63">
              <w:rPr>
                <w:rStyle w:val="11pt0pt"/>
                <w:lang w:val="en-US" w:eastAsia="en-US" w:bidi="en-US"/>
              </w:rPr>
              <w:t>MSWindows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Dos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Linux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Unix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MacOS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возможные значения: </w:t>
            </w:r>
            <w:r w:rsidRPr="000D4B63">
              <w:rPr>
                <w:rStyle w:val="11pt0pt"/>
                <w:lang w:val="en-US" w:eastAsia="en-US" w:bidi="en-US"/>
              </w:rPr>
              <w:t>MSWindows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Dos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Linux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Unix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MacOS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предустановле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иное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программное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размер экрана/ монитора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дюйм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более: 75000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более: 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30.02.16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(26.20.16)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</w:t>
            </w:r>
            <w:r w:rsidRPr="000D4B63">
              <w:rPr>
                <w:rStyle w:val="11pt0pt"/>
              </w:rPr>
              <w:lastRenderedPageBreak/>
              <w:t>сканеры, многофункционал ьные 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lastRenderedPageBreak/>
              <w:t>3.1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30.02.16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(26.20.16.120)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метод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печати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лазерный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цветность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(цветной/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черно</w:t>
            </w:r>
            <w:r w:rsidRPr="000D4B63">
              <w:rPr>
                <w:rStyle w:val="11pt0pt"/>
              </w:rPr>
              <w:softHyphen/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белый)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значение: черно</w:t>
            </w:r>
            <w:r w:rsidRPr="000D4B63">
              <w:rPr>
                <w:rStyle w:val="11pt0pt"/>
              </w:rPr>
              <w:softHyphen/>
              <w:t>белое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значение: черно-белое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максимальн ый формат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А4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А4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скорость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печати/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сканировали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625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40 в минуту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40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наличие дополнитель ных модулей и интерфейсо в(сетевой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более: 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00"/>
              <w:jc w:val="left"/>
            </w:pPr>
            <w:r w:rsidRPr="000D4B63">
              <w:rPr>
                <w:rStyle w:val="11pt0pt"/>
              </w:rPr>
              <w:t>3.2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30.02.16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(26.20.16.150)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сканер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разрешение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сканировали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значение: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4800x4800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пикселей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 xml:space="preserve">4800x4800 </w:t>
            </w:r>
            <w:r w:rsidRPr="000D4B63">
              <w:rPr>
                <w:rStyle w:val="11pt0pt"/>
              </w:rPr>
              <w:t>пикселей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цветность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(цветной/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черно</w:t>
            </w:r>
            <w:r w:rsidRPr="000D4B63">
              <w:rPr>
                <w:rStyle w:val="11pt0pt"/>
              </w:rPr>
              <w:softHyphen/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белый)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 w:rsidRPr="000D4B63"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возможное значение: черно</w:t>
            </w:r>
            <w:r w:rsidRPr="000D4B63">
              <w:rPr>
                <w:rStyle w:val="11pt0pt"/>
              </w:rPr>
              <w:softHyphen/>
              <w:t>белое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возможное значение: черно-белое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максимальн ый формат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А4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А4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скорость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сканиро</w:t>
            </w:r>
            <w:r w:rsidRPr="000D4B63">
              <w:rPr>
                <w:rStyle w:val="11pt0pt"/>
              </w:rPr>
              <w:softHyphen/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625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возможное значение: </w:t>
            </w:r>
            <w:r w:rsidRPr="000D4B63">
              <w:rPr>
                <w:rStyle w:val="11pt0pt"/>
              </w:rPr>
              <w:lastRenderedPageBreak/>
              <w:t>40 в минуту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lastRenderedPageBreak/>
              <w:t xml:space="preserve">возможное значение: 40 в </w:t>
            </w:r>
            <w:r w:rsidRPr="000D4B63">
              <w:rPr>
                <w:rStyle w:val="11pt0pt"/>
              </w:rPr>
              <w:lastRenderedPageBreak/>
              <w:t>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наличие дополнитель ных модулей и интерфейсо в(сетевой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35000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00"/>
              <w:jc w:val="left"/>
            </w:pPr>
            <w:r w:rsidRPr="000D4B63">
              <w:rPr>
                <w:rStyle w:val="11pt0pt"/>
              </w:rPr>
              <w:t>3.3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30.02.16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(26.20.16.190)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</w:pPr>
            <w:r w:rsidRPr="000D4B63">
              <w:rPr>
                <w:rStyle w:val="11pt0pt"/>
              </w:rPr>
              <w:t>Многофункциона льное 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метод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печати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лазерный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лазерный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разрешение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сканировали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значение: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4800x4800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пикселей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 xml:space="preserve">предельное значение: </w:t>
            </w:r>
            <w:r w:rsidRPr="000D4B63">
              <w:rPr>
                <w:rStyle w:val="11pt0pt"/>
                <w:lang w:val="en-US" w:eastAsia="en-US" w:bidi="en-US"/>
              </w:rPr>
              <w:t xml:space="preserve">4800x4800 </w:t>
            </w:r>
            <w:r w:rsidRPr="000D4B63">
              <w:rPr>
                <w:rStyle w:val="11pt0pt"/>
              </w:rPr>
              <w:t>пикселей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цветность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(цветной/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черно</w:t>
            </w:r>
            <w:r w:rsidRPr="000D4B63">
              <w:rPr>
                <w:rStyle w:val="11pt0pt"/>
              </w:rPr>
              <w:softHyphen/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белый)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возможное значение: черно</w:t>
            </w:r>
            <w:r w:rsidRPr="000D4B63">
              <w:rPr>
                <w:rStyle w:val="11pt0pt"/>
              </w:rPr>
              <w:softHyphen/>
              <w:t>белое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значение: черно-белое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D95A76">
            <w:pPr>
              <w:pStyle w:val="1"/>
              <w:shd w:val="clear" w:color="auto" w:fill="auto"/>
              <w:spacing w:before="0" w:after="0" w:line="274" w:lineRule="exact"/>
              <w:ind w:right="120"/>
              <w:jc w:val="center"/>
            </w:pPr>
            <w:r w:rsidRPr="000D4B63">
              <w:rPr>
                <w:rStyle w:val="11pt0pt"/>
              </w:rPr>
              <w:t>максимальн ый формат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возможное значение: А4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возможное значение: А4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скорость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печати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625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наличие дополнитель ных модулей и интерфейсо в(сетевой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lastRenderedPageBreak/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lastRenderedPageBreak/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100000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lastRenderedPageBreak/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32.20.11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(26.30.22)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t>4.1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32.20.11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(26.30.22.000)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Телефон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мобильный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смартфон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поддер</w:t>
            </w:r>
            <w:r w:rsidRPr="000D4B63">
              <w:rPr>
                <w:rStyle w:val="11pt0pt"/>
              </w:rPr>
              <w:softHyphen/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живаемые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стандарты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 xml:space="preserve">возможное значение: </w:t>
            </w:r>
            <w:r w:rsidRPr="000D4B63">
              <w:rPr>
                <w:rStyle w:val="11pt0pt"/>
                <w:lang w:val="en-US" w:eastAsia="en-US" w:bidi="en-US"/>
              </w:rPr>
              <w:t>GSM</w:t>
            </w:r>
            <w:r w:rsidRPr="000D4B63">
              <w:rPr>
                <w:rStyle w:val="11pt0pt"/>
                <w:lang w:eastAsia="en-US" w:bidi="en-US"/>
              </w:rPr>
              <w:t xml:space="preserve">; </w:t>
            </w:r>
            <w:r w:rsidRPr="000D4B63">
              <w:rPr>
                <w:rStyle w:val="11pt0pt"/>
                <w:lang w:val="en-US" w:eastAsia="en-US" w:bidi="en-US"/>
              </w:rPr>
              <w:t>CDMA</w:t>
            </w:r>
            <w:r w:rsidRPr="000D4B63">
              <w:rPr>
                <w:rStyle w:val="11pt0pt"/>
                <w:lang w:eastAsia="en-US" w:bidi="en-US"/>
              </w:rPr>
              <w:t xml:space="preserve">; </w:t>
            </w:r>
            <w:r w:rsidRPr="000D4B63">
              <w:rPr>
                <w:rStyle w:val="11pt0pt"/>
                <w:lang w:val="en-US" w:eastAsia="en-US" w:bidi="en-US"/>
              </w:rPr>
              <w:t>WCDMA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CDMA</w:t>
            </w:r>
            <w:r w:rsidRPr="000D4B63">
              <w:rPr>
                <w:rStyle w:val="11pt0pt"/>
                <w:lang w:eastAsia="en-US" w:bidi="en-US"/>
              </w:rPr>
              <w:t xml:space="preserve">2000, </w:t>
            </w:r>
            <w:r w:rsidRPr="000D4B63">
              <w:rPr>
                <w:rStyle w:val="11pt0pt"/>
                <w:lang w:val="en-US" w:eastAsia="en-US" w:bidi="en-US"/>
              </w:rPr>
              <w:t>UMTS</w:t>
            </w:r>
            <w:r w:rsidRPr="000D4B63">
              <w:rPr>
                <w:rStyle w:val="11pt0pt"/>
                <w:lang w:eastAsia="en-US" w:bidi="en-US"/>
              </w:rPr>
              <w:t xml:space="preserve">; </w:t>
            </w:r>
            <w:r w:rsidRPr="000D4B63">
              <w:rPr>
                <w:rStyle w:val="11pt0pt"/>
                <w:lang w:val="en-US" w:eastAsia="en-US" w:bidi="en-US"/>
              </w:rPr>
              <w:t>LTE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 w:rsidRPr="000D4B63">
              <w:rPr>
                <w:rStyle w:val="11pt0pt"/>
              </w:rPr>
              <w:t xml:space="preserve">возможное значение: </w:t>
            </w:r>
            <w:r w:rsidRPr="000D4B63">
              <w:rPr>
                <w:rStyle w:val="11pt0pt"/>
                <w:lang w:val="en-US" w:eastAsia="en-US" w:bidi="en-US"/>
              </w:rPr>
              <w:t>GSM</w:t>
            </w:r>
            <w:r w:rsidRPr="000D4B63">
              <w:rPr>
                <w:rStyle w:val="11pt0pt"/>
                <w:lang w:eastAsia="en-US" w:bidi="en-US"/>
              </w:rPr>
              <w:t xml:space="preserve">; </w:t>
            </w:r>
            <w:r w:rsidRPr="000D4B63">
              <w:rPr>
                <w:rStyle w:val="11pt0pt"/>
                <w:lang w:val="en-US" w:eastAsia="en-US" w:bidi="en-US"/>
              </w:rPr>
              <w:t>CDMA</w:t>
            </w:r>
            <w:r w:rsidRPr="000D4B63">
              <w:rPr>
                <w:rStyle w:val="11pt0pt"/>
                <w:lang w:eastAsia="en-US" w:bidi="en-US"/>
              </w:rPr>
              <w:t xml:space="preserve">; </w:t>
            </w:r>
            <w:r w:rsidRPr="000D4B63">
              <w:rPr>
                <w:rStyle w:val="11pt0pt"/>
                <w:lang w:val="en-US" w:eastAsia="en-US" w:bidi="en-US"/>
              </w:rPr>
              <w:t>WCDMA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CDMA</w:t>
            </w:r>
            <w:r w:rsidRPr="000D4B63">
              <w:rPr>
                <w:rStyle w:val="11pt0pt"/>
                <w:lang w:eastAsia="en-US" w:bidi="en-US"/>
              </w:rPr>
              <w:t xml:space="preserve">2000, </w:t>
            </w:r>
            <w:r w:rsidRPr="000D4B63">
              <w:rPr>
                <w:rStyle w:val="11pt0pt"/>
                <w:lang w:val="en-US" w:eastAsia="en-US" w:bidi="en-US"/>
              </w:rPr>
              <w:t>UMTS</w:t>
            </w:r>
            <w:r w:rsidRPr="000D4B63">
              <w:rPr>
                <w:rStyle w:val="11pt0pt"/>
                <w:lang w:eastAsia="en-US" w:bidi="en-US"/>
              </w:rPr>
              <w:t xml:space="preserve">; </w:t>
            </w:r>
            <w:r w:rsidRPr="000D4B63">
              <w:rPr>
                <w:rStyle w:val="11pt0pt"/>
                <w:lang w:val="en-US" w:eastAsia="en-US" w:bidi="en-US"/>
              </w:rPr>
              <w:t>LTE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F859B9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операционн</w:t>
            </w:r>
            <w:r w:rsidR="00E06C9B" w:rsidRPr="000D4B63">
              <w:rPr>
                <w:rStyle w:val="11pt0pt"/>
              </w:rPr>
              <w:t>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время работы (в режиме разговора)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метод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сенсорный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кнопочный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количество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SIM</w:t>
            </w:r>
            <w:r w:rsidRPr="000D4B63">
              <w:rPr>
                <w:rStyle w:val="11pt0pt"/>
              </w:rPr>
              <w:t>-карт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штука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 xml:space="preserve">наличие модулей и интерфейсов </w:t>
            </w:r>
            <w:r w:rsidRPr="000D4B63">
              <w:rPr>
                <w:rStyle w:val="11pt0pt"/>
                <w:lang w:eastAsia="en-US" w:bidi="en-US"/>
              </w:rPr>
              <w:t>(</w:t>
            </w:r>
            <w:r w:rsidRPr="000D4B63">
              <w:rPr>
                <w:rStyle w:val="11pt0pt"/>
                <w:lang w:val="en-US" w:eastAsia="en-US" w:bidi="en-US"/>
              </w:rPr>
              <w:t>Wi</w:t>
            </w:r>
            <w:r w:rsidRPr="000D4B63">
              <w:rPr>
                <w:rStyle w:val="11pt0pt"/>
                <w:lang w:eastAsia="en-US" w:bidi="en-US"/>
              </w:rPr>
              <w:t>-</w:t>
            </w:r>
            <w:r w:rsidRPr="000D4B63">
              <w:rPr>
                <w:rStyle w:val="11pt0pt"/>
                <w:lang w:val="en-US" w:eastAsia="en-US" w:bidi="en-US"/>
              </w:rPr>
              <w:t>Fi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Bluetooth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USB</w:t>
            </w:r>
            <w:r w:rsidRPr="000D4B63">
              <w:rPr>
                <w:rStyle w:val="11pt0pt"/>
                <w:lang w:eastAsia="en-US" w:bidi="en-US"/>
              </w:rPr>
              <w:t xml:space="preserve">, </w:t>
            </w:r>
            <w:r w:rsidRPr="000D4B63">
              <w:rPr>
                <w:rStyle w:val="11pt0pt"/>
                <w:lang w:val="en-US" w:eastAsia="en-US" w:bidi="en-US"/>
              </w:rPr>
              <w:t>GPS</w:t>
            </w:r>
            <w:r w:rsidRPr="000D4B63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lang w:val="en-US"/>
              </w:rPr>
            </w:pPr>
            <w:r w:rsidRPr="000D4B63">
              <w:rPr>
                <w:rStyle w:val="11pt0pt"/>
                <w:lang w:val="en-US" w:eastAsia="en-US" w:bidi="en-US"/>
              </w:rPr>
              <w:t>Wi-Fi, Bluetooth, USB, GPS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  <w:lang w:val="en-US" w:eastAsia="en-US" w:bidi="en-US"/>
              </w:rPr>
              <w:t>Bluetooth,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12000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мощность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F859B9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лошадиная сила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200"/>
              <w:jc w:val="left"/>
            </w:pPr>
            <w:r w:rsidRPr="000D4B63">
              <w:rPr>
                <w:rStyle w:val="11pt0pt"/>
              </w:rPr>
              <w:t>5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34.10.22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(29.10.22)</w:t>
            </w:r>
          </w:p>
        </w:tc>
        <w:tc>
          <w:tcPr>
            <w:tcW w:w="206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Автомобили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легковые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комплектац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140" w:lineRule="exact"/>
              <w:jc w:val="center"/>
            </w:pPr>
            <w:r w:rsidRPr="000D4B63">
              <w:rPr>
                <w:rStyle w:val="7pt0pt"/>
              </w:rPr>
              <w:t>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1500000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 w:rsidRPr="000D4B63">
              <w:rPr>
                <w:rStyle w:val="7pt0p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ind w:left="200"/>
              <w:jc w:val="left"/>
            </w:pPr>
            <w:r w:rsidRPr="000D4B63">
              <w:rPr>
                <w:rStyle w:val="8pt0pt"/>
              </w:rPr>
              <w:t>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34.10.30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Средства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автотранспортные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мощность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F859B9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лошадиная сила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предельное значение: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(29.10.30)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для перевозки 10 человек и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комплектац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160" w:lineRule="exact"/>
              <w:jc w:val="center"/>
            </w:pPr>
            <w:r w:rsidRPr="000D4B63">
              <w:rPr>
                <w:rStyle w:val="8pt0pt"/>
              </w:rPr>
              <w:t>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2000000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мощность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F859B9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лошадиная сила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значение: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200"/>
              <w:jc w:val="left"/>
            </w:pPr>
            <w:r w:rsidRPr="000D4B63">
              <w:rPr>
                <w:rStyle w:val="11pt0pt"/>
              </w:rPr>
              <w:t>7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34.10.41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(29.10.41)</w:t>
            </w:r>
          </w:p>
        </w:tc>
        <w:tc>
          <w:tcPr>
            <w:tcW w:w="205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Средства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автотранспортные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грузовые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комплектац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160" w:lineRule="exact"/>
              <w:jc w:val="center"/>
            </w:pPr>
            <w:r w:rsidRPr="000D4B63">
              <w:rPr>
                <w:rStyle w:val="8pt0pt"/>
              </w:rPr>
              <w:t>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базовая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2000000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ind w:left="200"/>
              <w:jc w:val="left"/>
            </w:pPr>
            <w:r w:rsidRPr="000D4B63">
              <w:rPr>
                <w:rStyle w:val="8pt0pt"/>
              </w:rPr>
              <w:t>8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36.11.11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(31.01.11)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Мебель для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металл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сидения с металлическим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 - кожа натуральная;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 - искусственная кожа;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обивочные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 w:rsidRPr="000D4B63">
              <w:rPr>
                <w:rStyle w:val="8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80"/>
              <w:jc w:val="left"/>
            </w:pPr>
            <w:r w:rsidRPr="000D4B63">
              <w:rPr>
                <w:rStyle w:val="11pt0pt"/>
              </w:rPr>
              <w:t>9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36.11.12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(31.01.12)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Мебель для сидения с деревянным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материал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(вид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древесины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 - массив древесины «ценных» пород (твердолиственных и тропических);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возможное значение - древесина хвойных и мягколиственных пород: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 - кожа натуральная;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предельное значение - искусственная кожа;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D95A76" w:rsidRPr="000D4B63" w:rsidTr="00F859B9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обивочные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материалы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</w:pPr>
            <w:r w:rsidRPr="000D4B63">
              <w:rPr>
                <w:rStyle w:val="11pt0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A2535B" w:rsidRPr="000D4B63" w:rsidTr="00F859B9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lastRenderedPageBreak/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lastRenderedPageBreak/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8000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2535B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lastRenderedPageBreak/>
              <w:t>10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36.12.11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(31.01.11)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Мебель металлическая для офисов, административны х помещений, учебных заведений, учреждений культуры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металл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10</w:t>
            </w:r>
          </w:p>
        </w:tc>
      </w:tr>
      <w:tr w:rsidR="00A2535B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2535B" w:rsidRPr="000D4B63" w:rsidTr="00F859B9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 w:rsidRPr="000D4B63">
              <w:rPr>
                <w:rStyle w:val="11pt0pt"/>
              </w:rPr>
              <w:t>11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 w:rsidRPr="000D4B63">
              <w:rPr>
                <w:rStyle w:val="11pt0pt"/>
              </w:rPr>
              <w:t>36.12.12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 w:rsidRPr="000D4B63">
              <w:rPr>
                <w:rStyle w:val="11pt0pt"/>
              </w:rPr>
              <w:t>(31.01.12)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Мебель деревянная для офисов, администра тивных помещений, учебных заведений, учреждений культуры и т.п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материал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(вид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 w:rsidRPr="000D4B63">
              <w:rPr>
                <w:rStyle w:val="11pt0pt"/>
              </w:rPr>
              <w:t>древесины)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предельное значение - массив древесины «ценных» пород (твердолиственны х и тропических);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A2535B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 w:rsidRPr="000D4B63">
              <w:rPr>
                <w:rStyle w:val="11pt0pt"/>
              </w:rPr>
              <w:t>возможные значения: древесина хвойных и мягколиственных пород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 w:rsidRPr="000D4B63">
              <w:rPr>
                <w:rStyle w:val="11pt0pt"/>
              </w:rPr>
              <w:t>возможные значения: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X</w:t>
            </w:r>
          </w:p>
        </w:tc>
      </w:tr>
      <w:tr w:rsidR="00A2535B" w:rsidRPr="000D4B63" w:rsidTr="00F859B9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 w:rsidRPr="000D4B63">
              <w:rPr>
                <w:rStyle w:val="11pt0pt"/>
              </w:rPr>
              <w:t>предельная</w:t>
            </w:r>
          </w:p>
          <w:p w:rsidR="00A2535B" w:rsidRPr="000D4B63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 w:rsidRPr="000D4B63"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20000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Pr="000D4B63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 w:rsidRPr="000D4B63">
              <w:rPr>
                <w:rStyle w:val="11pt0pt"/>
              </w:rPr>
              <w:t>не более 10000-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D4B63" w:rsidRDefault="00A2535B" w:rsidP="00E06C9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2535B" w:rsidRPr="000D4B63" w:rsidRDefault="00A2535B">
      <w:pPr>
        <w:rPr>
          <w:rFonts w:ascii="Times New Roman" w:hAnsi="Times New Roman" w:cs="Times New Roman"/>
          <w:sz w:val="2"/>
          <w:szCs w:val="2"/>
        </w:rPr>
      </w:pPr>
    </w:p>
    <w:sectPr w:rsidR="00A2535B" w:rsidRPr="000D4B63" w:rsidSect="0035111B">
      <w:pgSz w:w="16838" w:h="11909" w:orient="landscape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84" w:rsidRDefault="00442384">
      <w:r>
        <w:separator/>
      </w:r>
    </w:p>
  </w:endnote>
  <w:endnote w:type="continuationSeparator" w:id="1">
    <w:p w:rsidR="00442384" w:rsidRDefault="0044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84" w:rsidRDefault="00442384"/>
  </w:footnote>
  <w:footnote w:type="continuationSeparator" w:id="1">
    <w:p w:rsidR="00442384" w:rsidRDefault="004423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AFC"/>
    <w:multiLevelType w:val="multilevel"/>
    <w:tmpl w:val="15FCA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2535B"/>
    <w:rsid w:val="000015FD"/>
    <w:rsid w:val="00031616"/>
    <w:rsid w:val="000D4B63"/>
    <w:rsid w:val="001F21BB"/>
    <w:rsid w:val="0025688A"/>
    <w:rsid w:val="002F58EC"/>
    <w:rsid w:val="0035111B"/>
    <w:rsid w:val="003D314F"/>
    <w:rsid w:val="00442384"/>
    <w:rsid w:val="007268ED"/>
    <w:rsid w:val="00843F1A"/>
    <w:rsid w:val="00974FBC"/>
    <w:rsid w:val="009A2050"/>
    <w:rsid w:val="009E4E55"/>
    <w:rsid w:val="00A2535B"/>
    <w:rsid w:val="00B252EE"/>
    <w:rsid w:val="00D95A76"/>
    <w:rsid w:val="00E06C9B"/>
    <w:rsid w:val="00E62787"/>
    <w:rsid w:val="00EC37E9"/>
    <w:rsid w:val="00F859B9"/>
    <w:rsid w:val="00FA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8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FA3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75pt0pt">
    <w:name w:val="Основной текст + Sylfaen;7;5 pt;Интервал 0 pt"/>
    <w:basedOn w:val="a4"/>
    <w:rsid w:val="00FA388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1pt">
    <w:name w:val="Основной текст + 11 pt;Интервал 1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pt0pt">
    <w:name w:val="Основной текст + 7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FA3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388E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1">
    <w:name w:val="Основной текст1"/>
    <w:basedOn w:val="a"/>
    <w:link w:val="a4"/>
    <w:rsid w:val="00FA388E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1">
    <w:name w:val="Заголовок №1"/>
    <w:basedOn w:val="a"/>
    <w:link w:val="10"/>
    <w:rsid w:val="00FA388E"/>
    <w:pPr>
      <w:shd w:val="clear" w:color="auto" w:fill="FFFFFF"/>
      <w:spacing w:before="30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rsid w:val="00FA38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rsid w:val="00FA388E"/>
    <w:pPr>
      <w:shd w:val="clear" w:color="auto" w:fill="FFFFFF"/>
      <w:spacing w:before="78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75pt0pt">
    <w:name w:val="Основной текст + Sylfaen;7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1pt">
    <w:name w:val="Основной текст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holmfin</dc:creator>
  <cp:lastModifiedBy>Пользователь Windows</cp:lastModifiedBy>
  <cp:revision>2</cp:revision>
  <cp:lastPrinted>2016-10-04T11:39:00Z</cp:lastPrinted>
  <dcterms:created xsi:type="dcterms:W3CDTF">2016-10-05T08:25:00Z</dcterms:created>
  <dcterms:modified xsi:type="dcterms:W3CDTF">2016-10-05T08:25:00Z</dcterms:modified>
</cp:coreProperties>
</file>