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A5" w:rsidRPr="00AD28F1" w:rsidRDefault="009D636C" w:rsidP="00AD28F1">
      <w:pPr>
        <w:ind w:right="-569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AD28F1">
        <w:rPr>
          <w:b/>
          <w:color w:val="000000" w:themeColor="text1"/>
          <w:sz w:val="28"/>
          <w:szCs w:val="28"/>
        </w:rPr>
        <w:t xml:space="preserve">В Новгородской области </w:t>
      </w:r>
      <w:r w:rsidR="00173DE6">
        <w:rPr>
          <w:b/>
          <w:color w:val="000000" w:themeColor="text1"/>
          <w:sz w:val="28"/>
          <w:szCs w:val="28"/>
        </w:rPr>
        <w:t>с</w:t>
      </w:r>
      <w:r w:rsidR="0056304B">
        <w:rPr>
          <w:b/>
          <w:color w:val="000000" w:themeColor="text1"/>
          <w:sz w:val="28"/>
          <w:szCs w:val="28"/>
        </w:rPr>
        <w:t>ократилось</w:t>
      </w:r>
      <w:r w:rsidRPr="00AD28F1">
        <w:rPr>
          <w:b/>
          <w:color w:val="000000" w:themeColor="text1"/>
          <w:sz w:val="28"/>
          <w:szCs w:val="28"/>
        </w:rPr>
        <w:t xml:space="preserve"> количество</w:t>
      </w:r>
      <w:r w:rsidR="00173DE6">
        <w:rPr>
          <w:b/>
          <w:color w:val="000000" w:themeColor="text1"/>
          <w:sz w:val="28"/>
          <w:szCs w:val="28"/>
        </w:rPr>
        <w:t xml:space="preserve"> приостановлений и отказов</w:t>
      </w:r>
      <w:r w:rsidR="007E2219" w:rsidRPr="00AD28F1">
        <w:rPr>
          <w:b/>
          <w:color w:val="000000" w:themeColor="text1"/>
          <w:sz w:val="28"/>
          <w:szCs w:val="28"/>
        </w:rPr>
        <w:t xml:space="preserve"> в кадастровом учёте</w:t>
      </w:r>
    </w:p>
    <w:p w:rsidR="009902F3" w:rsidRPr="00AD28F1" w:rsidRDefault="009902F3" w:rsidP="00AD28F1">
      <w:pPr>
        <w:ind w:right="-569"/>
        <w:rPr>
          <w:rFonts w:eastAsia="Times New Roman" w:cs="Arial"/>
          <w:color w:val="000000" w:themeColor="text1"/>
          <w:sz w:val="24"/>
          <w:szCs w:val="24"/>
          <w:lang w:eastAsia="ru-RU"/>
        </w:rPr>
      </w:pPr>
    </w:p>
    <w:p w:rsidR="0098276A" w:rsidRPr="00A563F7" w:rsidRDefault="009902F3" w:rsidP="00AD28F1">
      <w:pPr>
        <w:shd w:val="clear" w:color="auto" w:fill="FFFFFF"/>
        <w:ind w:right="-569"/>
        <w:textAlignment w:val="bottom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В Новгородской области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на протяжении последних лет наблюдается устойчивая тенденция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 снижении количества </w:t>
      </w:r>
      <w:r w:rsidR="007E2219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отказов и 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приостановлений</w:t>
      </w:r>
      <w:r w:rsidR="009D636C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</w:t>
      </w:r>
      <w:r w:rsidR="00E66D84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государственном кадастровом уч</w:t>
      </w:r>
      <w:r w:rsidR="000E2185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ё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те</w:t>
      </w:r>
      <w:r w:rsidR="007E2219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Положительная динамика отмечена и по итогам 2018</w:t>
      </w:r>
      <w:r w:rsidR="00750796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года</w:t>
      </w:r>
      <w:r w:rsidR="00D741CB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. В нашем регионе в прошлом году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в ср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авнении с </w:t>
      </w:r>
      <w:r w:rsidR="00165DBB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201</w:t>
      </w:r>
      <w:r w:rsidR="0098276A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7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год</w:t>
      </w:r>
      <w:r w:rsidR="0098276A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ом</w:t>
      </w:r>
      <w:r w:rsidR="00D741CB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доля приостановлений 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уменьшил</w:t>
      </w:r>
      <w:r w:rsidR="008F12BB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а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сь</w:t>
      </w:r>
      <w:r w:rsidR="00E66D84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 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2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0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% до 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14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%</w:t>
      </w:r>
      <w:r w:rsidR="00AF7247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, отказов -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с 1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0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% до 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5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% </w:t>
      </w:r>
      <w:r w:rsidR="0078484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от общего количества заявлений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9D636C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202C3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173DE6" w:rsidRPr="00A563F7" w:rsidRDefault="00202C38" w:rsidP="00AD28F1">
      <w:pPr>
        <w:shd w:val="clear" w:color="auto" w:fill="FFFFFF"/>
        <w:ind w:right="-569"/>
        <w:textAlignment w:val="bottom"/>
        <w:rPr>
          <w:color w:val="000000" w:themeColor="text1"/>
          <w:sz w:val="24"/>
          <w:szCs w:val="24"/>
        </w:rPr>
      </w:pP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5A76F3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DF43AC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Достигнутые результаты </w:t>
      </w:r>
      <w:r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не только </w:t>
      </w:r>
      <w:r w:rsidR="000E2185" w:rsidRPr="00A563F7">
        <w:rPr>
          <w:color w:val="000000" w:themeColor="text1"/>
          <w:sz w:val="24"/>
          <w:szCs w:val="24"/>
        </w:rPr>
        <w:t xml:space="preserve">полностью </w:t>
      </w:r>
      <w:r w:rsidR="0078484F" w:rsidRPr="00A563F7">
        <w:rPr>
          <w:color w:val="000000" w:themeColor="text1"/>
          <w:sz w:val="24"/>
          <w:szCs w:val="24"/>
        </w:rPr>
        <w:t>соответству</w:t>
      </w:r>
      <w:r w:rsidR="00DF43AC" w:rsidRPr="00A563F7">
        <w:rPr>
          <w:color w:val="000000" w:themeColor="text1"/>
          <w:sz w:val="24"/>
          <w:szCs w:val="24"/>
        </w:rPr>
        <w:t>ю</w:t>
      </w:r>
      <w:r w:rsidR="0078484F" w:rsidRPr="00A563F7">
        <w:rPr>
          <w:color w:val="000000" w:themeColor="text1"/>
          <w:sz w:val="24"/>
          <w:szCs w:val="24"/>
        </w:rPr>
        <w:t xml:space="preserve">т </w:t>
      </w:r>
      <w:r w:rsidR="00EB683D" w:rsidRPr="00A563F7">
        <w:rPr>
          <w:color w:val="000000" w:themeColor="text1"/>
          <w:sz w:val="24"/>
          <w:szCs w:val="24"/>
        </w:rPr>
        <w:t>требованиям</w:t>
      </w:r>
      <w:r w:rsidR="0078484F" w:rsidRPr="00A563F7">
        <w:rPr>
          <w:color w:val="000000" w:themeColor="text1"/>
          <w:sz w:val="24"/>
          <w:szCs w:val="24"/>
        </w:rPr>
        <w:t xml:space="preserve"> целевой модели</w:t>
      </w:r>
      <w:r w:rsidR="00E66D84" w:rsidRPr="00A563F7">
        <w:rPr>
          <w:color w:val="000000" w:themeColor="text1"/>
          <w:sz w:val="24"/>
          <w:szCs w:val="24"/>
        </w:rPr>
        <w:t xml:space="preserve"> «Постановка на кадастровый учет земельных участков и объектов недвижимого имущества»</w:t>
      </w:r>
      <w:r w:rsidR="009D636C" w:rsidRPr="00A563F7">
        <w:rPr>
          <w:color w:val="000000" w:themeColor="text1"/>
          <w:sz w:val="24"/>
          <w:szCs w:val="24"/>
        </w:rPr>
        <w:t>,</w:t>
      </w:r>
      <w:r w:rsidR="00173DE6" w:rsidRPr="00A563F7">
        <w:rPr>
          <w:color w:val="000000" w:themeColor="text1"/>
          <w:sz w:val="24"/>
          <w:szCs w:val="24"/>
        </w:rPr>
        <w:t xml:space="preserve"> направленной на повышение качества данной услуги </w:t>
      </w:r>
      <w:proofErr w:type="spellStart"/>
      <w:r w:rsidR="00173DE6" w:rsidRPr="00A563F7">
        <w:rPr>
          <w:color w:val="000000" w:themeColor="text1"/>
          <w:sz w:val="24"/>
          <w:szCs w:val="24"/>
        </w:rPr>
        <w:t>Росреестра</w:t>
      </w:r>
      <w:proofErr w:type="spellEnd"/>
      <w:r w:rsidR="00173DE6" w:rsidRPr="00A563F7">
        <w:rPr>
          <w:color w:val="000000" w:themeColor="text1"/>
          <w:sz w:val="24"/>
          <w:szCs w:val="24"/>
        </w:rPr>
        <w:t xml:space="preserve"> и </w:t>
      </w:r>
      <w:r w:rsidR="00987D4B" w:rsidRPr="00A563F7">
        <w:rPr>
          <w:color w:val="000000" w:themeColor="text1"/>
          <w:sz w:val="24"/>
          <w:szCs w:val="24"/>
        </w:rPr>
        <w:t>установившей</w:t>
      </w:r>
      <w:r w:rsidRPr="00A563F7">
        <w:rPr>
          <w:color w:val="000000" w:themeColor="text1"/>
          <w:sz w:val="24"/>
          <w:szCs w:val="24"/>
        </w:rPr>
        <w:t xml:space="preserve"> </w:t>
      </w:r>
      <w:r w:rsidR="00987D4B" w:rsidRPr="00A563F7">
        <w:rPr>
          <w:color w:val="000000" w:themeColor="text1"/>
          <w:sz w:val="24"/>
          <w:szCs w:val="24"/>
        </w:rPr>
        <w:t xml:space="preserve">к концу 2018 года показатели </w:t>
      </w:r>
      <w:r w:rsidR="00987D4B" w:rsidRPr="00A563F7">
        <w:rPr>
          <w:color w:val="000000"/>
          <w:sz w:val="24"/>
          <w:szCs w:val="24"/>
          <w:shd w:val="clear" w:color="auto" w:fill="FFFFFF"/>
        </w:rPr>
        <w:t>17% для приостановлений и 9% для отказов</w:t>
      </w:r>
      <w:r w:rsidR="00987D4B" w:rsidRPr="00A563F7">
        <w:rPr>
          <w:color w:val="000000" w:themeColor="text1"/>
          <w:sz w:val="24"/>
          <w:szCs w:val="24"/>
        </w:rPr>
        <w:t>, но и свидетельству</w:t>
      </w:r>
      <w:r w:rsidR="00934619">
        <w:rPr>
          <w:color w:val="000000" w:themeColor="text1"/>
          <w:sz w:val="24"/>
          <w:szCs w:val="24"/>
        </w:rPr>
        <w:t>ю</w:t>
      </w:r>
      <w:bookmarkStart w:id="0" w:name="_GoBack"/>
      <w:bookmarkEnd w:id="0"/>
      <w:r w:rsidR="00987D4B" w:rsidRPr="00A563F7">
        <w:rPr>
          <w:color w:val="000000" w:themeColor="text1"/>
          <w:sz w:val="24"/>
          <w:szCs w:val="24"/>
        </w:rPr>
        <w:t>т об их опережении.</w:t>
      </w:r>
      <w:r w:rsidR="00173DE6" w:rsidRPr="00A563F7">
        <w:rPr>
          <w:color w:val="000000" w:themeColor="text1"/>
          <w:sz w:val="24"/>
          <w:szCs w:val="24"/>
        </w:rPr>
        <w:t xml:space="preserve"> </w:t>
      </w:r>
    </w:p>
    <w:p w:rsidR="00173DE6" w:rsidRPr="00A563F7" w:rsidRDefault="00173DE6" w:rsidP="00AD28F1">
      <w:pPr>
        <w:shd w:val="clear" w:color="auto" w:fill="FFFFFF"/>
        <w:ind w:right="-569"/>
        <w:textAlignment w:val="bottom"/>
        <w:rPr>
          <w:color w:val="000000" w:themeColor="text1"/>
          <w:sz w:val="24"/>
          <w:szCs w:val="24"/>
        </w:rPr>
      </w:pPr>
    </w:p>
    <w:p w:rsidR="002536F4" w:rsidRPr="00A563F7" w:rsidRDefault="00173DE6" w:rsidP="00AD28F1">
      <w:pPr>
        <w:shd w:val="clear" w:color="auto" w:fill="FFFFFF"/>
        <w:ind w:right="-569"/>
        <w:textAlignment w:val="bottom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A563F7">
        <w:rPr>
          <w:color w:val="000000" w:themeColor="text1"/>
          <w:sz w:val="24"/>
          <w:szCs w:val="24"/>
        </w:rPr>
        <w:t xml:space="preserve">Позитивным переменам способствовала реализация задач, </w:t>
      </w:r>
      <w:r w:rsidR="00F53134" w:rsidRPr="00A563F7">
        <w:rPr>
          <w:color w:val="000000" w:themeColor="text1"/>
          <w:sz w:val="24"/>
          <w:szCs w:val="24"/>
        </w:rPr>
        <w:t xml:space="preserve">намеченных </w:t>
      </w:r>
      <w:r w:rsidRPr="00A563F7">
        <w:rPr>
          <w:color w:val="000000" w:themeColor="text1"/>
          <w:sz w:val="24"/>
          <w:szCs w:val="24"/>
        </w:rPr>
        <w:t>в целевой модели и</w:t>
      </w:r>
      <w:r w:rsidR="00AD28F1" w:rsidRPr="00A563F7">
        <w:rPr>
          <w:color w:val="000000" w:themeColor="text1"/>
          <w:sz w:val="24"/>
          <w:szCs w:val="24"/>
        </w:rPr>
        <w:t xml:space="preserve"> </w:t>
      </w:r>
      <w:r w:rsidRPr="00A563F7">
        <w:rPr>
          <w:color w:val="000000" w:themeColor="text1"/>
          <w:sz w:val="24"/>
          <w:szCs w:val="24"/>
        </w:rPr>
        <w:t xml:space="preserve">в специально разработанной </w:t>
      </w:r>
      <w:r w:rsidR="005A76F3" w:rsidRPr="00A563F7">
        <w:rPr>
          <w:color w:val="000000" w:themeColor="text1"/>
          <w:sz w:val="24"/>
          <w:szCs w:val="24"/>
        </w:rPr>
        <w:t>региональной «дорожной карт</w:t>
      </w:r>
      <w:r w:rsidRPr="00A563F7">
        <w:rPr>
          <w:color w:val="000000" w:themeColor="text1"/>
          <w:sz w:val="24"/>
          <w:szCs w:val="24"/>
        </w:rPr>
        <w:t>е</w:t>
      </w:r>
      <w:r w:rsidR="005A76F3" w:rsidRPr="00A563F7">
        <w:rPr>
          <w:color w:val="000000" w:themeColor="text1"/>
          <w:sz w:val="24"/>
          <w:szCs w:val="24"/>
        </w:rPr>
        <w:t>»</w:t>
      </w:r>
      <w:r w:rsidRPr="00A563F7">
        <w:rPr>
          <w:color w:val="000000" w:themeColor="text1"/>
          <w:sz w:val="24"/>
          <w:szCs w:val="24"/>
        </w:rPr>
        <w:t>. Б</w:t>
      </w:r>
      <w:r w:rsidR="005A76F3" w:rsidRPr="00A563F7">
        <w:rPr>
          <w:color w:val="000000" w:themeColor="text1"/>
          <w:sz w:val="24"/>
          <w:szCs w:val="24"/>
        </w:rPr>
        <w:t>лагодаря</w:t>
      </w:r>
      <w:r w:rsidR="00AD28F1" w:rsidRPr="00A563F7">
        <w:rPr>
          <w:color w:val="000000" w:themeColor="text1"/>
          <w:sz w:val="24"/>
          <w:szCs w:val="24"/>
        </w:rPr>
        <w:t xml:space="preserve"> работе</w:t>
      </w:r>
      <w:r w:rsidRPr="00A563F7">
        <w:rPr>
          <w:color w:val="000000" w:themeColor="text1"/>
          <w:sz w:val="24"/>
          <w:szCs w:val="24"/>
        </w:rPr>
        <w:t xml:space="preserve"> специалистов Кадастровой палаты по Новгородской области</w:t>
      </w:r>
      <w:r w:rsidR="00F53134" w:rsidRPr="00A563F7">
        <w:rPr>
          <w:color w:val="000000" w:themeColor="text1"/>
          <w:sz w:val="24"/>
          <w:szCs w:val="24"/>
        </w:rPr>
        <w:t xml:space="preserve"> удалось достичь</w:t>
      </w:r>
      <w:r w:rsidR="009D636C" w:rsidRPr="00A563F7">
        <w:rPr>
          <w:color w:val="000000" w:themeColor="text1"/>
          <w:sz w:val="24"/>
          <w:szCs w:val="24"/>
        </w:rPr>
        <w:t xml:space="preserve"> </w:t>
      </w:r>
      <w:r w:rsidR="005C192B" w:rsidRPr="00A563F7">
        <w:rPr>
          <w:color w:val="000000" w:themeColor="text1"/>
          <w:sz w:val="24"/>
          <w:szCs w:val="24"/>
        </w:rPr>
        <w:t>оптимизации</w:t>
      </w:r>
      <w:r w:rsidR="00AD28F1" w:rsidRPr="00A563F7">
        <w:rPr>
          <w:color w:val="000000" w:themeColor="text1"/>
          <w:sz w:val="24"/>
          <w:szCs w:val="24"/>
        </w:rPr>
        <w:t xml:space="preserve"> </w:t>
      </w:r>
      <w:r w:rsidR="005C192B" w:rsidRPr="00A563F7">
        <w:rPr>
          <w:color w:val="000000" w:themeColor="text1"/>
          <w:sz w:val="24"/>
          <w:szCs w:val="24"/>
        </w:rPr>
        <w:t xml:space="preserve">кадастрового учёта недвижимости, в том числе и на </w:t>
      </w:r>
      <w:r w:rsidR="000E2185" w:rsidRPr="00A563F7">
        <w:rPr>
          <w:color w:val="000000" w:themeColor="text1"/>
          <w:sz w:val="24"/>
          <w:szCs w:val="24"/>
        </w:rPr>
        <w:t>этапах,</w:t>
      </w:r>
      <w:r w:rsidR="00AD28F1" w:rsidRPr="00A563F7">
        <w:rPr>
          <w:color w:val="000000" w:themeColor="text1"/>
          <w:sz w:val="24"/>
          <w:szCs w:val="24"/>
        </w:rPr>
        <w:t xml:space="preserve"> </w:t>
      </w:r>
      <w:r w:rsidR="000E2185" w:rsidRPr="00A563F7">
        <w:rPr>
          <w:color w:val="000000" w:themeColor="text1"/>
          <w:sz w:val="24"/>
          <w:szCs w:val="24"/>
        </w:rPr>
        <w:t>предшествующих</w:t>
      </w:r>
      <w:r w:rsidR="00E66D84" w:rsidRPr="00A563F7">
        <w:rPr>
          <w:color w:val="000000" w:themeColor="text1"/>
          <w:sz w:val="24"/>
          <w:szCs w:val="24"/>
        </w:rPr>
        <w:t xml:space="preserve"> </w:t>
      </w:r>
      <w:r w:rsidR="00AD28F1" w:rsidRPr="00A563F7">
        <w:rPr>
          <w:color w:val="000000" w:themeColor="text1"/>
          <w:sz w:val="24"/>
          <w:szCs w:val="24"/>
        </w:rPr>
        <w:t xml:space="preserve"> </w:t>
      </w:r>
      <w:r w:rsidR="007F47E2" w:rsidRPr="00A563F7">
        <w:rPr>
          <w:color w:val="000000" w:themeColor="text1"/>
          <w:sz w:val="24"/>
          <w:szCs w:val="24"/>
        </w:rPr>
        <w:t>учётно-регистрационн</w:t>
      </w:r>
      <w:r w:rsidR="00C159C4" w:rsidRPr="00A563F7">
        <w:rPr>
          <w:color w:val="000000" w:themeColor="text1"/>
          <w:sz w:val="24"/>
          <w:szCs w:val="24"/>
        </w:rPr>
        <w:t>ым</w:t>
      </w:r>
      <w:r w:rsidR="007F47E2" w:rsidRPr="00A563F7">
        <w:rPr>
          <w:color w:val="000000" w:themeColor="text1"/>
          <w:sz w:val="24"/>
          <w:szCs w:val="24"/>
        </w:rPr>
        <w:t xml:space="preserve"> процедур</w:t>
      </w:r>
      <w:r w:rsidR="00C159C4" w:rsidRPr="00A563F7">
        <w:rPr>
          <w:color w:val="000000" w:themeColor="text1"/>
          <w:sz w:val="24"/>
          <w:szCs w:val="24"/>
        </w:rPr>
        <w:t>ам</w:t>
      </w:r>
      <w:r w:rsidR="00694CCD" w:rsidRPr="00A563F7">
        <w:rPr>
          <w:color w:val="000000" w:themeColor="text1"/>
          <w:sz w:val="24"/>
          <w:szCs w:val="24"/>
        </w:rPr>
        <w:t>.</w:t>
      </w:r>
      <w:r w:rsidR="00F53134" w:rsidRPr="00A563F7">
        <w:rPr>
          <w:color w:val="000000" w:themeColor="text1"/>
          <w:sz w:val="24"/>
          <w:szCs w:val="24"/>
        </w:rPr>
        <w:t xml:space="preserve"> </w:t>
      </w:r>
      <w:r w:rsidR="00E22598" w:rsidRPr="00A563F7">
        <w:rPr>
          <w:color w:val="000000" w:themeColor="text1"/>
          <w:sz w:val="24"/>
          <w:szCs w:val="24"/>
        </w:rPr>
        <w:t>В целях</w:t>
      </w:r>
      <w:r w:rsidR="007F47E2" w:rsidRPr="00A563F7">
        <w:rPr>
          <w:color w:val="000000" w:themeColor="text1"/>
          <w:sz w:val="24"/>
          <w:szCs w:val="24"/>
        </w:rPr>
        <w:t xml:space="preserve"> минимиз</w:t>
      </w:r>
      <w:r w:rsidR="004369F7" w:rsidRPr="00A563F7">
        <w:rPr>
          <w:color w:val="000000" w:themeColor="text1"/>
          <w:sz w:val="24"/>
          <w:szCs w:val="24"/>
        </w:rPr>
        <w:t>ации</w:t>
      </w:r>
      <w:r w:rsidR="007F47E2" w:rsidRPr="00A563F7">
        <w:rPr>
          <w:color w:val="000000" w:themeColor="text1"/>
          <w:sz w:val="24"/>
          <w:szCs w:val="24"/>
        </w:rPr>
        <w:t xml:space="preserve"> </w:t>
      </w:r>
      <w:r w:rsidR="00F53134" w:rsidRPr="00A563F7">
        <w:rPr>
          <w:color w:val="000000" w:themeColor="text1"/>
          <w:sz w:val="24"/>
          <w:szCs w:val="24"/>
        </w:rPr>
        <w:t>ошиб</w:t>
      </w:r>
      <w:r w:rsidR="004369F7" w:rsidRPr="00A563F7">
        <w:rPr>
          <w:color w:val="000000" w:themeColor="text1"/>
          <w:sz w:val="24"/>
          <w:szCs w:val="24"/>
        </w:rPr>
        <w:t>ок</w:t>
      </w:r>
      <w:r w:rsidR="00F53134" w:rsidRPr="00A563F7">
        <w:rPr>
          <w:color w:val="000000" w:themeColor="text1"/>
          <w:sz w:val="24"/>
          <w:szCs w:val="24"/>
        </w:rPr>
        <w:t xml:space="preserve"> кадастровых инженеров при подготовке документов, необходимых </w:t>
      </w:r>
      <w:r w:rsidR="00E22598" w:rsidRPr="00A563F7">
        <w:rPr>
          <w:color w:val="000000" w:themeColor="text1"/>
          <w:sz w:val="24"/>
          <w:szCs w:val="24"/>
        </w:rPr>
        <w:t>д</w:t>
      </w:r>
      <w:r w:rsidR="00F53134" w:rsidRPr="00A563F7">
        <w:rPr>
          <w:color w:val="000000" w:themeColor="text1"/>
          <w:sz w:val="24"/>
          <w:szCs w:val="24"/>
        </w:rPr>
        <w:t xml:space="preserve">ля </w:t>
      </w:r>
      <w:r w:rsidR="004369F7" w:rsidRPr="00A563F7">
        <w:rPr>
          <w:color w:val="000000" w:themeColor="text1"/>
          <w:sz w:val="24"/>
          <w:szCs w:val="24"/>
        </w:rPr>
        <w:t xml:space="preserve">проведения </w:t>
      </w:r>
      <w:r w:rsidR="00C159C4" w:rsidRPr="00A563F7">
        <w:rPr>
          <w:color w:val="000000" w:themeColor="text1"/>
          <w:sz w:val="24"/>
          <w:szCs w:val="24"/>
        </w:rPr>
        <w:t>р</w:t>
      </w:r>
      <w:r w:rsidR="00F53134" w:rsidRPr="00A563F7">
        <w:rPr>
          <w:color w:val="000000" w:themeColor="text1"/>
          <w:sz w:val="24"/>
          <w:szCs w:val="24"/>
        </w:rPr>
        <w:t xml:space="preserve">егистрации прав и кадастрового учёта, сотрудники учреждения </w:t>
      </w:r>
      <w:r w:rsidR="007F47E2" w:rsidRPr="00A563F7">
        <w:rPr>
          <w:color w:val="000000" w:themeColor="text1"/>
          <w:sz w:val="24"/>
          <w:szCs w:val="24"/>
        </w:rPr>
        <w:t>вед</w:t>
      </w:r>
      <w:r w:rsidR="00F53134" w:rsidRPr="00A563F7">
        <w:rPr>
          <w:color w:val="000000" w:themeColor="text1"/>
          <w:sz w:val="24"/>
          <w:szCs w:val="24"/>
        </w:rPr>
        <w:t>у</w:t>
      </w:r>
      <w:r w:rsidR="007F47E2" w:rsidRPr="00A563F7">
        <w:rPr>
          <w:color w:val="000000" w:themeColor="text1"/>
          <w:sz w:val="24"/>
          <w:szCs w:val="24"/>
        </w:rPr>
        <w:t>т п</w:t>
      </w:r>
      <w:r w:rsidR="00E66D84" w:rsidRPr="00A563F7">
        <w:rPr>
          <w:color w:val="000000" w:themeColor="text1"/>
          <w:sz w:val="24"/>
          <w:szCs w:val="24"/>
        </w:rPr>
        <w:t>остоянный</w:t>
      </w:r>
      <w:r w:rsidR="00AD28F1" w:rsidRPr="00A563F7">
        <w:rPr>
          <w:color w:val="000000" w:themeColor="text1"/>
          <w:sz w:val="24"/>
          <w:szCs w:val="24"/>
        </w:rPr>
        <w:t xml:space="preserve"> 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мониторинг </w:t>
      </w:r>
      <w:r w:rsidR="00AD28F1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результатов 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по всем обработанным заявлениям</w:t>
      </w:r>
      <w:r w:rsidR="00AD28F1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граждан</w:t>
      </w:r>
      <w:r w:rsidR="00E22598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. А также выявляют</w:t>
      </w:r>
      <w:r w:rsidR="00224EB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9F4101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 технических и межевых планах </w:t>
      </w:r>
      <w:r w:rsidR="00D742F6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нарушения требований к их составлению и оформлению</w:t>
      </w:r>
      <w:r w:rsidR="007F47E2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, а</w:t>
      </w:r>
      <w:r w:rsidR="00E22598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>нализируют</w:t>
      </w:r>
      <w:r w:rsidR="007F47E2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причины</w:t>
      </w:r>
      <w:r w:rsidR="00E66D84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,</w:t>
      </w:r>
      <w:r w:rsidR="007F47E2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которые влияют </w:t>
      </w:r>
      <w:r w:rsidR="00E66D84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на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приняти</w:t>
      </w:r>
      <w:r w:rsidR="00E66D84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е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отрицательных решений</w:t>
      </w:r>
      <w:r w:rsidR="00E362CE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. </w:t>
      </w:r>
      <w:r w:rsidR="001B339E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</w:p>
    <w:p w:rsidR="001B339E" w:rsidRPr="00A563F7" w:rsidRDefault="001B339E" w:rsidP="00AD28F1">
      <w:pPr>
        <w:shd w:val="clear" w:color="auto" w:fill="FFFFFF"/>
        <w:ind w:right="-569"/>
        <w:textAlignment w:val="bottom"/>
        <w:rPr>
          <w:rFonts w:eastAsia="Times New Roman" w:cs="Segoe UI"/>
          <w:color w:val="000000" w:themeColor="text1"/>
          <w:sz w:val="24"/>
          <w:szCs w:val="24"/>
          <w:lang w:eastAsia="ru-RU"/>
        </w:rPr>
      </w:pPr>
    </w:p>
    <w:p w:rsidR="007E2219" w:rsidRPr="00A563F7" w:rsidRDefault="00E362CE" w:rsidP="00AD28F1">
      <w:pPr>
        <w:shd w:val="clear" w:color="auto" w:fill="FFFFFF"/>
        <w:ind w:right="-569"/>
        <w:textAlignment w:val="bottom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Кроме того, д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ля уменьшения количества отказов и приостановлений </w:t>
      </w:r>
      <w:r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с</w:t>
      </w:r>
      <w:r w:rsidR="00E105EA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пециалисты</w:t>
      </w:r>
      <w:r w:rsidR="008B7EE1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F53134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Кадастровой палаты постоянно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взаимодейству</w:t>
      </w:r>
      <w:r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ют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 органами местного самоуправления</w:t>
      </w:r>
      <w:r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направля</w:t>
      </w:r>
      <w:r w:rsidR="008F12BB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ю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т</w:t>
      </w:r>
      <w:r w:rsidR="008F12BB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письма</w:t>
      </w:r>
      <w:r w:rsidR="008F12BB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 разъяснительной информацией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,</w:t>
      </w:r>
      <w:r w:rsidR="00D4358F" w:rsidRPr="00A563F7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провод</w:t>
      </w:r>
      <w:r w:rsidR="008F12BB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я</w:t>
      </w:r>
      <w:r w:rsidR="00E25780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т консультации</w:t>
      </w:r>
      <w:r w:rsidR="008F12BB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.</w:t>
      </w:r>
      <w:r w:rsidR="00DD297B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E105EA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А для кадастровых инженеров и</w:t>
      </w:r>
      <w:r w:rsidR="002536F4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E105EA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сотрудников МФЦ, принимающих документы у заявителей, организуют круглогодичное об</w:t>
      </w:r>
      <w:r w:rsidR="008F12BB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учение</w:t>
      </w:r>
      <w:r w:rsidR="008B7EE1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 целях кач</w:t>
      </w:r>
      <w:r w:rsidR="0093485C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ественно</w:t>
      </w:r>
      <w:r w:rsidR="008B7EE1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го</w:t>
      </w:r>
      <w:r w:rsidR="0093485C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обслуживани</w:t>
      </w:r>
      <w:r w:rsidR="008B7EE1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>я</w:t>
      </w:r>
      <w:r w:rsidR="0093485C" w:rsidRPr="00A563F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жителей региона.</w:t>
      </w:r>
    </w:p>
    <w:p w:rsidR="006D68A5" w:rsidRPr="00A563F7" w:rsidRDefault="00224EBF" w:rsidP="00AD28F1">
      <w:pPr>
        <w:shd w:val="clear" w:color="auto" w:fill="FFFFFF"/>
        <w:textAlignment w:val="bottom"/>
        <w:rPr>
          <w:rFonts w:eastAsia="Times New Roman" w:cs="Arial"/>
          <w:sz w:val="24"/>
          <w:szCs w:val="24"/>
          <w:lang w:eastAsia="ru-RU"/>
        </w:rPr>
      </w:pPr>
      <w:r w:rsidRPr="00A563F7">
        <w:rPr>
          <w:color w:val="333333"/>
          <w:sz w:val="24"/>
          <w:szCs w:val="24"/>
        </w:rPr>
        <w:t xml:space="preserve"> </w:t>
      </w:r>
    </w:p>
    <w:p w:rsidR="003540FB" w:rsidRPr="00A563F7" w:rsidRDefault="00907CB3" w:rsidP="00D457AA">
      <w:pPr>
        <w:pStyle w:val="a3"/>
        <w:tabs>
          <w:tab w:val="left" w:pos="1215"/>
        </w:tabs>
        <w:spacing w:before="0" w:beforeAutospacing="0" w:after="0" w:afterAutospacing="0" w:line="345" w:lineRule="atLeast"/>
        <w:ind w:left="284" w:right="-1"/>
        <w:textAlignment w:val="baseline"/>
        <w:rPr>
          <w:rFonts w:asciiTheme="minorHAnsi" w:hAnsiTheme="minorHAnsi"/>
          <w:color w:val="000000"/>
        </w:rPr>
      </w:pPr>
      <w:r w:rsidRPr="00A563F7">
        <w:rPr>
          <w:rFonts w:asciiTheme="minorHAnsi" w:hAnsiTheme="minorHAnsi"/>
          <w:color w:val="000000"/>
        </w:rPr>
        <w:t xml:space="preserve"> </w:t>
      </w:r>
    </w:p>
    <w:p w:rsidR="000A1A59" w:rsidRPr="00A563F7" w:rsidRDefault="000A1A59" w:rsidP="0014338A">
      <w:pPr>
        <w:shd w:val="clear" w:color="auto" w:fill="FFFFFF"/>
        <w:ind w:left="-426" w:right="-426"/>
        <w:rPr>
          <w:rFonts w:cs="Times New Roman"/>
          <w:sz w:val="24"/>
          <w:szCs w:val="24"/>
        </w:rPr>
      </w:pPr>
    </w:p>
    <w:sectPr w:rsidR="000A1A59" w:rsidRPr="00A563F7" w:rsidSect="00D742F6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2407"/>
    <w:rsid w:val="0006439A"/>
    <w:rsid w:val="00071E78"/>
    <w:rsid w:val="0007525E"/>
    <w:rsid w:val="000841B1"/>
    <w:rsid w:val="000936DA"/>
    <w:rsid w:val="00095361"/>
    <w:rsid w:val="000973BF"/>
    <w:rsid w:val="000A0F56"/>
    <w:rsid w:val="000A1265"/>
    <w:rsid w:val="000A1A59"/>
    <w:rsid w:val="000B53E2"/>
    <w:rsid w:val="000B7A52"/>
    <w:rsid w:val="000B7FB4"/>
    <w:rsid w:val="000C190C"/>
    <w:rsid w:val="000C191B"/>
    <w:rsid w:val="000C2142"/>
    <w:rsid w:val="000C4821"/>
    <w:rsid w:val="000C49AE"/>
    <w:rsid w:val="000C6A2A"/>
    <w:rsid w:val="000C7611"/>
    <w:rsid w:val="000D0113"/>
    <w:rsid w:val="000D30BA"/>
    <w:rsid w:val="000E2185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65DBB"/>
    <w:rsid w:val="00173DE6"/>
    <w:rsid w:val="0017422B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339E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2C38"/>
    <w:rsid w:val="002062F5"/>
    <w:rsid w:val="00207E92"/>
    <w:rsid w:val="002173DE"/>
    <w:rsid w:val="00221222"/>
    <w:rsid w:val="00223798"/>
    <w:rsid w:val="00224C7B"/>
    <w:rsid w:val="00224EBF"/>
    <w:rsid w:val="00225390"/>
    <w:rsid w:val="00225BF1"/>
    <w:rsid w:val="00230B8A"/>
    <w:rsid w:val="00234182"/>
    <w:rsid w:val="002341AC"/>
    <w:rsid w:val="00235901"/>
    <w:rsid w:val="0023795A"/>
    <w:rsid w:val="0024594D"/>
    <w:rsid w:val="00250E53"/>
    <w:rsid w:val="002536F4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A7565"/>
    <w:rsid w:val="002B1909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4A47"/>
    <w:rsid w:val="003B001F"/>
    <w:rsid w:val="003C0339"/>
    <w:rsid w:val="003C0F3D"/>
    <w:rsid w:val="003C3F3A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69F7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175C3"/>
    <w:rsid w:val="00522546"/>
    <w:rsid w:val="005232A4"/>
    <w:rsid w:val="00543E44"/>
    <w:rsid w:val="00553C39"/>
    <w:rsid w:val="00554C18"/>
    <w:rsid w:val="00556511"/>
    <w:rsid w:val="0056304B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6F3"/>
    <w:rsid w:val="005A78AE"/>
    <w:rsid w:val="005B11F8"/>
    <w:rsid w:val="005B531E"/>
    <w:rsid w:val="005C192B"/>
    <w:rsid w:val="005E2200"/>
    <w:rsid w:val="005E7801"/>
    <w:rsid w:val="005F0AB2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4CCD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0796"/>
    <w:rsid w:val="007533D9"/>
    <w:rsid w:val="00756E4C"/>
    <w:rsid w:val="00757378"/>
    <w:rsid w:val="00764611"/>
    <w:rsid w:val="00773657"/>
    <w:rsid w:val="007837BD"/>
    <w:rsid w:val="0078484F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7E2219"/>
    <w:rsid w:val="007F47E2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B7EE1"/>
    <w:rsid w:val="008C281B"/>
    <w:rsid w:val="008D2734"/>
    <w:rsid w:val="008E405A"/>
    <w:rsid w:val="008F07D3"/>
    <w:rsid w:val="008F12BB"/>
    <w:rsid w:val="008F16BA"/>
    <w:rsid w:val="008F3D9C"/>
    <w:rsid w:val="008F4B61"/>
    <w:rsid w:val="00903AB9"/>
    <w:rsid w:val="00907CB3"/>
    <w:rsid w:val="00913044"/>
    <w:rsid w:val="00917486"/>
    <w:rsid w:val="00934619"/>
    <w:rsid w:val="0093485C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276A"/>
    <w:rsid w:val="00985F2D"/>
    <w:rsid w:val="00987D4B"/>
    <w:rsid w:val="009902F3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D636C"/>
    <w:rsid w:val="009E1108"/>
    <w:rsid w:val="009F0CAA"/>
    <w:rsid w:val="009F4101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29F5"/>
    <w:rsid w:val="00A250B0"/>
    <w:rsid w:val="00A27B7D"/>
    <w:rsid w:val="00A3487D"/>
    <w:rsid w:val="00A37C3E"/>
    <w:rsid w:val="00A45440"/>
    <w:rsid w:val="00A5217E"/>
    <w:rsid w:val="00A563F7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28F1"/>
    <w:rsid w:val="00AD5BC3"/>
    <w:rsid w:val="00AD64FA"/>
    <w:rsid w:val="00AD73EA"/>
    <w:rsid w:val="00AE1E86"/>
    <w:rsid w:val="00AE38CC"/>
    <w:rsid w:val="00AE48F2"/>
    <w:rsid w:val="00AE4B9F"/>
    <w:rsid w:val="00AE5566"/>
    <w:rsid w:val="00AF042D"/>
    <w:rsid w:val="00AF5986"/>
    <w:rsid w:val="00AF7247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5BD9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59C4"/>
    <w:rsid w:val="00C1674E"/>
    <w:rsid w:val="00C20939"/>
    <w:rsid w:val="00C214FF"/>
    <w:rsid w:val="00C25E7F"/>
    <w:rsid w:val="00C27D87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CF3938"/>
    <w:rsid w:val="00D0294D"/>
    <w:rsid w:val="00D02DF1"/>
    <w:rsid w:val="00D056A9"/>
    <w:rsid w:val="00D108D9"/>
    <w:rsid w:val="00D11B76"/>
    <w:rsid w:val="00D1219B"/>
    <w:rsid w:val="00D4358F"/>
    <w:rsid w:val="00D4392F"/>
    <w:rsid w:val="00D43DFD"/>
    <w:rsid w:val="00D457AA"/>
    <w:rsid w:val="00D60A7B"/>
    <w:rsid w:val="00D615D9"/>
    <w:rsid w:val="00D6468B"/>
    <w:rsid w:val="00D7157A"/>
    <w:rsid w:val="00D741CB"/>
    <w:rsid w:val="00D742F6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D297B"/>
    <w:rsid w:val="00DE6C45"/>
    <w:rsid w:val="00DE6D75"/>
    <w:rsid w:val="00DF43AC"/>
    <w:rsid w:val="00DF5161"/>
    <w:rsid w:val="00E07072"/>
    <w:rsid w:val="00E07FB4"/>
    <w:rsid w:val="00E105EA"/>
    <w:rsid w:val="00E1219D"/>
    <w:rsid w:val="00E14001"/>
    <w:rsid w:val="00E14484"/>
    <w:rsid w:val="00E14A00"/>
    <w:rsid w:val="00E2131F"/>
    <w:rsid w:val="00E22598"/>
    <w:rsid w:val="00E234DA"/>
    <w:rsid w:val="00E254E2"/>
    <w:rsid w:val="00E25780"/>
    <w:rsid w:val="00E26C51"/>
    <w:rsid w:val="00E27304"/>
    <w:rsid w:val="00E315C9"/>
    <w:rsid w:val="00E32412"/>
    <w:rsid w:val="00E362CE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66D8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83D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3196A"/>
    <w:rsid w:val="00F426A8"/>
    <w:rsid w:val="00F46451"/>
    <w:rsid w:val="00F46855"/>
    <w:rsid w:val="00F471D1"/>
    <w:rsid w:val="00F50790"/>
    <w:rsid w:val="00F53134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articletext">
    <w:name w:val="b-article__text"/>
    <w:basedOn w:val="a"/>
    <w:rsid w:val="00990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2019-02-01T02:30:00Z</dcterms:created>
  <dcterms:modified xsi:type="dcterms:W3CDTF">2019-02-01T02:30:00Z</dcterms:modified>
</cp:coreProperties>
</file>