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666" w:rsidRDefault="00F15666">
      <w:pPr>
        <w:pStyle w:val="2"/>
        <w:spacing w:before="60" w:after="60" w:line="480" w:lineRule="atLeast"/>
        <w:rPr>
          <w:sz w:val="32"/>
        </w:rPr>
      </w:pPr>
    </w:p>
    <w:p w:rsidR="00F15666" w:rsidRDefault="003E7D4E" w:rsidP="00262693">
      <w:pPr>
        <w:pStyle w:val="2"/>
        <w:spacing w:before="60" w:after="60" w:line="480" w:lineRule="atLeast"/>
        <w:ind w:hanging="709"/>
        <w:jc w:val="right"/>
        <w:rPr>
          <w:sz w:val="32"/>
        </w:rPr>
      </w:pPr>
      <w:r>
        <w:rPr>
          <w:sz w:val="32"/>
        </w:rPr>
        <w:t xml:space="preserve">Проект </w:t>
      </w:r>
    </w:p>
    <w:p w:rsidR="00F15666" w:rsidRDefault="003E7D4E" w:rsidP="00262693">
      <w:pPr>
        <w:pStyle w:val="2"/>
        <w:spacing w:before="60" w:after="60" w:line="480" w:lineRule="atLeast"/>
        <w:ind w:hanging="709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ЕН И Е</w:t>
      </w:r>
    </w:p>
    <w:p w:rsidR="00F15666" w:rsidRDefault="00F15666" w:rsidP="00262693">
      <w:pPr>
        <w:ind w:hanging="709"/>
        <w:jc w:val="center"/>
        <w:rPr>
          <w:sz w:val="28"/>
        </w:rPr>
      </w:pPr>
    </w:p>
    <w:p w:rsidR="00F15666" w:rsidRDefault="003E7D4E" w:rsidP="00262693">
      <w:pPr>
        <w:ind w:hanging="709"/>
        <w:jc w:val="center"/>
        <w:rPr>
          <w:sz w:val="28"/>
        </w:rPr>
      </w:pPr>
      <w:r>
        <w:rPr>
          <w:sz w:val="28"/>
        </w:rPr>
        <w:t xml:space="preserve">От          № </w:t>
      </w:r>
    </w:p>
    <w:p w:rsidR="00F15666" w:rsidRDefault="00F15666" w:rsidP="00262693">
      <w:pPr>
        <w:ind w:hanging="709"/>
        <w:jc w:val="center"/>
        <w:rPr>
          <w:sz w:val="28"/>
        </w:rPr>
      </w:pPr>
    </w:p>
    <w:p w:rsidR="00F15666" w:rsidRDefault="003E7D4E" w:rsidP="00262693">
      <w:pPr>
        <w:ind w:hanging="709"/>
        <w:jc w:val="center"/>
        <w:rPr>
          <w:sz w:val="28"/>
        </w:rPr>
      </w:pPr>
      <w:r>
        <w:rPr>
          <w:sz w:val="28"/>
        </w:rPr>
        <w:t>г. Холм</w:t>
      </w:r>
    </w:p>
    <w:p w:rsidR="00F15666" w:rsidRDefault="00F15666" w:rsidP="00262693">
      <w:pPr>
        <w:ind w:hanging="709"/>
        <w:jc w:val="center"/>
        <w:rPr>
          <w:sz w:val="28"/>
        </w:rPr>
      </w:pPr>
    </w:p>
    <w:p w:rsidR="00F15666" w:rsidRDefault="003E7D4E" w:rsidP="00262693">
      <w:pPr>
        <w:spacing w:line="240" w:lineRule="exact"/>
        <w:ind w:hanging="709"/>
        <w:jc w:val="center"/>
        <w:rPr>
          <w:b/>
          <w:sz w:val="28"/>
        </w:rPr>
      </w:pPr>
      <w:r>
        <w:rPr>
          <w:b/>
          <w:sz w:val="28"/>
        </w:rPr>
        <w:t>О внесение изменений в муниципальную программы Х</w:t>
      </w:r>
      <w:r w:rsidR="00BB788F">
        <w:rPr>
          <w:b/>
          <w:sz w:val="28"/>
        </w:rPr>
        <w:t xml:space="preserve">олмского муниципального района </w:t>
      </w:r>
      <w:r>
        <w:rPr>
          <w:b/>
          <w:sz w:val="28"/>
        </w:rPr>
        <w:t>«Молодежь Холмского муниципального района на 2017-2021</w:t>
      </w:r>
      <w:r w:rsidR="00EF44EE">
        <w:rPr>
          <w:b/>
          <w:sz w:val="28"/>
        </w:rPr>
        <w:t xml:space="preserve"> годы</w:t>
      </w:r>
      <w:r>
        <w:rPr>
          <w:b/>
          <w:sz w:val="28"/>
        </w:rPr>
        <w:t xml:space="preserve"> и на период до 2023</w:t>
      </w:r>
      <w:r w:rsidR="00EF44EE">
        <w:rPr>
          <w:b/>
          <w:sz w:val="28"/>
        </w:rPr>
        <w:t xml:space="preserve"> года</w:t>
      </w:r>
      <w:r>
        <w:rPr>
          <w:b/>
          <w:sz w:val="28"/>
        </w:rPr>
        <w:t>»</w:t>
      </w:r>
    </w:p>
    <w:p w:rsidR="00F15666" w:rsidRDefault="00F15666" w:rsidP="00262693">
      <w:pPr>
        <w:ind w:hanging="709"/>
        <w:rPr>
          <w:b/>
          <w:sz w:val="28"/>
        </w:rPr>
      </w:pPr>
    </w:p>
    <w:p w:rsidR="006D3434" w:rsidRPr="006D3434" w:rsidRDefault="00BB788F" w:rsidP="006D3434">
      <w:pPr>
        <w:spacing w:line="360" w:lineRule="atLeast"/>
        <w:ind w:left="-851" w:firstLine="851"/>
        <w:jc w:val="both"/>
        <w:rPr>
          <w:sz w:val="28"/>
        </w:rPr>
      </w:pPr>
      <w:proofErr w:type="gramStart"/>
      <w:r w:rsidRPr="00BB788F">
        <w:rPr>
          <w:sz w:val="28"/>
        </w:rPr>
        <w:t>В целях приведения муниципальной программы «Молодежь Холмского муниципального района на 2017-2021</w:t>
      </w:r>
      <w:r w:rsidR="00EF44EE">
        <w:rPr>
          <w:sz w:val="28"/>
        </w:rPr>
        <w:t xml:space="preserve"> годы</w:t>
      </w:r>
      <w:r w:rsidRPr="00BB788F">
        <w:rPr>
          <w:sz w:val="28"/>
        </w:rPr>
        <w:t xml:space="preserve"> и на период до 2023</w:t>
      </w:r>
      <w:r w:rsidR="00EF44EE">
        <w:rPr>
          <w:sz w:val="28"/>
        </w:rPr>
        <w:t xml:space="preserve"> года</w:t>
      </w:r>
      <w:r w:rsidRPr="00BB788F">
        <w:rPr>
          <w:sz w:val="28"/>
        </w:rPr>
        <w:t>» в соответствие с решением Думы Холм</w:t>
      </w:r>
      <w:r w:rsidR="006D3434">
        <w:rPr>
          <w:sz w:val="28"/>
        </w:rPr>
        <w:t>ской муниципального района от 28</w:t>
      </w:r>
      <w:r w:rsidR="00362F58">
        <w:rPr>
          <w:sz w:val="28"/>
        </w:rPr>
        <w:t>.12</w:t>
      </w:r>
      <w:r w:rsidRPr="00BB788F">
        <w:rPr>
          <w:sz w:val="28"/>
        </w:rPr>
        <w:t>.2022 №</w:t>
      </w:r>
      <w:r w:rsidR="00362F58">
        <w:rPr>
          <w:sz w:val="28"/>
        </w:rPr>
        <w:t xml:space="preserve"> 140</w:t>
      </w:r>
      <w:r w:rsidRPr="00BB788F">
        <w:rPr>
          <w:sz w:val="28"/>
        </w:rPr>
        <w:t xml:space="preserve"> «О внесении изменений и дополнений в решение Думы района от 17.12. 2021 № 89», Администрация </w:t>
      </w:r>
      <w:r w:rsidR="006D3434">
        <w:rPr>
          <w:sz w:val="28"/>
        </w:rPr>
        <w:t xml:space="preserve">Холмского муниципального района, </w:t>
      </w:r>
      <w:r w:rsidR="006D3434" w:rsidRPr="006D3434">
        <w:rPr>
          <w:sz w:val="28"/>
        </w:rPr>
        <w:t>от 19.12.2022</w:t>
      </w:r>
      <w:r w:rsidR="006D3434">
        <w:rPr>
          <w:sz w:val="28"/>
        </w:rPr>
        <w:t xml:space="preserve"> № 137</w:t>
      </w:r>
      <w:r w:rsidR="006D3434" w:rsidRPr="006D3434">
        <w:rPr>
          <w:sz w:val="28"/>
        </w:rPr>
        <w:t xml:space="preserve"> "О муниципальном бюджете на 2023 год и на плановый период 2024</w:t>
      </w:r>
      <w:proofErr w:type="gramEnd"/>
      <w:r w:rsidR="006D3434" w:rsidRPr="006D3434">
        <w:rPr>
          <w:sz w:val="28"/>
        </w:rPr>
        <w:t xml:space="preserve"> и 2025 годов"</w:t>
      </w:r>
      <w:r w:rsidR="006D3434">
        <w:rPr>
          <w:sz w:val="28"/>
        </w:rPr>
        <w:t>, Администрация Холмского муниципального района:</w:t>
      </w:r>
    </w:p>
    <w:p w:rsidR="00F15666" w:rsidRDefault="003E7D4E" w:rsidP="00CF66CA">
      <w:pPr>
        <w:spacing w:line="360" w:lineRule="atLeast"/>
        <w:ind w:left="-851" w:firstLine="851"/>
        <w:jc w:val="both"/>
        <w:rPr>
          <w:b/>
          <w:sz w:val="28"/>
        </w:rPr>
      </w:pPr>
      <w:r>
        <w:rPr>
          <w:b/>
          <w:sz w:val="28"/>
        </w:rPr>
        <w:t>ПОСТАНОВЛЯЕТ:</w:t>
      </w:r>
    </w:p>
    <w:p w:rsidR="00F15666" w:rsidRDefault="0032222B" w:rsidP="00CF66CA">
      <w:pPr>
        <w:spacing w:before="120" w:line="360" w:lineRule="atLeast"/>
        <w:ind w:left="-851" w:firstLine="851"/>
        <w:jc w:val="both"/>
        <w:rPr>
          <w:sz w:val="28"/>
        </w:rPr>
      </w:pPr>
      <w:r>
        <w:rPr>
          <w:sz w:val="28"/>
        </w:rPr>
        <w:t xml:space="preserve">1. </w:t>
      </w:r>
      <w:r w:rsidR="003E7D4E">
        <w:rPr>
          <w:sz w:val="28"/>
        </w:rPr>
        <w:t>Внести изменения в муниципальную программу Холмского муниципального района «Молодежь Холмского муниципального района на 2017-</w:t>
      </w:r>
      <w:r w:rsidR="003E7D4E" w:rsidRPr="00EF44EE">
        <w:rPr>
          <w:sz w:val="28"/>
          <w:szCs w:val="28"/>
        </w:rPr>
        <w:t>2021</w:t>
      </w:r>
      <w:r w:rsidR="004C566F" w:rsidRPr="00EF44EE">
        <w:rPr>
          <w:sz w:val="28"/>
          <w:szCs w:val="28"/>
        </w:rPr>
        <w:t xml:space="preserve"> </w:t>
      </w:r>
      <w:r w:rsidR="00EF44EE" w:rsidRPr="00EF44EE">
        <w:rPr>
          <w:sz w:val="28"/>
          <w:szCs w:val="28"/>
        </w:rPr>
        <w:t>годы</w:t>
      </w:r>
      <w:r w:rsidR="00EF44EE">
        <w:t xml:space="preserve"> </w:t>
      </w:r>
      <w:r w:rsidR="004C566F" w:rsidRPr="004C566F">
        <w:rPr>
          <w:sz w:val="28"/>
        </w:rPr>
        <w:t>и на период до 2023</w:t>
      </w:r>
      <w:r w:rsidR="00EF44EE">
        <w:rPr>
          <w:sz w:val="28"/>
        </w:rPr>
        <w:t xml:space="preserve"> года</w:t>
      </w:r>
      <w:r w:rsidR="004C566F">
        <w:rPr>
          <w:sz w:val="28"/>
        </w:rPr>
        <w:t xml:space="preserve"> </w:t>
      </w:r>
      <w:r w:rsidR="003E7D4E">
        <w:rPr>
          <w:sz w:val="28"/>
        </w:rPr>
        <w:t xml:space="preserve">» утвержденную постановлением Администрации </w:t>
      </w:r>
      <w:r w:rsidR="00EF48B6">
        <w:rPr>
          <w:sz w:val="28"/>
        </w:rPr>
        <w:t>Холмского муниципального района</w:t>
      </w:r>
      <w:r w:rsidR="003E7D4E">
        <w:rPr>
          <w:sz w:val="28"/>
        </w:rPr>
        <w:t xml:space="preserve"> от 28.10.2016 № 653</w:t>
      </w:r>
    </w:p>
    <w:p w:rsidR="006D3434" w:rsidRDefault="003E7D4E" w:rsidP="0032222B">
      <w:pPr>
        <w:spacing w:line="360" w:lineRule="exact"/>
        <w:ind w:left="-851" w:firstLine="851"/>
        <w:rPr>
          <w:sz w:val="28"/>
        </w:rPr>
      </w:pPr>
      <w:r>
        <w:rPr>
          <w:sz w:val="28"/>
        </w:rPr>
        <w:t xml:space="preserve">1.1 </w:t>
      </w:r>
      <w:r w:rsidR="006D3434">
        <w:rPr>
          <w:sz w:val="28"/>
        </w:rPr>
        <w:t>Пункт 2 паспорта муниципальной программы</w:t>
      </w:r>
      <w:r w:rsidR="0032222B">
        <w:rPr>
          <w:sz w:val="28"/>
        </w:rPr>
        <w:t xml:space="preserve"> Холмского муниципального района </w:t>
      </w:r>
      <w:r w:rsidR="006D3434">
        <w:rPr>
          <w:sz w:val="28"/>
        </w:rPr>
        <w:t xml:space="preserve"> изложить в следующей редакции</w:t>
      </w:r>
      <w:r w:rsidR="0032222B">
        <w:rPr>
          <w:sz w:val="28"/>
        </w:rPr>
        <w:t>:</w:t>
      </w:r>
    </w:p>
    <w:p w:rsidR="00EF44EE" w:rsidRDefault="0032222B" w:rsidP="0032222B">
      <w:pPr>
        <w:spacing w:line="360" w:lineRule="exact"/>
        <w:ind w:left="-851" w:firstLine="851"/>
        <w:rPr>
          <w:b/>
          <w:sz w:val="28"/>
        </w:rPr>
      </w:pPr>
      <w:r w:rsidRPr="0032222B">
        <w:rPr>
          <w:b/>
          <w:sz w:val="28"/>
        </w:rPr>
        <w:t>2. Ответственный испо</w:t>
      </w:r>
      <w:r w:rsidR="00221E56">
        <w:rPr>
          <w:b/>
          <w:sz w:val="28"/>
        </w:rPr>
        <w:t>лнитель муниципальной программы</w:t>
      </w:r>
      <w:r w:rsidRPr="0032222B">
        <w:rPr>
          <w:b/>
          <w:sz w:val="28"/>
        </w:rPr>
        <w:t>:</w:t>
      </w:r>
    </w:p>
    <w:p w:rsidR="0032222B" w:rsidRPr="00EF44EE" w:rsidRDefault="00EF44EE" w:rsidP="0032222B">
      <w:pPr>
        <w:spacing w:line="360" w:lineRule="exact"/>
        <w:ind w:left="-851" w:firstLine="851"/>
        <w:rPr>
          <w:sz w:val="28"/>
        </w:rPr>
      </w:pPr>
      <w:r w:rsidRPr="00EF44EE">
        <w:rPr>
          <w:sz w:val="28"/>
        </w:rPr>
        <w:t>Отдел образования Администрации Холмского муниципального района (до 01.01.2023)</w:t>
      </w:r>
    </w:p>
    <w:p w:rsidR="0032222B" w:rsidRDefault="0032222B" w:rsidP="0032222B">
      <w:pPr>
        <w:spacing w:line="360" w:lineRule="exact"/>
        <w:ind w:left="-851" w:firstLine="851"/>
        <w:rPr>
          <w:sz w:val="28"/>
        </w:rPr>
      </w:pPr>
      <w:r>
        <w:rPr>
          <w:sz w:val="28"/>
        </w:rPr>
        <w:t>Отдел молодёжной политики Администрации Холмского муниципального района.</w:t>
      </w:r>
    </w:p>
    <w:p w:rsidR="00F15666" w:rsidRDefault="006D3434" w:rsidP="00CF66CA">
      <w:pPr>
        <w:spacing w:line="360" w:lineRule="exact"/>
        <w:ind w:left="-851" w:firstLine="851"/>
        <w:rPr>
          <w:sz w:val="28"/>
        </w:rPr>
      </w:pPr>
      <w:r>
        <w:rPr>
          <w:sz w:val="28"/>
        </w:rPr>
        <w:t xml:space="preserve">1.2. </w:t>
      </w:r>
      <w:r w:rsidR="003E7D4E">
        <w:rPr>
          <w:sz w:val="28"/>
        </w:rPr>
        <w:t>Пункт 7 паспорта муниципальной программы Холмского муниципа</w:t>
      </w:r>
      <w:r w:rsidR="00B248BD">
        <w:rPr>
          <w:sz w:val="28"/>
        </w:rPr>
        <w:t>л</w:t>
      </w:r>
      <w:r w:rsidR="003E7D4E">
        <w:rPr>
          <w:sz w:val="28"/>
        </w:rPr>
        <w:t xml:space="preserve">ьного района изложить в следующей редакции </w:t>
      </w:r>
    </w:p>
    <w:p w:rsidR="00F15666" w:rsidRDefault="003E7D4E" w:rsidP="00CF66CA">
      <w:pPr>
        <w:spacing w:line="360" w:lineRule="atLeast"/>
        <w:ind w:left="-851" w:firstLine="851"/>
        <w:jc w:val="both"/>
        <w:rPr>
          <w:b/>
          <w:sz w:val="28"/>
        </w:rPr>
      </w:pPr>
      <w:r>
        <w:rPr>
          <w:b/>
          <w:sz w:val="28"/>
        </w:rPr>
        <w:t>7. Объемы и источники финансирования муниципальной программы в целом и по годам реализации (тыс. рублей):</w:t>
      </w:r>
    </w:p>
    <w:tbl>
      <w:tblPr>
        <w:tblW w:w="5000" w:type="pct"/>
        <w:tblInd w:w="-601" w:type="dxa"/>
        <w:tblLook w:val="0000" w:firstRow="0" w:lastRow="0" w:firstColumn="0" w:lastColumn="0" w:noHBand="0" w:noVBand="0"/>
      </w:tblPr>
      <w:tblGrid>
        <w:gridCol w:w="875"/>
        <w:gridCol w:w="1647"/>
        <w:gridCol w:w="1354"/>
        <w:gridCol w:w="1097"/>
        <w:gridCol w:w="1168"/>
        <w:gridCol w:w="1111"/>
        <w:gridCol w:w="1504"/>
        <w:gridCol w:w="1236"/>
      </w:tblGrid>
      <w:tr w:rsidR="00F15666" w:rsidTr="00262693">
        <w:trPr>
          <w:trHeight w:val="20"/>
        </w:trPr>
        <w:tc>
          <w:tcPr>
            <w:tcW w:w="4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Год</w:t>
            </w:r>
          </w:p>
        </w:tc>
        <w:tc>
          <w:tcPr>
            <w:tcW w:w="4560" w:type="pct"/>
            <w:gridSpan w:val="7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Источник финансирования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rPr>
                <w:color w:val="000000"/>
                <w:sz w:val="24"/>
              </w:rPr>
            </w:pPr>
          </w:p>
        </w:tc>
        <w:tc>
          <w:tcPr>
            <w:tcW w:w="822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муниципального района</w:t>
            </w:r>
          </w:p>
        </w:tc>
        <w:tc>
          <w:tcPr>
            <w:tcW w:w="677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585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Холмского городского поселения</w:t>
            </w: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бюджеты поселений</w:t>
            </w:r>
          </w:p>
        </w:tc>
        <w:tc>
          <w:tcPr>
            <w:tcW w:w="751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средства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2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677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85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751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2017</w:t>
            </w:r>
          </w:p>
        </w:tc>
        <w:tc>
          <w:tcPr>
            <w:tcW w:w="822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102,8</w:t>
            </w:r>
          </w:p>
        </w:tc>
        <w:tc>
          <w:tcPr>
            <w:tcW w:w="677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1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102,8</w:t>
            </w:r>
          </w:p>
        </w:tc>
      </w:tr>
      <w:tr w:rsidR="00F15666" w:rsidTr="00A07897">
        <w:trPr>
          <w:trHeight w:val="20"/>
        </w:trPr>
        <w:tc>
          <w:tcPr>
            <w:tcW w:w="440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2018</w:t>
            </w:r>
          </w:p>
        </w:tc>
        <w:tc>
          <w:tcPr>
            <w:tcW w:w="822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146,6</w:t>
            </w:r>
          </w:p>
        </w:tc>
        <w:tc>
          <w:tcPr>
            <w:tcW w:w="677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1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146,6</w:t>
            </w:r>
          </w:p>
        </w:tc>
      </w:tr>
      <w:tr w:rsidR="00F15666" w:rsidTr="00A07897">
        <w:trPr>
          <w:trHeight w:val="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2019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154,74934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154,74934</w:t>
            </w:r>
          </w:p>
        </w:tc>
      </w:tr>
      <w:tr w:rsidR="00F15666" w:rsidTr="00A07897">
        <w:trPr>
          <w:trHeight w:val="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2020</w:t>
            </w:r>
          </w:p>
        </w:tc>
        <w:tc>
          <w:tcPr>
            <w:tcW w:w="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25,35900</w:t>
            </w:r>
          </w:p>
        </w:tc>
        <w:tc>
          <w:tcPr>
            <w:tcW w:w="6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25,35900</w:t>
            </w:r>
          </w:p>
        </w:tc>
      </w:tr>
      <w:tr w:rsidR="00F15666" w:rsidTr="00A07897">
        <w:trPr>
          <w:trHeight w:val="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822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112,71950</w:t>
            </w:r>
          </w:p>
        </w:tc>
        <w:tc>
          <w:tcPr>
            <w:tcW w:w="677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</w:pPr>
            <w:r>
              <w:rPr>
                <w:color w:val="000000"/>
                <w:sz w:val="24"/>
              </w:rPr>
              <w:t>112,71950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822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E90879" w:rsidP="00E90879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143,31841</w:t>
            </w:r>
          </w:p>
        </w:tc>
        <w:tc>
          <w:tcPr>
            <w:tcW w:w="677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E90879" w:rsidP="00E90879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143,31841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2023</w:t>
            </w:r>
          </w:p>
        </w:tc>
        <w:tc>
          <w:tcPr>
            <w:tcW w:w="822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2222B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</w:t>
            </w:r>
            <w:r w:rsidR="003E7D4E">
              <w:rPr>
                <w:color w:val="000000"/>
                <w:sz w:val="24"/>
              </w:rPr>
              <w:t>,00000</w:t>
            </w:r>
          </w:p>
        </w:tc>
        <w:tc>
          <w:tcPr>
            <w:tcW w:w="677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19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2222B" w:rsidP="0032222B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200</w:t>
            </w:r>
            <w:r w:rsidR="003E7D4E">
              <w:rPr>
                <w:color w:val="000000"/>
                <w:sz w:val="24"/>
              </w:rPr>
              <w:t>,00000</w:t>
            </w:r>
          </w:p>
        </w:tc>
      </w:tr>
      <w:tr w:rsidR="00F15666" w:rsidTr="00262693">
        <w:trPr>
          <w:trHeight w:val="20"/>
        </w:trPr>
        <w:tc>
          <w:tcPr>
            <w:tcW w:w="440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Всего:</w:t>
            </w:r>
          </w:p>
        </w:tc>
        <w:tc>
          <w:tcPr>
            <w:tcW w:w="822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2222B" w:rsidP="00E90879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88</w:t>
            </w:r>
            <w:r w:rsidR="009B2790">
              <w:rPr>
                <w:color w:val="000000"/>
                <w:sz w:val="24"/>
              </w:rPr>
              <w:t>5,5462</w:t>
            </w:r>
            <w:r w:rsidR="00E90879">
              <w:rPr>
                <w:color w:val="000000"/>
                <w:sz w:val="24"/>
              </w:rPr>
              <w:t>5</w:t>
            </w:r>
          </w:p>
        </w:tc>
        <w:tc>
          <w:tcPr>
            <w:tcW w:w="677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0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85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751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61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2222B" w:rsidP="00E90879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88</w:t>
            </w:r>
            <w:r w:rsidR="009B2790" w:rsidRPr="009B2790">
              <w:rPr>
                <w:color w:val="000000"/>
                <w:sz w:val="24"/>
              </w:rPr>
              <w:t>5,5462</w:t>
            </w:r>
            <w:r w:rsidR="00E90879">
              <w:rPr>
                <w:color w:val="000000"/>
                <w:sz w:val="24"/>
              </w:rPr>
              <w:t>5</w:t>
            </w:r>
          </w:p>
        </w:tc>
      </w:tr>
    </w:tbl>
    <w:p w:rsidR="00F15666" w:rsidRDefault="003E7D4E" w:rsidP="00CF66CA">
      <w:pPr>
        <w:spacing w:line="360" w:lineRule="atLeast"/>
        <w:ind w:left="-851" w:firstLine="851"/>
        <w:jc w:val="both"/>
        <w:rPr>
          <w:sz w:val="28"/>
        </w:rPr>
      </w:pPr>
      <w:r>
        <w:rPr>
          <w:sz w:val="28"/>
        </w:rPr>
        <w:t>1.</w:t>
      </w:r>
      <w:r w:rsidR="0032222B">
        <w:rPr>
          <w:sz w:val="28"/>
        </w:rPr>
        <w:t>3</w:t>
      </w:r>
      <w:r>
        <w:rPr>
          <w:sz w:val="28"/>
        </w:rPr>
        <w:t xml:space="preserve"> Мероприятия муниципальной программы Холмского муниципального района изложить в прилагаемой редакции (Приложение 1)</w:t>
      </w:r>
    </w:p>
    <w:p w:rsidR="0032222B" w:rsidRDefault="0032222B" w:rsidP="00CF66CA">
      <w:pPr>
        <w:spacing w:line="360" w:lineRule="atLeast"/>
        <w:ind w:left="-709" w:firstLine="709"/>
        <w:jc w:val="both"/>
        <w:rPr>
          <w:sz w:val="28"/>
        </w:rPr>
      </w:pPr>
      <w:r>
        <w:rPr>
          <w:sz w:val="28"/>
        </w:rPr>
        <w:t xml:space="preserve">1.4 Пункт 1 паспорта подпрограммы «Молодёжь </w:t>
      </w:r>
      <w:r w:rsidRPr="0032222B">
        <w:rPr>
          <w:sz w:val="28"/>
        </w:rPr>
        <w:t>Холмского муниципального района на 2017-2021</w:t>
      </w:r>
      <w:r w:rsidR="00EF44EE">
        <w:rPr>
          <w:sz w:val="28"/>
        </w:rPr>
        <w:t xml:space="preserve"> годы</w:t>
      </w:r>
      <w:r w:rsidRPr="0032222B">
        <w:rPr>
          <w:sz w:val="28"/>
        </w:rPr>
        <w:t xml:space="preserve"> и на период до 2023</w:t>
      </w:r>
      <w:r w:rsidR="00EF44EE">
        <w:rPr>
          <w:sz w:val="28"/>
        </w:rPr>
        <w:t xml:space="preserve"> года</w:t>
      </w:r>
      <w:r>
        <w:rPr>
          <w:sz w:val="28"/>
        </w:rPr>
        <w:t>»</w:t>
      </w:r>
    </w:p>
    <w:p w:rsidR="00EF44EE" w:rsidRDefault="0032222B" w:rsidP="00CF66CA">
      <w:pPr>
        <w:spacing w:line="360" w:lineRule="atLeast"/>
        <w:ind w:left="-709" w:firstLine="709"/>
        <w:jc w:val="both"/>
        <w:rPr>
          <w:b/>
          <w:sz w:val="28"/>
        </w:rPr>
      </w:pPr>
      <w:r w:rsidRPr="0032222B">
        <w:rPr>
          <w:b/>
          <w:sz w:val="28"/>
        </w:rPr>
        <w:t>1. Исполнитель подпрограммы:</w:t>
      </w:r>
    </w:p>
    <w:p w:rsidR="0032222B" w:rsidRPr="00EF44EE" w:rsidRDefault="00EF44EE" w:rsidP="00EF44EE">
      <w:pPr>
        <w:spacing w:line="360" w:lineRule="atLeast"/>
        <w:ind w:left="-709" w:firstLine="709"/>
        <w:jc w:val="both"/>
        <w:rPr>
          <w:sz w:val="28"/>
        </w:rPr>
      </w:pPr>
      <w:r w:rsidRPr="00EF44EE">
        <w:rPr>
          <w:sz w:val="28"/>
        </w:rPr>
        <w:t>Отдел образования Администрации Холмского муниципального района (до 01.01.2023)</w:t>
      </w:r>
    </w:p>
    <w:p w:rsidR="0032222B" w:rsidRDefault="0032222B" w:rsidP="00CF66CA">
      <w:pPr>
        <w:spacing w:line="360" w:lineRule="atLeast"/>
        <w:ind w:left="-709" w:firstLine="709"/>
        <w:jc w:val="both"/>
        <w:rPr>
          <w:sz w:val="28"/>
        </w:rPr>
      </w:pPr>
      <w:r>
        <w:rPr>
          <w:sz w:val="28"/>
        </w:rPr>
        <w:t>Отдел молодёжной политики Холмского муниципального района.</w:t>
      </w:r>
    </w:p>
    <w:p w:rsidR="00F15666" w:rsidRDefault="0032222B" w:rsidP="00CF66CA">
      <w:pPr>
        <w:spacing w:line="360" w:lineRule="atLeast"/>
        <w:ind w:left="-709" w:firstLine="709"/>
        <w:jc w:val="both"/>
        <w:rPr>
          <w:sz w:val="28"/>
        </w:rPr>
      </w:pPr>
      <w:r>
        <w:rPr>
          <w:sz w:val="28"/>
        </w:rPr>
        <w:t xml:space="preserve">1.5 </w:t>
      </w:r>
      <w:r w:rsidR="003E7D4E">
        <w:rPr>
          <w:sz w:val="28"/>
        </w:rPr>
        <w:t xml:space="preserve">Пункт 4  паспорта подпрограммы «Молодёжь Холмского муниципального района на 2017-2021 годы и на период до 2023 года» муниципальной программы «Молодёжь Холмского муниципального района на 2017-2021 годы и на период до 2023 года» </w:t>
      </w:r>
      <w:r w:rsidR="003E7D4E">
        <w:rPr>
          <w:b/>
          <w:sz w:val="28"/>
        </w:rPr>
        <w:t xml:space="preserve"> </w:t>
      </w:r>
      <w:r w:rsidR="003E7D4E">
        <w:rPr>
          <w:sz w:val="28"/>
        </w:rPr>
        <w:t xml:space="preserve">изложить в следующей редакции </w:t>
      </w:r>
    </w:p>
    <w:p w:rsidR="00F15666" w:rsidRDefault="003E7D4E" w:rsidP="00CF66CA">
      <w:pPr>
        <w:spacing w:line="360" w:lineRule="atLeast"/>
        <w:ind w:left="-709" w:firstLine="709"/>
        <w:jc w:val="both"/>
        <w:rPr>
          <w:b/>
          <w:sz w:val="28"/>
        </w:rPr>
      </w:pPr>
      <w:r>
        <w:rPr>
          <w:b/>
          <w:sz w:val="28"/>
        </w:rPr>
        <w:t>4. Объемы и источники финансирования муниципальной подпрограммы в целом и по годам реализации (тыс. рублей):</w:t>
      </w:r>
    </w:p>
    <w:tbl>
      <w:tblPr>
        <w:tblW w:w="5220" w:type="pct"/>
        <w:tblInd w:w="-601" w:type="dxa"/>
        <w:tblLook w:val="0000" w:firstRow="0" w:lastRow="0" w:firstColumn="0" w:lastColumn="0" w:noHBand="0" w:noVBand="0"/>
      </w:tblPr>
      <w:tblGrid>
        <w:gridCol w:w="875"/>
        <w:gridCol w:w="1647"/>
        <w:gridCol w:w="1354"/>
        <w:gridCol w:w="1097"/>
        <w:gridCol w:w="1168"/>
        <w:gridCol w:w="1111"/>
        <w:gridCol w:w="1504"/>
        <w:gridCol w:w="1236"/>
      </w:tblGrid>
      <w:tr w:rsidR="00F15666" w:rsidTr="00262693">
        <w:trPr>
          <w:trHeight w:val="20"/>
        </w:trPr>
        <w:tc>
          <w:tcPr>
            <w:tcW w:w="4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Год</w:t>
            </w:r>
          </w:p>
        </w:tc>
        <w:tc>
          <w:tcPr>
            <w:tcW w:w="4562" w:type="pct"/>
            <w:gridSpan w:val="7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Источник финансирования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rPr>
                <w:color w:val="000000"/>
                <w:sz w:val="24"/>
              </w:rPr>
            </w:pP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муниципального района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федеральный бюджет</w:t>
            </w: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областной бюджет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 Холмского городского поселения</w:t>
            </w: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бюджеты поселений</w:t>
            </w: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внебюджетные средства</w:t>
            </w: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всего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2017</w:t>
            </w:r>
          </w:p>
        </w:tc>
        <w:tc>
          <w:tcPr>
            <w:tcW w:w="824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67,8</w:t>
            </w:r>
          </w:p>
        </w:tc>
        <w:tc>
          <w:tcPr>
            <w:tcW w:w="678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67,8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2018</w:t>
            </w: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</w:pPr>
            <w:r>
              <w:rPr>
                <w:color w:val="000000"/>
                <w:sz w:val="24"/>
              </w:rPr>
              <w:t>136,6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136,6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2019</w:t>
            </w: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</w:pPr>
            <w:r>
              <w:rPr>
                <w:color w:val="000000"/>
                <w:sz w:val="24"/>
              </w:rPr>
              <w:t>144,74934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</w:pPr>
            <w:r>
              <w:rPr>
                <w:color w:val="000000"/>
                <w:sz w:val="24"/>
              </w:rPr>
              <w:t>144,74934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2020</w:t>
            </w: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</w:pPr>
            <w:r>
              <w:rPr>
                <w:color w:val="000000"/>
                <w:sz w:val="24"/>
              </w:rPr>
              <w:t>15,35900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</w:pPr>
            <w:r>
              <w:rPr>
                <w:color w:val="000000"/>
                <w:sz w:val="24"/>
              </w:rPr>
              <w:t>15,35900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2021</w:t>
            </w: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</w:pPr>
            <w:r>
              <w:rPr>
                <w:color w:val="000000"/>
                <w:sz w:val="24"/>
              </w:rPr>
              <w:t>109,71950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jc w:val="center"/>
            </w:pPr>
            <w:r>
              <w:rPr>
                <w:color w:val="000000"/>
                <w:sz w:val="24"/>
              </w:rPr>
              <w:t>109,71950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2022</w:t>
            </w: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C741C3" w:rsidP="00E9087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  <w:r w:rsidR="00E90879">
              <w:rPr>
                <w:color w:val="000000"/>
                <w:sz w:val="24"/>
              </w:rPr>
              <w:t>3,31841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C741C3" w:rsidP="00E90879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  <w:r w:rsidR="00E90879">
              <w:rPr>
                <w:color w:val="000000"/>
                <w:sz w:val="24"/>
              </w:rPr>
              <w:t>3,31841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2023</w:t>
            </w: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C80640" w:rsidP="00C8064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190</w:t>
            </w:r>
            <w:r w:rsidR="003E7D4E">
              <w:rPr>
                <w:color w:val="000000"/>
                <w:sz w:val="24"/>
              </w:rPr>
              <w:t>,00000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C80640" w:rsidP="00C80640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190</w:t>
            </w:r>
            <w:r w:rsidR="003E7D4E">
              <w:rPr>
                <w:color w:val="000000"/>
                <w:sz w:val="24"/>
              </w:rPr>
              <w:t>,00000</w:t>
            </w:r>
          </w:p>
        </w:tc>
      </w:tr>
      <w:tr w:rsidR="00F15666" w:rsidTr="00262693">
        <w:trPr>
          <w:trHeight w:val="20"/>
        </w:trPr>
        <w:tc>
          <w:tcPr>
            <w:tcW w:w="438" w:type="pct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3E7D4E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Всего:</w:t>
            </w:r>
          </w:p>
        </w:tc>
        <w:tc>
          <w:tcPr>
            <w:tcW w:w="82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C80640" w:rsidP="00C80640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  <w:r w:rsidR="00E90879">
              <w:rPr>
                <w:color w:val="000000"/>
                <w:sz w:val="24"/>
              </w:rPr>
              <w:t>9</w:t>
            </w:r>
            <w:r>
              <w:rPr>
                <w:color w:val="000000"/>
                <w:sz w:val="24"/>
              </w:rPr>
              <w:t>7</w:t>
            </w:r>
            <w:r w:rsidR="009B2790">
              <w:rPr>
                <w:color w:val="000000"/>
                <w:sz w:val="24"/>
              </w:rPr>
              <w:t>,</w:t>
            </w:r>
            <w:r w:rsidR="00E90879">
              <w:rPr>
                <w:color w:val="000000"/>
                <w:sz w:val="24"/>
              </w:rPr>
              <w:t>54625</w:t>
            </w:r>
          </w:p>
        </w:tc>
        <w:tc>
          <w:tcPr>
            <w:tcW w:w="67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49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84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556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753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F15666">
            <w:pPr>
              <w:spacing w:before="120" w:line="240" w:lineRule="exact"/>
              <w:jc w:val="right"/>
              <w:rPr>
                <w:color w:val="000000"/>
                <w:sz w:val="24"/>
              </w:rPr>
            </w:pPr>
          </w:p>
        </w:tc>
        <w:tc>
          <w:tcPr>
            <w:tcW w:w="618" w:type="pct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</w:tcPr>
          <w:p w:rsidR="00F15666" w:rsidRDefault="00C80640" w:rsidP="00C80640">
            <w:pPr>
              <w:spacing w:before="120" w:line="240" w:lineRule="exact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797</w:t>
            </w:r>
            <w:r w:rsidR="00E90879" w:rsidRPr="00E90879">
              <w:rPr>
                <w:color w:val="000000"/>
                <w:sz w:val="24"/>
              </w:rPr>
              <w:t>,54625</w:t>
            </w:r>
          </w:p>
        </w:tc>
      </w:tr>
    </w:tbl>
    <w:p w:rsidR="00EF44EE" w:rsidRDefault="0032222B" w:rsidP="00EF44EE">
      <w:pPr>
        <w:spacing w:line="360" w:lineRule="atLeast"/>
        <w:ind w:left="-851" w:firstLine="851"/>
        <w:jc w:val="both"/>
        <w:rPr>
          <w:sz w:val="28"/>
        </w:rPr>
      </w:pPr>
      <w:r>
        <w:rPr>
          <w:sz w:val="28"/>
        </w:rPr>
        <w:t>1.6</w:t>
      </w:r>
      <w:r w:rsidR="003E7D4E">
        <w:rPr>
          <w:sz w:val="28"/>
        </w:rPr>
        <w:t xml:space="preserve"> Мероприятия подпрограммы «Молодёжь Холмского муниципального района на 2017-2021 годы и на период до 2023 года» муниципальной программы «Молодёжь Холмского муниципального района на 2017-2021 годы и на период до 2023 года» </w:t>
      </w:r>
      <w:r w:rsidR="003E7D4E">
        <w:rPr>
          <w:b/>
          <w:sz w:val="28"/>
        </w:rPr>
        <w:t xml:space="preserve"> </w:t>
      </w:r>
      <w:r w:rsidR="003E7D4E">
        <w:rPr>
          <w:sz w:val="28"/>
        </w:rPr>
        <w:t>изложить в прилагаемой редакци</w:t>
      </w:r>
      <w:r w:rsidR="005F1A78">
        <w:rPr>
          <w:sz w:val="28"/>
        </w:rPr>
        <w:t>и (При</w:t>
      </w:r>
      <w:r w:rsidR="003E7D4E">
        <w:rPr>
          <w:sz w:val="28"/>
        </w:rPr>
        <w:t>ложение 2).</w:t>
      </w:r>
    </w:p>
    <w:p w:rsidR="0032222B" w:rsidRDefault="0032222B" w:rsidP="00EF44EE">
      <w:pPr>
        <w:spacing w:line="360" w:lineRule="atLeast"/>
        <w:ind w:left="-851" w:firstLine="851"/>
        <w:jc w:val="both"/>
        <w:rPr>
          <w:sz w:val="28"/>
        </w:rPr>
      </w:pPr>
      <w:r>
        <w:rPr>
          <w:sz w:val="28"/>
        </w:rPr>
        <w:lastRenderedPageBreak/>
        <w:t xml:space="preserve">1.7 Пункт 1 </w:t>
      </w:r>
      <w:r w:rsidR="00D317B0">
        <w:rPr>
          <w:sz w:val="28"/>
        </w:rPr>
        <w:t>паспорта подпрограммы «</w:t>
      </w:r>
      <w:r w:rsidR="00D317B0" w:rsidRPr="00D317B0">
        <w:rPr>
          <w:sz w:val="28"/>
        </w:rPr>
        <w:t>Профилактика терроризма, экстремизма и других правонарушений в Холмском муниципальном районе на 2017</w:t>
      </w:r>
      <w:r w:rsidR="00D317B0">
        <w:rPr>
          <w:sz w:val="28"/>
        </w:rPr>
        <w:t>-2021 годы и на период до 2023</w:t>
      </w:r>
      <w:r w:rsidR="00EF44EE">
        <w:rPr>
          <w:sz w:val="28"/>
        </w:rPr>
        <w:t xml:space="preserve"> года</w:t>
      </w:r>
      <w:r w:rsidR="00D317B0">
        <w:rPr>
          <w:sz w:val="28"/>
        </w:rPr>
        <w:t>» изложить в следующей редакции:</w:t>
      </w:r>
    </w:p>
    <w:p w:rsidR="00D317B0" w:rsidRDefault="00D317B0" w:rsidP="00CF66CA">
      <w:pPr>
        <w:spacing w:line="360" w:lineRule="atLeast"/>
        <w:ind w:left="-851" w:firstLine="851"/>
        <w:jc w:val="both"/>
        <w:rPr>
          <w:b/>
          <w:sz w:val="28"/>
        </w:rPr>
      </w:pPr>
      <w:r w:rsidRPr="00D317B0">
        <w:rPr>
          <w:b/>
          <w:sz w:val="28"/>
        </w:rPr>
        <w:t>1. Исполнитель подпрограммы:</w:t>
      </w:r>
    </w:p>
    <w:p w:rsidR="00EF44EE" w:rsidRPr="00EF44EE" w:rsidRDefault="00EF44EE" w:rsidP="00CF66CA">
      <w:pPr>
        <w:spacing w:line="360" w:lineRule="atLeast"/>
        <w:ind w:left="-851" w:firstLine="851"/>
        <w:jc w:val="both"/>
        <w:rPr>
          <w:sz w:val="28"/>
        </w:rPr>
      </w:pPr>
      <w:r w:rsidRPr="00EF44EE">
        <w:rPr>
          <w:sz w:val="28"/>
        </w:rPr>
        <w:t>Отдел образования Администрации Холмского муниципального района (до 01.01.2023)</w:t>
      </w:r>
    </w:p>
    <w:p w:rsidR="00F15666" w:rsidRDefault="00D317B0" w:rsidP="00D317B0">
      <w:pPr>
        <w:spacing w:line="360" w:lineRule="atLeast"/>
        <w:ind w:left="-851" w:firstLine="851"/>
        <w:jc w:val="both"/>
        <w:rPr>
          <w:sz w:val="28"/>
        </w:rPr>
      </w:pPr>
      <w:r>
        <w:rPr>
          <w:sz w:val="28"/>
        </w:rPr>
        <w:t>Отдел молодёжной политики Холмского муниципального района.</w:t>
      </w:r>
    </w:p>
    <w:p w:rsidR="00D317B0" w:rsidRDefault="00D317B0" w:rsidP="00D317B0">
      <w:pPr>
        <w:spacing w:line="360" w:lineRule="atLeast"/>
        <w:ind w:left="-851" w:firstLine="851"/>
        <w:jc w:val="both"/>
        <w:rPr>
          <w:sz w:val="28"/>
        </w:rPr>
      </w:pPr>
      <w:r>
        <w:rPr>
          <w:sz w:val="28"/>
        </w:rPr>
        <w:t xml:space="preserve">1.8 </w:t>
      </w:r>
      <w:r w:rsidRPr="00D317B0">
        <w:rPr>
          <w:sz w:val="28"/>
        </w:rPr>
        <w:t>Объемы и источники финансирования подпрограммы в целом и по годам реализации (тыс. рублей):</w:t>
      </w:r>
    </w:p>
    <w:tbl>
      <w:tblPr>
        <w:tblW w:w="5000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966"/>
        <w:gridCol w:w="1302"/>
        <w:gridCol w:w="1133"/>
        <w:gridCol w:w="1137"/>
        <w:gridCol w:w="1277"/>
        <w:gridCol w:w="1185"/>
        <w:gridCol w:w="1223"/>
        <w:gridCol w:w="1347"/>
      </w:tblGrid>
      <w:tr w:rsidR="00D317B0" w:rsidRPr="00D317B0" w:rsidTr="00D317B0">
        <w:trPr>
          <w:trHeight w:val="20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Год</w:t>
            </w:r>
          </w:p>
        </w:tc>
        <w:tc>
          <w:tcPr>
            <w:tcW w:w="4495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Источник финансирования</w:t>
            </w:r>
          </w:p>
        </w:tc>
      </w:tr>
      <w:tr w:rsidR="00D317B0" w:rsidRPr="00D317B0" w:rsidTr="00D317B0">
        <w:trPr>
          <w:trHeight w:val="20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бюджет Холмского городского поселения</w:t>
            </w: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всего</w:t>
            </w:r>
          </w:p>
        </w:tc>
      </w:tr>
      <w:tr w:rsidR="00D317B0" w:rsidRPr="00D317B0" w:rsidTr="00D317B0">
        <w:trPr>
          <w:trHeight w:val="2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1</w:t>
            </w:r>
          </w:p>
        </w:tc>
        <w:tc>
          <w:tcPr>
            <w:tcW w:w="68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2</w:t>
            </w:r>
          </w:p>
        </w:tc>
        <w:tc>
          <w:tcPr>
            <w:tcW w:w="59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3</w:t>
            </w:r>
          </w:p>
        </w:tc>
        <w:tc>
          <w:tcPr>
            <w:tcW w:w="59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5</w:t>
            </w:r>
          </w:p>
        </w:tc>
        <w:tc>
          <w:tcPr>
            <w:tcW w:w="61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6</w:t>
            </w:r>
          </w:p>
        </w:tc>
        <w:tc>
          <w:tcPr>
            <w:tcW w:w="63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7</w:t>
            </w:r>
          </w:p>
        </w:tc>
        <w:tc>
          <w:tcPr>
            <w:tcW w:w="70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8</w:t>
            </w:r>
          </w:p>
        </w:tc>
      </w:tr>
      <w:tr w:rsidR="00D317B0" w:rsidRPr="00D317B0" w:rsidTr="00D317B0">
        <w:trPr>
          <w:trHeight w:val="2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2017</w:t>
            </w:r>
          </w:p>
        </w:tc>
        <w:tc>
          <w:tcPr>
            <w:tcW w:w="6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35,0000</w:t>
            </w:r>
          </w:p>
        </w:tc>
        <w:tc>
          <w:tcPr>
            <w:tcW w:w="5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35,00000</w:t>
            </w:r>
          </w:p>
        </w:tc>
      </w:tr>
      <w:tr w:rsidR="00D317B0" w:rsidRPr="00D317B0" w:rsidTr="00D317B0">
        <w:trPr>
          <w:trHeight w:val="2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2018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10,00000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10,00000</w:t>
            </w:r>
          </w:p>
        </w:tc>
      </w:tr>
      <w:tr w:rsidR="00D317B0" w:rsidRPr="00D317B0" w:rsidTr="00D317B0">
        <w:trPr>
          <w:trHeight w:val="2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2019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10,00000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10,00000</w:t>
            </w:r>
          </w:p>
        </w:tc>
      </w:tr>
      <w:tr w:rsidR="00D317B0" w:rsidRPr="00D317B0" w:rsidTr="00D317B0">
        <w:trPr>
          <w:trHeight w:val="2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2020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10,00000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10,00000</w:t>
            </w:r>
          </w:p>
        </w:tc>
      </w:tr>
      <w:tr w:rsidR="00D317B0" w:rsidRPr="00D317B0" w:rsidTr="00D317B0">
        <w:trPr>
          <w:trHeight w:val="2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2021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3,00000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3,00000</w:t>
            </w:r>
          </w:p>
        </w:tc>
      </w:tr>
      <w:tr w:rsidR="00D317B0" w:rsidRPr="00D317B0" w:rsidTr="00D317B0">
        <w:trPr>
          <w:trHeight w:val="2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2022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17B0" w:rsidRPr="00D317B0" w:rsidRDefault="00D317B0" w:rsidP="00EF44EE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1</w:t>
            </w:r>
            <w:r w:rsidR="00EF44EE">
              <w:rPr>
                <w:sz w:val="24"/>
                <w:szCs w:val="24"/>
              </w:rPr>
              <w:t>0</w:t>
            </w:r>
            <w:r w:rsidRPr="00D317B0">
              <w:rPr>
                <w:sz w:val="24"/>
                <w:szCs w:val="24"/>
              </w:rPr>
              <w:t>,00000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17B0" w:rsidRPr="00D317B0" w:rsidRDefault="00D317B0" w:rsidP="00EF44EE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1</w:t>
            </w:r>
            <w:r w:rsidR="00EF44EE">
              <w:rPr>
                <w:sz w:val="24"/>
                <w:szCs w:val="24"/>
              </w:rPr>
              <w:t>0</w:t>
            </w:r>
            <w:r w:rsidRPr="00D317B0">
              <w:rPr>
                <w:sz w:val="24"/>
                <w:szCs w:val="24"/>
              </w:rPr>
              <w:t>,00000</w:t>
            </w:r>
          </w:p>
        </w:tc>
      </w:tr>
      <w:tr w:rsidR="00D317B0" w:rsidRPr="00D317B0" w:rsidTr="00D317B0">
        <w:trPr>
          <w:trHeight w:val="2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2023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17B0" w:rsidRPr="00D317B0" w:rsidRDefault="00A07897" w:rsidP="00A07897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317B0" w:rsidRPr="00D317B0">
              <w:rPr>
                <w:sz w:val="24"/>
                <w:szCs w:val="24"/>
              </w:rPr>
              <w:t>,00000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17B0" w:rsidRPr="00D317B0" w:rsidRDefault="00A07897" w:rsidP="00A07897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D317B0" w:rsidRPr="00D317B0">
              <w:rPr>
                <w:sz w:val="24"/>
                <w:szCs w:val="24"/>
              </w:rPr>
              <w:t>,00000</w:t>
            </w:r>
          </w:p>
        </w:tc>
      </w:tr>
      <w:tr w:rsidR="00D317B0" w:rsidRPr="00D317B0" w:rsidTr="00D317B0">
        <w:trPr>
          <w:trHeight w:val="20"/>
        </w:trPr>
        <w:tc>
          <w:tcPr>
            <w:tcW w:w="5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D317B0">
              <w:rPr>
                <w:sz w:val="24"/>
                <w:szCs w:val="24"/>
              </w:rPr>
              <w:t>Всего: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EF44EE" w:rsidP="00EF44EE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 w:rsidR="00D317B0" w:rsidRPr="00D317B0">
              <w:rPr>
                <w:sz w:val="24"/>
                <w:szCs w:val="24"/>
              </w:rPr>
              <w:t>,00000</w:t>
            </w:r>
          </w:p>
        </w:tc>
        <w:tc>
          <w:tcPr>
            <w:tcW w:w="5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5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6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D317B0" w:rsidP="00D317B0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17B0" w:rsidRPr="00D317B0" w:rsidRDefault="00EF44EE" w:rsidP="00EF44EE">
            <w:pPr>
              <w:tabs>
                <w:tab w:val="left" w:pos="3480"/>
                <w:tab w:val="left" w:pos="6800"/>
              </w:tabs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 w:rsidR="00D317B0" w:rsidRPr="00D317B0">
              <w:rPr>
                <w:sz w:val="24"/>
                <w:szCs w:val="24"/>
              </w:rPr>
              <w:t>,00000</w:t>
            </w:r>
          </w:p>
        </w:tc>
      </w:tr>
    </w:tbl>
    <w:p w:rsidR="00F15666" w:rsidRDefault="00D317B0" w:rsidP="00D317B0">
      <w:pPr>
        <w:spacing w:line="360" w:lineRule="atLeast"/>
        <w:ind w:left="-851" w:firstLine="851"/>
        <w:jc w:val="both"/>
        <w:rPr>
          <w:sz w:val="28"/>
        </w:rPr>
      </w:pPr>
      <w:r>
        <w:rPr>
          <w:sz w:val="28"/>
        </w:rPr>
        <w:t xml:space="preserve">1.9 </w:t>
      </w:r>
      <w:r w:rsidRPr="00D317B0">
        <w:rPr>
          <w:sz w:val="28"/>
        </w:rPr>
        <w:t>Мероприятия муниципальной программы Холмского муниципального района изложить в пр</w:t>
      </w:r>
      <w:r>
        <w:rPr>
          <w:sz w:val="28"/>
        </w:rPr>
        <w:t>илагаемой редакции (Приложение 3</w:t>
      </w:r>
      <w:r w:rsidRPr="00D317B0">
        <w:rPr>
          <w:sz w:val="28"/>
        </w:rPr>
        <w:t>)</w:t>
      </w:r>
    </w:p>
    <w:p w:rsidR="00F15666" w:rsidRDefault="00D317B0" w:rsidP="0013706A">
      <w:pPr>
        <w:spacing w:line="360" w:lineRule="atLeast"/>
        <w:jc w:val="both"/>
        <w:rPr>
          <w:sz w:val="28"/>
        </w:rPr>
      </w:pPr>
      <w:r>
        <w:rPr>
          <w:sz w:val="28"/>
        </w:rPr>
        <w:t>1.10 Раздел 3 муниципальной программы изложить в следующей редакции;</w:t>
      </w:r>
    </w:p>
    <w:p w:rsidR="00F2044F" w:rsidRDefault="00F2044F" w:rsidP="00D317B0">
      <w:pPr>
        <w:spacing w:line="360" w:lineRule="atLeast"/>
        <w:ind w:left="-851" w:firstLine="851"/>
        <w:jc w:val="both"/>
        <w:rPr>
          <w:sz w:val="28"/>
        </w:rPr>
      </w:pPr>
      <w:r w:rsidRPr="00EF48B6">
        <w:rPr>
          <w:b/>
          <w:sz w:val="28"/>
        </w:rPr>
        <w:t xml:space="preserve">3. </w:t>
      </w:r>
      <w:proofErr w:type="gramStart"/>
      <w:r w:rsidRPr="00EF48B6">
        <w:rPr>
          <w:b/>
          <w:sz w:val="28"/>
        </w:rPr>
        <w:t>Механизм управления реализации муниципальной программы</w:t>
      </w:r>
      <w:r>
        <w:rPr>
          <w:sz w:val="28"/>
        </w:rPr>
        <w:t xml:space="preserve"> </w:t>
      </w:r>
      <w:r w:rsidRPr="00F2044F">
        <w:rPr>
          <w:sz w:val="28"/>
        </w:rPr>
        <w:t xml:space="preserve">Ответственный исполнитель муниципальной программы совместно с соисполнителями до 01 марта года, следующего за отчетным, готовит годовой отчет о ходе реализации муниципальной программы по форме согласно приложению № 5 </w:t>
      </w:r>
      <w:r w:rsidR="00EF48B6" w:rsidRPr="00EF48B6">
        <w:rPr>
          <w:sz w:val="28"/>
        </w:rPr>
        <w:t>к Порядку принятия решений о разработке муниципальных программ Холмского муниципального района, их формирования и реализации, утвержденного постановлением Администрации Холмского муниципального района от 02.09.2013 № 702</w:t>
      </w:r>
      <w:r w:rsidRPr="00F2044F">
        <w:rPr>
          <w:sz w:val="28"/>
        </w:rPr>
        <w:t>, обеспечивает их согласование с</w:t>
      </w:r>
      <w:proofErr w:type="gramEnd"/>
      <w:r w:rsidRPr="00F2044F">
        <w:rPr>
          <w:sz w:val="28"/>
        </w:rPr>
        <w:t xml:space="preserve"> первым заместителем Главы администрации района, заместителем Главы администрации района, осуществляющим координацию деятельности ответственного исполнителя в соответствии с распределением обязанностей между Главой муниципального района и заместителями Главы администрации муниципального района, и направляет в отдел экономики и природопользования Администрации района. </w:t>
      </w:r>
    </w:p>
    <w:p w:rsidR="00D317B0" w:rsidRDefault="00F2044F" w:rsidP="00D317B0">
      <w:pPr>
        <w:spacing w:line="360" w:lineRule="atLeast"/>
        <w:ind w:left="-851" w:firstLine="851"/>
        <w:jc w:val="both"/>
        <w:rPr>
          <w:sz w:val="28"/>
        </w:rPr>
      </w:pPr>
      <w:r w:rsidRPr="00F2044F">
        <w:rPr>
          <w:sz w:val="28"/>
        </w:rPr>
        <w:lastRenderedPageBreak/>
        <w:t>К отчету прилагается пояснительная записка. В случае невыполнения запланированных мероприятий и целевых показателей муниципальной программы в пояснительной записке указываются сведения о причинах невыполнения, а также информация о причинах неполн</w:t>
      </w:r>
      <w:r w:rsidR="00667C8D">
        <w:rPr>
          <w:sz w:val="28"/>
        </w:rPr>
        <w:t>ого освоения финансовых средств</w:t>
      </w:r>
      <w:r w:rsidRPr="00F2044F">
        <w:rPr>
          <w:sz w:val="28"/>
        </w:rPr>
        <w:t>».</w:t>
      </w:r>
    </w:p>
    <w:p w:rsidR="00367EA7" w:rsidRPr="00367EA7" w:rsidRDefault="00367EA7" w:rsidP="00367EA7">
      <w:pPr>
        <w:tabs>
          <w:tab w:val="left" w:pos="-851"/>
        </w:tabs>
        <w:spacing w:line="360" w:lineRule="atLeast"/>
        <w:ind w:left="-851" w:firstLine="851"/>
        <w:jc w:val="both"/>
        <w:rPr>
          <w:sz w:val="28"/>
        </w:rPr>
      </w:pPr>
      <w:r w:rsidRPr="00367EA7">
        <w:rPr>
          <w:sz w:val="28"/>
        </w:rPr>
        <w:t>2. Опубликовать положение в периодическом печатном издании - бюллетене «Вестник» и разместить на официальном сайте Администрации Холмского муниципального района в информационно – телекоммуникационной сети «Интернет»</w:t>
      </w:r>
    </w:p>
    <w:p w:rsidR="00D317B0" w:rsidRDefault="00D317B0" w:rsidP="00367EA7">
      <w:pPr>
        <w:spacing w:line="360" w:lineRule="atLeast"/>
        <w:ind w:hanging="709"/>
        <w:jc w:val="both"/>
        <w:rPr>
          <w:sz w:val="28"/>
        </w:rPr>
      </w:pPr>
    </w:p>
    <w:p w:rsidR="00F15666" w:rsidRDefault="00F15666" w:rsidP="001F3FE8">
      <w:pPr>
        <w:spacing w:line="360" w:lineRule="atLeast"/>
        <w:jc w:val="both"/>
        <w:rPr>
          <w:sz w:val="28"/>
        </w:rPr>
      </w:pPr>
    </w:p>
    <w:tbl>
      <w:tblPr>
        <w:tblW w:w="0" w:type="auto"/>
        <w:tblInd w:w="-601" w:type="dxa"/>
        <w:tblLook w:val="0000" w:firstRow="0" w:lastRow="0" w:firstColumn="0" w:lastColumn="0" w:noHBand="0" w:noVBand="0"/>
      </w:tblPr>
      <w:tblGrid>
        <w:gridCol w:w="4712"/>
        <w:gridCol w:w="2693"/>
        <w:gridCol w:w="2658"/>
      </w:tblGrid>
      <w:tr w:rsidR="00F15666" w:rsidTr="00262693">
        <w:tc>
          <w:tcPr>
            <w:tcW w:w="4712" w:type="dxa"/>
          </w:tcPr>
          <w:p w:rsidR="00F15666" w:rsidRDefault="003E7D4E" w:rsidP="00362F58">
            <w:pPr>
              <w:spacing w:line="360" w:lineRule="atLeast"/>
              <w:ind w:firstLine="56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Проект подготовил: Главный </w:t>
            </w:r>
            <w:r w:rsidR="00362F58">
              <w:rPr>
                <w:sz w:val="28"/>
              </w:rPr>
              <w:t>специалист</w:t>
            </w:r>
            <w:r>
              <w:rPr>
                <w:sz w:val="28"/>
              </w:rPr>
              <w:t xml:space="preserve"> отдела </w:t>
            </w:r>
            <w:r w:rsidR="00362F58">
              <w:rPr>
                <w:sz w:val="28"/>
              </w:rPr>
              <w:t>молодёжной политики</w:t>
            </w:r>
            <w:r>
              <w:rPr>
                <w:sz w:val="28"/>
              </w:rPr>
              <w:t xml:space="preserve"> Администрации Холмского муниципального ра</w:t>
            </w:r>
            <w:r w:rsidR="00CF66CA">
              <w:rPr>
                <w:sz w:val="28"/>
              </w:rPr>
              <w:t>й</w:t>
            </w:r>
            <w:r>
              <w:rPr>
                <w:sz w:val="28"/>
              </w:rPr>
              <w:t xml:space="preserve">она </w:t>
            </w:r>
          </w:p>
        </w:tc>
        <w:tc>
          <w:tcPr>
            <w:tcW w:w="2693" w:type="dxa"/>
          </w:tcPr>
          <w:p w:rsidR="00F15666" w:rsidRDefault="00F15666">
            <w:pPr>
              <w:spacing w:line="360" w:lineRule="atLeast"/>
              <w:ind w:firstLine="567"/>
              <w:jc w:val="both"/>
              <w:rPr>
                <w:sz w:val="28"/>
              </w:rPr>
            </w:pPr>
          </w:p>
        </w:tc>
        <w:tc>
          <w:tcPr>
            <w:tcW w:w="2658" w:type="dxa"/>
          </w:tcPr>
          <w:p w:rsidR="00F15666" w:rsidRDefault="00F15666">
            <w:pPr>
              <w:spacing w:line="360" w:lineRule="atLeast"/>
              <w:ind w:firstLine="567"/>
              <w:jc w:val="both"/>
              <w:rPr>
                <w:sz w:val="28"/>
              </w:rPr>
            </w:pPr>
          </w:p>
          <w:p w:rsidR="00F15666" w:rsidRDefault="003E7D4E">
            <w:pPr>
              <w:spacing w:line="360" w:lineRule="atLeast"/>
              <w:ind w:firstLine="567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И.Ю.Иванов</w:t>
            </w:r>
            <w:proofErr w:type="spellEnd"/>
          </w:p>
        </w:tc>
      </w:tr>
    </w:tbl>
    <w:p w:rsidR="00F15666" w:rsidRDefault="00F15666" w:rsidP="00CF66CA">
      <w:pPr>
        <w:spacing w:line="360" w:lineRule="atLeast"/>
        <w:jc w:val="both"/>
        <w:rPr>
          <w:sz w:val="28"/>
        </w:rPr>
      </w:pPr>
    </w:p>
    <w:p w:rsidR="00F15666" w:rsidRDefault="003E7D4E">
      <w:pPr>
        <w:spacing w:line="360" w:lineRule="atLeast"/>
        <w:ind w:firstLine="567"/>
        <w:jc w:val="both"/>
        <w:rPr>
          <w:sz w:val="28"/>
        </w:rPr>
        <w:sectPr w:rsidR="00F15666">
          <w:pgSz w:w="11906" w:h="16838"/>
          <w:pgMar w:top="964" w:right="567" w:bottom="964" w:left="1985" w:header="720" w:footer="720" w:gutter="0"/>
          <w:cols w:space="720"/>
          <w:docGrid w:linePitch="360"/>
        </w:sectPr>
      </w:pPr>
      <w:r>
        <w:rPr>
          <w:sz w:val="28"/>
        </w:rPr>
        <w:tab/>
      </w:r>
      <w:r>
        <w:rPr>
          <w:sz w:val="28"/>
        </w:rPr>
        <w:tab/>
      </w:r>
    </w:p>
    <w:tbl>
      <w:tblPr>
        <w:tblW w:w="0" w:type="auto"/>
        <w:jc w:val="right"/>
        <w:tblInd w:w="-108" w:type="dxa"/>
        <w:tblLook w:val="0000" w:firstRow="0" w:lastRow="0" w:firstColumn="0" w:lastColumn="0" w:noHBand="0" w:noVBand="0"/>
      </w:tblPr>
      <w:tblGrid>
        <w:gridCol w:w="5495"/>
        <w:gridCol w:w="3969"/>
      </w:tblGrid>
      <w:tr w:rsidR="00F15666">
        <w:trPr>
          <w:jc w:val="right"/>
        </w:trPr>
        <w:tc>
          <w:tcPr>
            <w:tcW w:w="5495" w:type="dxa"/>
          </w:tcPr>
          <w:p w:rsidR="00F15666" w:rsidRDefault="00F15666">
            <w:pPr>
              <w:spacing w:line="240" w:lineRule="exact"/>
              <w:ind w:left="57"/>
              <w:rPr>
                <w:rFonts w:ascii="Calibri" w:hAnsi="Calibri"/>
                <w:sz w:val="22"/>
              </w:rPr>
            </w:pPr>
          </w:p>
        </w:tc>
        <w:tc>
          <w:tcPr>
            <w:tcW w:w="3969" w:type="dxa"/>
          </w:tcPr>
          <w:p w:rsidR="00F15666" w:rsidRDefault="003E7D4E">
            <w:pPr>
              <w:spacing w:line="240" w:lineRule="exact"/>
              <w:ind w:left="57"/>
              <w:jc w:val="center"/>
              <w:rPr>
                <w:rFonts w:ascii="Arial" w:hAnsi="Arial"/>
                <w:sz w:val="28"/>
              </w:rPr>
            </w:pPr>
            <w:r>
              <w:rPr>
                <w:sz w:val="28"/>
              </w:rPr>
              <w:t>Приложение № 1</w:t>
            </w:r>
          </w:p>
        </w:tc>
      </w:tr>
      <w:tr w:rsidR="00F15666">
        <w:trPr>
          <w:jc w:val="right"/>
        </w:trPr>
        <w:tc>
          <w:tcPr>
            <w:tcW w:w="5495" w:type="dxa"/>
          </w:tcPr>
          <w:p w:rsidR="00F15666" w:rsidRDefault="00F15666">
            <w:pPr>
              <w:spacing w:line="240" w:lineRule="exact"/>
              <w:ind w:left="57"/>
              <w:jc w:val="center"/>
              <w:rPr>
                <w:b/>
                <w:sz w:val="28"/>
              </w:rPr>
            </w:pPr>
          </w:p>
        </w:tc>
        <w:tc>
          <w:tcPr>
            <w:tcW w:w="3969" w:type="dxa"/>
          </w:tcPr>
          <w:p w:rsidR="00F15666" w:rsidRDefault="003E7D4E">
            <w:pPr>
              <w:spacing w:line="240" w:lineRule="exact"/>
              <w:ind w:left="57"/>
              <w:rPr>
                <w:sz w:val="28"/>
              </w:rPr>
            </w:pPr>
            <w:r>
              <w:rPr>
                <w:sz w:val="28"/>
              </w:rPr>
              <w:t>к муниципальной программе</w:t>
            </w:r>
          </w:p>
        </w:tc>
      </w:tr>
    </w:tbl>
    <w:p w:rsidR="00F15666" w:rsidRDefault="003E7D4E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Мероприятия муниципальной программы </w:t>
      </w:r>
    </w:p>
    <w:p w:rsidR="00F15666" w:rsidRPr="00D1503D" w:rsidRDefault="003E7D4E" w:rsidP="00D1503D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«Молодежь Холмского муниципального района на 2017-2021 годы и на период до 2023 года»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7"/>
        <w:gridCol w:w="2006"/>
        <w:gridCol w:w="1631"/>
        <w:gridCol w:w="1110"/>
        <w:gridCol w:w="1501"/>
        <w:gridCol w:w="1350"/>
        <w:gridCol w:w="682"/>
        <w:gridCol w:w="815"/>
        <w:gridCol w:w="1216"/>
        <w:gridCol w:w="1083"/>
        <w:gridCol w:w="1216"/>
        <w:gridCol w:w="1216"/>
        <w:gridCol w:w="1036"/>
      </w:tblGrid>
      <w:tr w:rsidR="00F15666" w:rsidRPr="005644FA" w:rsidTr="00381EEB">
        <w:trPr>
          <w:trHeight w:val="496"/>
          <w:jc w:val="center"/>
        </w:trPr>
        <w:tc>
          <w:tcPr>
            <w:tcW w:w="447" w:type="dxa"/>
            <w:vMerge w:val="restart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 xml:space="preserve">№ </w:t>
            </w:r>
            <w:proofErr w:type="gramStart"/>
            <w:r w:rsidRPr="005644FA">
              <w:rPr>
                <w:sz w:val="24"/>
              </w:rPr>
              <w:t>п</w:t>
            </w:r>
            <w:proofErr w:type="gramEnd"/>
            <w:r w:rsidRPr="005644FA">
              <w:rPr>
                <w:sz w:val="24"/>
              </w:rPr>
              <w:t>/п</w:t>
            </w:r>
          </w:p>
        </w:tc>
        <w:tc>
          <w:tcPr>
            <w:tcW w:w="2006" w:type="dxa"/>
            <w:vMerge w:val="restart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Наименование мероприятия</w:t>
            </w:r>
          </w:p>
        </w:tc>
        <w:tc>
          <w:tcPr>
            <w:tcW w:w="1631" w:type="dxa"/>
            <w:vMerge w:val="restart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Исполнитель</w:t>
            </w:r>
          </w:p>
        </w:tc>
        <w:tc>
          <w:tcPr>
            <w:tcW w:w="1110" w:type="dxa"/>
            <w:vMerge w:val="restart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Срок реализации</w:t>
            </w:r>
          </w:p>
        </w:tc>
        <w:tc>
          <w:tcPr>
            <w:tcW w:w="1501" w:type="dxa"/>
            <w:vMerge w:val="restart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Целевой показатель (номер целевого показателя из паспорта муниципальной программы)</w:t>
            </w:r>
          </w:p>
        </w:tc>
        <w:tc>
          <w:tcPr>
            <w:tcW w:w="1350" w:type="dxa"/>
            <w:vMerge w:val="restart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Источник финансирования</w:t>
            </w:r>
          </w:p>
        </w:tc>
        <w:tc>
          <w:tcPr>
            <w:tcW w:w="7264" w:type="dxa"/>
            <w:gridSpan w:val="7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 xml:space="preserve">Объём финансирования по годам ( </w:t>
            </w:r>
            <w:proofErr w:type="spellStart"/>
            <w:r w:rsidRPr="005644FA">
              <w:rPr>
                <w:sz w:val="24"/>
              </w:rPr>
              <w:t>тыс</w:t>
            </w:r>
            <w:proofErr w:type="gramStart"/>
            <w:r w:rsidRPr="005644FA">
              <w:rPr>
                <w:sz w:val="24"/>
              </w:rPr>
              <w:t>.р</w:t>
            </w:r>
            <w:proofErr w:type="gramEnd"/>
            <w:r w:rsidRPr="005644FA">
              <w:rPr>
                <w:sz w:val="24"/>
              </w:rPr>
              <w:t>уб</w:t>
            </w:r>
            <w:proofErr w:type="spellEnd"/>
            <w:r w:rsidRPr="005644FA">
              <w:rPr>
                <w:sz w:val="24"/>
              </w:rPr>
              <w:t xml:space="preserve">.) </w:t>
            </w:r>
          </w:p>
        </w:tc>
      </w:tr>
      <w:tr w:rsidR="00381EEB" w:rsidRPr="005644FA" w:rsidTr="00381EEB">
        <w:trPr>
          <w:trHeight w:val="149"/>
          <w:jc w:val="center"/>
        </w:trPr>
        <w:tc>
          <w:tcPr>
            <w:tcW w:w="447" w:type="dxa"/>
            <w:vMerge/>
          </w:tcPr>
          <w:p w:rsidR="00F15666" w:rsidRPr="005644FA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2006" w:type="dxa"/>
            <w:vMerge/>
          </w:tcPr>
          <w:p w:rsidR="00F15666" w:rsidRPr="005644FA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631" w:type="dxa"/>
            <w:vMerge/>
          </w:tcPr>
          <w:p w:rsidR="00F15666" w:rsidRPr="005644FA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110" w:type="dxa"/>
            <w:vMerge/>
          </w:tcPr>
          <w:p w:rsidR="00F15666" w:rsidRPr="005644FA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501" w:type="dxa"/>
            <w:vMerge/>
          </w:tcPr>
          <w:p w:rsidR="00F15666" w:rsidRPr="005644FA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350" w:type="dxa"/>
            <w:vMerge/>
          </w:tcPr>
          <w:p w:rsidR="00F15666" w:rsidRPr="005644FA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682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2017</w:t>
            </w:r>
          </w:p>
        </w:tc>
        <w:tc>
          <w:tcPr>
            <w:tcW w:w="815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2018</w:t>
            </w:r>
          </w:p>
        </w:tc>
        <w:tc>
          <w:tcPr>
            <w:tcW w:w="1216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2019</w:t>
            </w:r>
          </w:p>
        </w:tc>
        <w:tc>
          <w:tcPr>
            <w:tcW w:w="1083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2020</w:t>
            </w:r>
          </w:p>
        </w:tc>
        <w:tc>
          <w:tcPr>
            <w:tcW w:w="1216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2021</w:t>
            </w:r>
          </w:p>
        </w:tc>
        <w:tc>
          <w:tcPr>
            <w:tcW w:w="1216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2022</w:t>
            </w:r>
          </w:p>
        </w:tc>
        <w:tc>
          <w:tcPr>
            <w:tcW w:w="1036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2023</w:t>
            </w:r>
          </w:p>
        </w:tc>
      </w:tr>
      <w:tr w:rsidR="00381EEB" w:rsidRPr="005644FA" w:rsidTr="00381EEB">
        <w:trPr>
          <w:trHeight w:val="275"/>
          <w:jc w:val="center"/>
        </w:trPr>
        <w:tc>
          <w:tcPr>
            <w:tcW w:w="447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1</w:t>
            </w:r>
          </w:p>
        </w:tc>
        <w:tc>
          <w:tcPr>
            <w:tcW w:w="2006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2</w:t>
            </w:r>
          </w:p>
        </w:tc>
        <w:tc>
          <w:tcPr>
            <w:tcW w:w="1631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3</w:t>
            </w:r>
          </w:p>
        </w:tc>
        <w:tc>
          <w:tcPr>
            <w:tcW w:w="1110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4</w:t>
            </w:r>
          </w:p>
        </w:tc>
        <w:tc>
          <w:tcPr>
            <w:tcW w:w="1501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5</w:t>
            </w:r>
          </w:p>
        </w:tc>
        <w:tc>
          <w:tcPr>
            <w:tcW w:w="1350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6</w:t>
            </w:r>
          </w:p>
        </w:tc>
        <w:tc>
          <w:tcPr>
            <w:tcW w:w="682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7</w:t>
            </w:r>
          </w:p>
        </w:tc>
        <w:tc>
          <w:tcPr>
            <w:tcW w:w="815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8</w:t>
            </w:r>
          </w:p>
        </w:tc>
        <w:tc>
          <w:tcPr>
            <w:tcW w:w="1216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9</w:t>
            </w:r>
          </w:p>
        </w:tc>
        <w:tc>
          <w:tcPr>
            <w:tcW w:w="1083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10</w:t>
            </w:r>
          </w:p>
        </w:tc>
        <w:tc>
          <w:tcPr>
            <w:tcW w:w="1216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11</w:t>
            </w:r>
          </w:p>
        </w:tc>
        <w:tc>
          <w:tcPr>
            <w:tcW w:w="1216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12</w:t>
            </w:r>
          </w:p>
        </w:tc>
        <w:tc>
          <w:tcPr>
            <w:tcW w:w="1036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13</w:t>
            </w:r>
          </w:p>
        </w:tc>
      </w:tr>
      <w:tr w:rsidR="00381EEB" w:rsidRPr="005644FA" w:rsidTr="00381EEB">
        <w:trPr>
          <w:trHeight w:val="1124"/>
          <w:jc w:val="center"/>
        </w:trPr>
        <w:tc>
          <w:tcPr>
            <w:tcW w:w="447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1.</w:t>
            </w:r>
          </w:p>
        </w:tc>
        <w:tc>
          <w:tcPr>
            <w:tcW w:w="2006" w:type="dxa"/>
          </w:tcPr>
          <w:p w:rsidR="00F15666" w:rsidRPr="005644FA" w:rsidRDefault="003E7D4E">
            <w:pPr>
              <w:spacing w:before="120" w:line="240" w:lineRule="exact"/>
              <w:jc w:val="both"/>
              <w:rPr>
                <w:sz w:val="24"/>
              </w:rPr>
            </w:pPr>
            <w:r w:rsidRPr="005644FA">
              <w:rPr>
                <w:sz w:val="24"/>
              </w:rPr>
              <w:t>Реализация подпрограммы</w:t>
            </w:r>
            <w:r w:rsidRPr="005644FA">
              <w:rPr>
                <w:b/>
                <w:sz w:val="24"/>
              </w:rPr>
              <w:t xml:space="preserve"> «</w:t>
            </w:r>
            <w:r w:rsidRPr="005644FA">
              <w:rPr>
                <w:sz w:val="24"/>
              </w:rPr>
              <w:t>Молодежь Холмского муниципального района на 2017-2021годы  на период до 2023 года</w:t>
            </w:r>
            <w:r w:rsidRPr="005644FA">
              <w:rPr>
                <w:b/>
                <w:sz w:val="24"/>
              </w:rPr>
              <w:t>»</w:t>
            </w:r>
          </w:p>
        </w:tc>
        <w:tc>
          <w:tcPr>
            <w:tcW w:w="1631" w:type="dxa"/>
          </w:tcPr>
          <w:p w:rsidR="00F15666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Отдел образования</w:t>
            </w:r>
            <w:r w:rsidR="00EF44EE">
              <w:rPr>
                <w:sz w:val="24"/>
              </w:rPr>
              <w:t xml:space="preserve"> (до 01.01.2023)</w:t>
            </w:r>
          </w:p>
          <w:p w:rsidR="00381EEB" w:rsidRPr="005644FA" w:rsidRDefault="00381EEB">
            <w:pPr>
              <w:spacing w:before="120" w:line="2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Отдел молодёжной политики</w:t>
            </w:r>
          </w:p>
        </w:tc>
        <w:tc>
          <w:tcPr>
            <w:tcW w:w="1110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2017-2023 годы</w:t>
            </w:r>
          </w:p>
        </w:tc>
        <w:tc>
          <w:tcPr>
            <w:tcW w:w="1501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1.1.1-1.7.1.</w:t>
            </w:r>
          </w:p>
        </w:tc>
        <w:tc>
          <w:tcPr>
            <w:tcW w:w="1350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Бюджет муниципального района</w:t>
            </w:r>
          </w:p>
        </w:tc>
        <w:tc>
          <w:tcPr>
            <w:tcW w:w="682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67,8</w:t>
            </w:r>
          </w:p>
          <w:p w:rsidR="00F15666" w:rsidRPr="005644FA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815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136,6</w:t>
            </w:r>
          </w:p>
          <w:p w:rsidR="00F15666" w:rsidRPr="005644FA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216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144,74934</w:t>
            </w:r>
          </w:p>
          <w:p w:rsidR="00F15666" w:rsidRPr="005644FA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083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15,35900</w:t>
            </w:r>
          </w:p>
          <w:p w:rsidR="00F15666" w:rsidRPr="005644FA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216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109,71955</w:t>
            </w:r>
          </w:p>
          <w:p w:rsidR="00F15666" w:rsidRPr="005644FA" w:rsidRDefault="00F15666">
            <w:pPr>
              <w:spacing w:before="120" w:line="240" w:lineRule="exact"/>
              <w:jc w:val="center"/>
              <w:rPr>
                <w:sz w:val="24"/>
              </w:rPr>
            </w:pPr>
          </w:p>
        </w:tc>
        <w:tc>
          <w:tcPr>
            <w:tcW w:w="1216" w:type="dxa"/>
          </w:tcPr>
          <w:p w:rsidR="00F15666" w:rsidRPr="005644FA" w:rsidRDefault="00C246B0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133,31841</w:t>
            </w:r>
          </w:p>
        </w:tc>
        <w:tc>
          <w:tcPr>
            <w:tcW w:w="1036" w:type="dxa"/>
          </w:tcPr>
          <w:p w:rsidR="00F15666" w:rsidRPr="005644FA" w:rsidRDefault="00C80640" w:rsidP="00C80640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190</w:t>
            </w:r>
            <w:r w:rsidR="003E7D4E" w:rsidRPr="005644FA">
              <w:rPr>
                <w:sz w:val="24"/>
              </w:rPr>
              <w:t>,00000</w:t>
            </w:r>
          </w:p>
        </w:tc>
      </w:tr>
      <w:tr w:rsidR="00381EEB" w:rsidRPr="005644FA" w:rsidTr="00381EEB">
        <w:trPr>
          <w:trHeight w:val="2105"/>
          <w:jc w:val="center"/>
        </w:trPr>
        <w:tc>
          <w:tcPr>
            <w:tcW w:w="447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2.</w:t>
            </w:r>
          </w:p>
        </w:tc>
        <w:tc>
          <w:tcPr>
            <w:tcW w:w="2006" w:type="dxa"/>
          </w:tcPr>
          <w:p w:rsidR="00F15666" w:rsidRPr="005644FA" w:rsidRDefault="003E7D4E">
            <w:pPr>
              <w:spacing w:before="120" w:line="240" w:lineRule="exact"/>
              <w:jc w:val="both"/>
              <w:rPr>
                <w:sz w:val="24"/>
              </w:rPr>
            </w:pPr>
            <w:r w:rsidRPr="005644FA">
              <w:rPr>
                <w:sz w:val="24"/>
              </w:rPr>
              <w:t>Реализация подпрограммы «Профилактика терроризма, экстремизма и других правонарушений в Холмском муниципальном районе на 2017-2021 годы и на период до 2023  года»</w:t>
            </w:r>
          </w:p>
        </w:tc>
        <w:tc>
          <w:tcPr>
            <w:tcW w:w="1631" w:type="dxa"/>
          </w:tcPr>
          <w:p w:rsidR="00EF44EE" w:rsidRPr="00EF44EE" w:rsidRDefault="00EF44EE" w:rsidP="00EF44EE">
            <w:pPr>
              <w:spacing w:before="120" w:line="240" w:lineRule="exact"/>
              <w:jc w:val="center"/>
              <w:rPr>
                <w:sz w:val="24"/>
              </w:rPr>
            </w:pPr>
            <w:r w:rsidRPr="00EF44EE">
              <w:rPr>
                <w:sz w:val="24"/>
              </w:rPr>
              <w:t>Отдел образования (до 01.01.2023)</w:t>
            </w:r>
          </w:p>
          <w:p w:rsidR="00381EEB" w:rsidRPr="005644FA" w:rsidRDefault="00381EEB">
            <w:pPr>
              <w:spacing w:before="120" w:line="240" w:lineRule="exact"/>
              <w:jc w:val="center"/>
              <w:rPr>
                <w:sz w:val="24"/>
              </w:rPr>
            </w:pPr>
            <w:r w:rsidRPr="00381EEB">
              <w:rPr>
                <w:sz w:val="24"/>
              </w:rPr>
              <w:t>Отдел молодёжной политики</w:t>
            </w:r>
          </w:p>
        </w:tc>
        <w:tc>
          <w:tcPr>
            <w:tcW w:w="1110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2017-2023 годы</w:t>
            </w:r>
          </w:p>
        </w:tc>
        <w:tc>
          <w:tcPr>
            <w:tcW w:w="1501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2.1.1-2.2.2.</w:t>
            </w:r>
          </w:p>
        </w:tc>
        <w:tc>
          <w:tcPr>
            <w:tcW w:w="1350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Бюджет муниципального  района</w:t>
            </w:r>
          </w:p>
        </w:tc>
        <w:tc>
          <w:tcPr>
            <w:tcW w:w="682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35,0</w:t>
            </w:r>
          </w:p>
        </w:tc>
        <w:tc>
          <w:tcPr>
            <w:tcW w:w="815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10,0</w:t>
            </w:r>
          </w:p>
        </w:tc>
        <w:tc>
          <w:tcPr>
            <w:tcW w:w="1216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10,00000</w:t>
            </w:r>
          </w:p>
        </w:tc>
        <w:tc>
          <w:tcPr>
            <w:tcW w:w="1083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10,00000</w:t>
            </w:r>
          </w:p>
        </w:tc>
        <w:tc>
          <w:tcPr>
            <w:tcW w:w="1216" w:type="dxa"/>
          </w:tcPr>
          <w:p w:rsidR="00F15666" w:rsidRPr="005644FA" w:rsidRDefault="003E7D4E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3,00000</w:t>
            </w:r>
          </w:p>
        </w:tc>
        <w:tc>
          <w:tcPr>
            <w:tcW w:w="1216" w:type="dxa"/>
          </w:tcPr>
          <w:p w:rsidR="00F15666" w:rsidRPr="005644FA" w:rsidRDefault="003E7D4E" w:rsidP="00C246B0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1</w:t>
            </w:r>
            <w:r w:rsidR="00C246B0" w:rsidRPr="005644FA">
              <w:rPr>
                <w:sz w:val="24"/>
              </w:rPr>
              <w:t>0</w:t>
            </w:r>
            <w:r w:rsidRPr="005644FA">
              <w:rPr>
                <w:sz w:val="24"/>
              </w:rPr>
              <w:t>,00000</w:t>
            </w:r>
          </w:p>
        </w:tc>
        <w:tc>
          <w:tcPr>
            <w:tcW w:w="1036" w:type="dxa"/>
          </w:tcPr>
          <w:p w:rsidR="00F15666" w:rsidRPr="005644FA" w:rsidRDefault="00334ACB" w:rsidP="00C80640">
            <w:pPr>
              <w:spacing w:before="120" w:line="240" w:lineRule="exact"/>
              <w:jc w:val="center"/>
              <w:rPr>
                <w:sz w:val="24"/>
              </w:rPr>
            </w:pPr>
            <w:r w:rsidRPr="005644FA">
              <w:rPr>
                <w:sz w:val="24"/>
              </w:rPr>
              <w:t>1</w:t>
            </w:r>
            <w:r w:rsidR="00C80640" w:rsidRPr="005644FA">
              <w:rPr>
                <w:sz w:val="24"/>
              </w:rPr>
              <w:t>0</w:t>
            </w:r>
            <w:r w:rsidR="003E7D4E" w:rsidRPr="005644FA">
              <w:rPr>
                <w:sz w:val="24"/>
              </w:rPr>
              <w:t>,00000</w:t>
            </w:r>
          </w:p>
        </w:tc>
      </w:tr>
    </w:tbl>
    <w:p w:rsidR="00F15666" w:rsidRDefault="00F15666" w:rsidP="00D1503D">
      <w:pPr>
        <w:pStyle w:val="ConsPlusNormal"/>
        <w:spacing w:line="240" w:lineRule="exact"/>
        <w:ind w:firstLine="0"/>
        <w:rPr>
          <w:sz w:val="28"/>
        </w:rPr>
      </w:pPr>
    </w:p>
    <w:tbl>
      <w:tblPr>
        <w:tblW w:w="0" w:type="auto"/>
        <w:jc w:val="right"/>
        <w:tblInd w:w="-108" w:type="dxa"/>
        <w:tblLook w:val="0000" w:firstRow="0" w:lastRow="0" w:firstColumn="0" w:lastColumn="0" w:noHBand="0" w:noVBand="0"/>
      </w:tblPr>
      <w:tblGrid>
        <w:gridCol w:w="3969"/>
      </w:tblGrid>
      <w:tr w:rsidR="00F15666">
        <w:trPr>
          <w:jc w:val="right"/>
        </w:trPr>
        <w:tc>
          <w:tcPr>
            <w:tcW w:w="3969" w:type="dxa"/>
          </w:tcPr>
          <w:p w:rsidR="00F15666" w:rsidRDefault="00F15666" w:rsidP="00FD3AC0">
            <w:pPr>
              <w:pStyle w:val="ConsPlusNormal"/>
              <w:ind w:firstLine="0"/>
              <w:rPr>
                <w:rFonts w:ascii="Times New Roman" w:hAnsi="Times New Roman"/>
                <w:sz w:val="28"/>
              </w:rPr>
            </w:pPr>
          </w:p>
        </w:tc>
      </w:tr>
      <w:tr w:rsidR="00F15666">
        <w:trPr>
          <w:jc w:val="right"/>
        </w:trPr>
        <w:tc>
          <w:tcPr>
            <w:tcW w:w="3969" w:type="dxa"/>
          </w:tcPr>
          <w:p w:rsidR="00F15666" w:rsidRDefault="003E7D4E">
            <w:pPr>
              <w:spacing w:line="240" w:lineRule="exact"/>
              <w:ind w:left="57"/>
              <w:jc w:val="center"/>
              <w:rPr>
                <w:rFonts w:ascii="Arial" w:hAnsi="Arial"/>
                <w:sz w:val="28"/>
              </w:rPr>
            </w:pPr>
            <w:r>
              <w:rPr>
                <w:sz w:val="28"/>
              </w:rPr>
              <w:t>Приложение № 2</w:t>
            </w:r>
          </w:p>
        </w:tc>
      </w:tr>
      <w:tr w:rsidR="00F15666">
        <w:trPr>
          <w:jc w:val="right"/>
        </w:trPr>
        <w:tc>
          <w:tcPr>
            <w:tcW w:w="3969" w:type="dxa"/>
          </w:tcPr>
          <w:p w:rsidR="00F15666" w:rsidRDefault="003E7D4E">
            <w:pPr>
              <w:spacing w:line="240" w:lineRule="exact"/>
              <w:ind w:left="57"/>
              <w:rPr>
                <w:sz w:val="28"/>
              </w:rPr>
            </w:pPr>
            <w:r>
              <w:rPr>
                <w:sz w:val="28"/>
              </w:rPr>
              <w:t>к муниципальной программе</w:t>
            </w:r>
          </w:p>
        </w:tc>
      </w:tr>
    </w:tbl>
    <w:p w:rsidR="00F15666" w:rsidRDefault="003E7D4E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Мероприятия подпрограммы «Молодежь Холмского муниципального района на 2017-2021годы </w:t>
      </w:r>
    </w:p>
    <w:p w:rsidR="00F15666" w:rsidRPr="00FD3AC0" w:rsidRDefault="003E7D4E" w:rsidP="00FD3AC0">
      <w:pPr>
        <w:spacing w:line="240" w:lineRule="exact"/>
        <w:jc w:val="center"/>
        <w:rPr>
          <w:b/>
          <w:sz w:val="28"/>
        </w:rPr>
      </w:pPr>
      <w:r>
        <w:rPr>
          <w:b/>
          <w:sz w:val="28"/>
        </w:rPr>
        <w:t>и на период до 2023 года»</w:t>
      </w:r>
    </w:p>
    <w:tbl>
      <w:tblPr>
        <w:tblStyle w:val="aff"/>
        <w:tblW w:w="15309" w:type="dxa"/>
        <w:jc w:val="center"/>
        <w:tblLayout w:type="fixed"/>
        <w:tblLook w:val="0000" w:firstRow="0" w:lastRow="0" w:firstColumn="0" w:lastColumn="0" w:noHBand="0" w:noVBand="0"/>
      </w:tblPr>
      <w:tblGrid>
        <w:gridCol w:w="640"/>
        <w:gridCol w:w="42"/>
        <w:gridCol w:w="1771"/>
        <w:gridCol w:w="21"/>
        <w:gridCol w:w="1894"/>
        <w:gridCol w:w="1207"/>
        <w:gridCol w:w="780"/>
        <w:gridCol w:w="790"/>
        <w:gridCol w:w="412"/>
        <w:gridCol w:w="1063"/>
        <w:gridCol w:w="567"/>
        <w:gridCol w:w="232"/>
        <w:gridCol w:w="319"/>
        <w:gridCol w:w="394"/>
        <w:gridCol w:w="187"/>
        <w:gridCol w:w="787"/>
        <w:gridCol w:w="507"/>
        <w:gridCol w:w="371"/>
        <w:gridCol w:w="504"/>
        <w:gridCol w:w="479"/>
        <w:gridCol w:w="396"/>
        <w:gridCol w:w="994"/>
        <w:gridCol w:w="952"/>
      </w:tblGrid>
      <w:tr w:rsidR="00EC01A5" w:rsidRPr="005644FA" w:rsidTr="00381EEB">
        <w:trPr>
          <w:trHeight w:val="178"/>
          <w:jc w:val="center"/>
        </w:trPr>
        <w:tc>
          <w:tcPr>
            <w:tcW w:w="640" w:type="dxa"/>
            <w:vMerge w:val="restart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gramStart"/>
            <w:r w:rsidRPr="005644FA"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 w:rsidRPr="005644FA">
              <w:rPr>
                <w:rFonts w:ascii="Times New Roman" w:hAnsi="Times New Roman" w:cs="Times New Roman"/>
                <w:sz w:val="24"/>
              </w:rPr>
              <w:t>/п</w:t>
            </w:r>
          </w:p>
        </w:tc>
        <w:tc>
          <w:tcPr>
            <w:tcW w:w="1813" w:type="dxa"/>
            <w:gridSpan w:val="2"/>
            <w:vMerge w:val="restart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Наименование мероприятия</w:t>
            </w:r>
          </w:p>
        </w:tc>
        <w:tc>
          <w:tcPr>
            <w:tcW w:w="1915" w:type="dxa"/>
            <w:gridSpan w:val="2"/>
            <w:vMerge w:val="restart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Исполнитель </w:t>
            </w:r>
          </w:p>
        </w:tc>
        <w:tc>
          <w:tcPr>
            <w:tcW w:w="1207" w:type="dxa"/>
            <w:vMerge w:val="restart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Срок реализации</w:t>
            </w:r>
          </w:p>
        </w:tc>
        <w:tc>
          <w:tcPr>
            <w:tcW w:w="1570" w:type="dxa"/>
            <w:gridSpan w:val="2"/>
            <w:vMerge w:val="restart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Целевой показатель (номер целевого показателя из паспорта муниципальной программы)</w:t>
            </w:r>
          </w:p>
        </w:tc>
        <w:tc>
          <w:tcPr>
            <w:tcW w:w="1475" w:type="dxa"/>
            <w:gridSpan w:val="2"/>
            <w:vMerge w:val="restart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Источник финансирования</w:t>
            </w:r>
          </w:p>
        </w:tc>
        <w:tc>
          <w:tcPr>
            <w:tcW w:w="6689" w:type="dxa"/>
            <w:gridSpan w:val="13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Объём финансирования по годам ( </w:t>
            </w:r>
            <w:proofErr w:type="spellStart"/>
            <w:r w:rsidRPr="005644FA">
              <w:rPr>
                <w:rFonts w:ascii="Times New Roman" w:hAnsi="Times New Roman" w:cs="Times New Roman"/>
                <w:sz w:val="24"/>
              </w:rPr>
              <w:t>тыс</w:t>
            </w:r>
            <w:proofErr w:type="gramStart"/>
            <w:r w:rsidRPr="005644FA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5644FA">
              <w:rPr>
                <w:rFonts w:ascii="Times New Roman" w:hAnsi="Times New Roman" w:cs="Times New Roman"/>
                <w:sz w:val="24"/>
              </w:rPr>
              <w:t>уб</w:t>
            </w:r>
            <w:proofErr w:type="spellEnd"/>
            <w:r w:rsidRPr="005644FA">
              <w:rPr>
                <w:rFonts w:ascii="Times New Roman" w:hAnsi="Times New Roman" w:cs="Times New Roman"/>
                <w:sz w:val="24"/>
              </w:rPr>
              <w:t>.)</w:t>
            </w:r>
          </w:p>
        </w:tc>
      </w:tr>
      <w:tr w:rsidR="005644FA" w:rsidRPr="005644FA" w:rsidTr="00381EEB">
        <w:trPr>
          <w:trHeight w:val="178"/>
          <w:jc w:val="center"/>
        </w:trPr>
        <w:tc>
          <w:tcPr>
            <w:tcW w:w="640" w:type="dxa"/>
            <w:vMerge/>
          </w:tcPr>
          <w:p w:rsidR="005644FA" w:rsidRPr="005644FA" w:rsidRDefault="005644FA" w:rsidP="00EF44E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13" w:type="dxa"/>
            <w:gridSpan w:val="2"/>
            <w:vMerge/>
          </w:tcPr>
          <w:p w:rsidR="005644FA" w:rsidRPr="005644FA" w:rsidRDefault="005644FA" w:rsidP="00EF44E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15" w:type="dxa"/>
            <w:gridSpan w:val="2"/>
            <w:vMerge/>
          </w:tcPr>
          <w:p w:rsidR="005644FA" w:rsidRPr="005644FA" w:rsidRDefault="005644FA" w:rsidP="00EF44E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07" w:type="dxa"/>
            <w:vMerge/>
          </w:tcPr>
          <w:p w:rsidR="005644FA" w:rsidRPr="005644FA" w:rsidRDefault="005644FA" w:rsidP="00EF44E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70" w:type="dxa"/>
            <w:gridSpan w:val="2"/>
            <w:vMerge/>
          </w:tcPr>
          <w:p w:rsidR="005644FA" w:rsidRPr="005644FA" w:rsidRDefault="005644FA" w:rsidP="00EF44E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5" w:type="dxa"/>
            <w:gridSpan w:val="2"/>
            <w:vMerge/>
          </w:tcPr>
          <w:p w:rsidR="005644FA" w:rsidRPr="005644FA" w:rsidRDefault="005644FA" w:rsidP="00EF44EE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9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2017</w:t>
            </w:r>
          </w:p>
        </w:tc>
        <w:tc>
          <w:tcPr>
            <w:tcW w:w="713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2018</w:t>
            </w:r>
          </w:p>
        </w:tc>
        <w:tc>
          <w:tcPr>
            <w:tcW w:w="974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2019</w:t>
            </w:r>
          </w:p>
        </w:tc>
        <w:tc>
          <w:tcPr>
            <w:tcW w:w="878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2020</w:t>
            </w:r>
          </w:p>
        </w:tc>
        <w:tc>
          <w:tcPr>
            <w:tcW w:w="983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1390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2022</w:t>
            </w:r>
          </w:p>
        </w:tc>
        <w:tc>
          <w:tcPr>
            <w:tcW w:w="952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2023</w:t>
            </w:r>
          </w:p>
        </w:tc>
      </w:tr>
      <w:tr w:rsidR="005644FA" w:rsidRPr="005644FA" w:rsidTr="00381EEB">
        <w:trPr>
          <w:trHeight w:val="178"/>
          <w:jc w:val="center"/>
        </w:trPr>
        <w:tc>
          <w:tcPr>
            <w:tcW w:w="640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13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15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07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570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475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99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713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974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878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983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390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952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13</w:t>
            </w:r>
          </w:p>
        </w:tc>
      </w:tr>
      <w:tr w:rsidR="005644FA" w:rsidRPr="005644FA" w:rsidTr="00EC01A5">
        <w:trPr>
          <w:trHeight w:val="178"/>
          <w:jc w:val="center"/>
        </w:trPr>
        <w:tc>
          <w:tcPr>
            <w:tcW w:w="640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44FA">
              <w:rPr>
                <w:rFonts w:ascii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14669" w:type="dxa"/>
            <w:gridSpan w:val="2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644FA">
              <w:rPr>
                <w:rFonts w:ascii="Times New Roman" w:hAnsi="Times New Roman" w:cs="Times New Roman"/>
                <w:b/>
                <w:sz w:val="24"/>
              </w:rPr>
              <w:t>Задача 1: Развитие системы молодёжной политики</w:t>
            </w:r>
          </w:p>
        </w:tc>
      </w:tr>
      <w:tr w:rsidR="005644FA" w:rsidRPr="005644FA" w:rsidTr="00381EEB">
        <w:trPr>
          <w:trHeight w:val="178"/>
          <w:jc w:val="center"/>
        </w:trPr>
        <w:tc>
          <w:tcPr>
            <w:tcW w:w="640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1813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Организация деятельности межведомственного совета по решению вопросов, связанных с реализацией приоритетных направлений государственной молодёжной политики на территории района</w:t>
            </w:r>
          </w:p>
        </w:tc>
        <w:tc>
          <w:tcPr>
            <w:tcW w:w="1915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Администрация района, </w:t>
            </w:r>
          </w:p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Отдел молодёжной политики</w:t>
            </w:r>
          </w:p>
        </w:tc>
        <w:tc>
          <w:tcPr>
            <w:tcW w:w="1207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ежеквартально</w:t>
            </w:r>
          </w:p>
        </w:tc>
        <w:tc>
          <w:tcPr>
            <w:tcW w:w="1570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1475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9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3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74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8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3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0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2" w:type="dxa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644FA" w:rsidRPr="005644FA" w:rsidTr="00381EEB">
        <w:trPr>
          <w:trHeight w:val="178"/>
          <w:jc w:val="center"/>
        </w:trPr>
        <w:tc>
          <w:tcPr>
            <w:tcW w:w="640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1.2.</w:t>
            </w:r>
          </w:p>
        </w:tc>
        <w:tc>
          <w:tcPr>
            <w:tcW w:w="1813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Организация деятельности </w:t>
            </w:r>
            <w:r w:rsidRPr="005644FA">
              <w:rPr>
                <w:rFonts w:ascii="Times New Roman" w:hAnsi="Times New Roman" w:cs="Times New Roman"/>
                <w:sz w:val="24"/>
              </w:rPr>
              <w:lastRenderedPageBreak/>
              <w:t>молодежного  совета</w:t>
            </w:r>
          </w:p>
        </w:tc>
        <w:tc>
          <w:tcPr>
            <w:tcW w:w="1915" w:type="dxa"/>
            <w:gridSpan w:val="2"/>
          </w:tcPr>
          <w:p w:rsidR="00EF44EE" w:rsidRDefault="00EF44EE" w:rsidP="00EF44EE">
            <w:pPr>
              <w:rPr>
                <w:rFonts w:ascii="Times New Roman" w:hAnsi="Times New Roman" w:cs="Times New Roman"/>
                <w:sz w:val="24"/>
              </w:rPr>
            </w:pPr>
            <w:r w:rsidRPr="00EF44EE">
              <w:rPr>
                <w:rFonts w:ascii="Times New Roman" w:hAnsi="Times New Roman" w:cs="Times New Roman"/>
                <w:sz w:val="24"/>
              </w:rPr>
              <w:lastRenderedPageBreak/>
              <w:t xml:space="preserve">Отдел образования (до </w:t>
            </w:r>
            <w:r w:rsidRPr="00EF44EE">
              <w:rPr>
                <w:rFonts w:ascii="Times New Roman" w:hAnsi="Times New Roman" w:cs="Times New Roman"/>
                <w:sz w:val="24"/>
              </w:rPr>
              <w:lastRenderedPageBreak/>
              <w:t>01.01.2023)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</w:p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Отдел молодёжной политики</w:t>
            </w:r>
          </w:p>
        </w:tc>
        <w:tc>
          <w:tcPr>
            <w:tcW w:w="1207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lastRenderedPageBreak/>
              <w:t>ежеквартально</w:t>
            </w:r>
          </w:p>
        </w:tc>
        <w:tc>
          <w:tcPr>
            <w:tcW w:w="1570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1.1.</w:t>
            </w:r>
          </w:p>
        </w:tc>
        <w:tc>
          <w:tcPr>
            <w:tcW w:w="1475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9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3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74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8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3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0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2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644FA" w:rsidRPr="005644FA" w:rsidTr="00EC01A5">
        <w:trPr>
          <w:trHeight w:val="178"/>
          <w:jc w:val="center"/>
        </w:trPr>
        <w:tc>
          <w:tcPr>
            <w:tcW w:w="640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44FA">
              <w:rPr>
                <w:rFonts w:ascii="Times New Roman" w:hAnsi="Times New Roman" w:cs="Times New Roman"/>
                <w:b/>
                <w:sz w:val="24"/>
              </w:rPr>
              <w:lastRenderedPageBreak/>
              <w:t>2.</w:t>
            </w:r>
          </w:p>
        </w:tc>
        <w:tc>
          <w:tcPr>
            <w:tcW w:w="14669" w:type="dxa"/>
            <w:gridSpan w:val="2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644FA">
              <w:rPr>
                <w:rFonts w:ascii="Times New Roman" w:hAnsi="Times New Roman" w:cs="Times New Roman"/>
                <w:b/>
                <w:sz w:val="24"/>
              </w:rPr>
              <w:t>Задача 2. Кадровое и информационное обеспечение молодежной политики</w:t>
            </w:r>
          </w:p>
        </w:tc>
      </w:tr>
      <w:tr w:rsidR="005644FA" w:rsidRPr="005644FA" w:rsidTr="00381EEB">
        <w:trPr>
          <w:trHeight w:val="178"/>
          <w:jc w:val="center"/>
        </w:trPr>
        <w:tc>
          <w:tcPr>
            <w:tcW w:w="640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2.1.</w:t>
            </w:r>
          </w:p>
        </w:tc>
        <w:tc>
          <w:tcPr>
            <w:tcW w:w="1813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Организация издания и распространения информационных, методических CD-дисков, сборников, брошюр, буклетов и прочей печатной продукции по приоритетным направлениям государственной молодёжной политики</w:t>
            </w:r>
          </w:p>
        </w:tc>
        <w:tc>
          <w:tcPr>
            <w:tcW w:w="1915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Администрация района, </w:t>
            </w:r>
          </w:p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Отдел культуры, </w:t>
            </w:r>
            <w:r w:rsidR="00EF44EE" w:rsidRPr="00EF44EE">
              <w:rPr>
                <w:rFonts w:ascii="Times New Roman" w:hAnsi="Times New Roman" w:cs="Times New Roman"/>
                <w:sz w:val="24"/>
              </w:rPr>
              <w:t>Отдел образования (до 01.01.2023)</w:t>
            </w:r>
          </w:p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Отдел молодёжной политики</w:t>
            </w:r>
          </w:p>
        </w:tc>
        <w:tc>
          <w:tcPr>
            <w:tcW w:w="1207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1570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2.1</w:t>
            </w:r>
          </w:p>
        </w:tc>
        <w:tc>
          <w:tcPr>
            <w:tcW w:w="1475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9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4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8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3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0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44FA" w:rsidRPr="005644FA" w:rsidTr="00EC01A5">
        <w:trPr>
          <w:trHeight w:val="178"/>
          <w:jc w:val="center"/>
        </w:trPr>
        <w:tc>
          <w:tcPr>
            <w:tcW w:w="640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44FA">
              <w:rPr>
                <w:rFonts w:ascii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14669" w:type="dxa"/>
            <w:gridSpan w:val="2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644FA">
              <w:rPr>
                <w:rFonts w:ascii="Times New Roman" w:hAnsi="Times New Roman" w:cs="Times New Roman"/>
                <w:b/>
                <w:sz w:val="24"/>
              </w:rPr>
              <w:t>Задача 3. Поддержка молодой семьи</w:t>
            </w:r>
          </w:p>
        </w:tc>
      </w:tr>
      <w:tr w:rsidR="005644FA" w:rsidRPr="005644FA" w:rsidTr="00381EEB">
        <w:trPr>
          <w:trHeight w:val="178"/>
          <w:jc w:val="center"/>
        </w:trPr>
        <w:tc>
          <w:tcPr>
            <w:tcW w:w="640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3.1.</w:t>
            </w:r>
          </w:p>
        </w:tc>
        <w:tc>
          <w:tcPr>
            <w:tcW w:w="1813" w:type="dxa"/>
            <w:gridSpan w:val="2"/>
          </w:tcPr>
          <w:p w:rsidR="005644FA" w:rsidRPr="005644FA" w:rsidRDefault="005644FA" w:rsidP="00EF44EE">
            <w:pPr>
              <w:pStyle w:val="Style7"/>
              <w:jc w:val="both"/>
              <w:rPr>
                <w:rFonts w:ascii="Times New Roman" w:hAnsi="Times New Roman" w:cs="Times New Roman"/>
              </w:rPr>
            </w:pPr>
            <w:r w:rsidRPr="005644FA">
              <w:rPr>
                <w:rFonts w:ascii="Times New Roman" w:hAnsi="Times New Roman" w:cs="Times New Roman"/>
              </w:rPr>
              <w:t>Организация и проведение районных  мероприятий для молодых семей</w:t>
            </w:r>
          </w:p>
          <w:p w:rsidR="005644FA" w:rsidRPr="005644FA" w:rsidRDefault="005644FA" w:rsidP="00EF44EE">
            <w:pPr>
              <w:pStyle w:val="Style7"/>
              <w:jc w:val="both"/>
              <w:rPr>
                <w:rFonts w:ascii="Times New Roman" w:hAnsi="Times New Roman" w:cs="Times New Roman"/>
              </w:rPr>
            </w:pPr>
            <w:r w:rsidRPr="005644FA">
              <w:rPr>
                <w:rFonts w:ascii="Times New Roman" w:hAnsi="Times New Roman" w:cs="Times New Roman"/>
              </w:rPr>
              <w:t xml:space="preserve"> - дня семьи, любви и </w:t>
            </w:r>
            <w:r w:rsidRPr="005644FA">
              <w:rPr>
                <w:rFonts w:ascii="Times New Roman" w:hAnsi="Times New Roman" w:cs="Times New Roman"/>
              </w:rPr>
              <w:lastRenderedPageBreak/>
              <w:t xml:space="preserve">верности </w:t>
            </w:r>
          </w:p>
          <w:p w:rsidR="005644FA" w:rsidRPr="005644FA" w:rsidRDefault="005644FA" w:rsidP="00EF44EE">
            <w:pPr>
              <w:pStyle w:val="Style7"/>
              <w:jc w:val="both"/>
              <w:rPr>
                <w:rFonts w:ascii="Times New Roman" w:hAnsi="Times New Roman" w:cs="Times New Roman"/>
              </w:rPr>
            </w:pPr>
            <w:r w:rsidRPr="005644FA">
              <w:rPr>
                <w:rFonts w:ascii="Times New Roman" w:hAnsi="Times New Roman" w:cs="Times New Roman"/>
              </w:rPr>
              <w:t xml:space="preserve">- дня семьи,     </w:t>
            </w:r>
          </w:p>
          <w:p w:rsidR="005644FA" w:rsidRPr="005644FA" w:rsidRDefault="005644FA" w:rsidP="00EF44EE">
            <w:pPr>
              <w:pStyle w:val="Style7"/>
              <w:jc w:val="both"/>
              <w:rPr>
                <w:rFonts w:ascii="Times New Roman" w:hAnsi="Times New Roman" w:cs="Times New Roman"/>
              </w:rPr>
            </w:pPr>
            <w:r w:rsidRPr="005644FA">
              <w:rPr>
                <w:rFonts w:ascii="Times New Roman" w:hAnsi="Times New Roman" w:cs="Times New Roman"/>
              </w:rPr>
              <w:t xml:space="preserve">- дня матери, </w:t>
            </w:r>
          </w:p>
          <w:p w:rsidR="005644FA" w:rsidRPr="005644FA" w:rsidRDefault="005644FA" w:rsidP="00EF44EE">
            <w:pPr>
              <w:pStyle w:val="Style7"/>
              <w:jc w:val="both"/>
              <w:rPr>
                <w:rFonts w:ascii="Times New Roman" w:hAnsi="Times New Roman" w:cs="Times New Roman"/>
              </w:rPr>
            </w:pPr>
            <w:r w:rsidRPr="005644FA">
              <w:rPr>
                <w:rFonts w:ascii="Times New Roman" w:hAnsi="Times New Roman" w:cs="Times New Roman"/>
              </w:rPr>
              <w:t>- дня защиты детей; и другие</w:t>
            </w:r>
          </w:p>
        </w:tc>
        <w:tc>
          <w:tcPr>
            <w:tcW w:w="1915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lastRenderedPageBreak/>
              <w:t>Администрация муниципального района;</w:t>
            </w:r>
          </w:p>
          <w:p w:rsidR="005644FA" w:rsidRPr="005644FA" w:rsidRDefault="00EF44EE" w:rsidP="00EF44EE">
            <w:pPr>
              <w:rPr>
                <w:rFonts w:ascii="Times New Roman" w:hAnsi="Times New Roman" w:cs="Times New Roman"/>
                <w:sz w:val="24"/>
              </w:rPr>
            </w:pPr>
            <w:r w:rsidRPr="00EF44EE">
              <w:rPr>
                <w:rFonts w:ascii="Times New Roman" w:hAnsi="Times New Roman" w:cs="Times New Roman"/>
                <w:sz w:val="24"/>
              </w:rPr>
              <w:t>Отдел образования (до 01.01.2023)</w:t>
            </w:r>
            <w:r w:rsidR="005644FA" w:rsidRPr="005644FA">
              <w:rPr>
                <w:rFonts w:ascii="Times New Roman" w:hAnsi="Times New Roman" w:cs="Times New Roman"/>
                <w:sz w:val="24"/>
              </w:rPr>
              <w:t>,</w:t>
            </w:r>
          </w:p>
          <w:p w:rsidR="00381EEB" w:rsidRDefault="00381EEB" w:rsidP="00EF44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="005644FA" w:rsidRPr="005644FA">
              <w:rPr>
                <w:rFonts w:ascii="Times New Roman" w:hAnsi="Times New Roman" w:cs="Times New Roman"/>
                <w:sz w:val="24"/>
              </w:rPr>
              <w:t xml:space="preserve">омитет социальной </w:t>
            </w:r>
            <w:r w:rsidR="005644FA" w:rsidRPr="005644FA">
              <w:rPr>
                <w:rFonts w:ascii="Times New Roman" w:hAnsi="Times New Roman" w:cs="Times New Roman"/>
                <w:sz w:val="24"/>
              </w:rPr>
              <w:lastRenderedPageBreak/>
              <w:t xml:space="preserve">защиты, </w:t>
            </w:r>
          </w:p>
          <w:p w:rsidR="005644FA" w:rsidRPr="005644FA" w:rsidRDefault="00381EEB" w:rsidP="00EF44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</w:t>
            </w:r>
            <w:r w:rsidR="005644FA" w:rsidRPr="005644FA">
              <w:rPr>
                <w:rFonts w:ascii="Times New Roman" w:hAnsi="Times New Roman" w:cs="Times New Roman"/>
                <w:sz w:val="24"/>
              </w:rPr>
              <w:t>тдел молодёжной политики</w:t>
            </w:r>
          </w:p>
        </w:tc>
        <w:tc>
          <w:tcPr>
            <w:tcW w:w="1207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lastRenderedPageBreak/>
              <w:t>2017,</w:t>
            </w: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2019-2023</w:t>
            </w:r>
          </w:p>
        </w:tc>
        <w:tc>
          <w:tcPr>
            <w:tcW w:w="1570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3.1</w:t>
            </w: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3.2.</w:t>
            </w:r>
          </w:p>
        </w:tc>
        <w:tc>
          <w:tcPr>
            <w:tcW w:w="1475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бюджет муниципального района</w:t>
            </w:r>
          </w:p>
        </w:tc>
        <w:tc>
          <w:tcPr>
            <w:tcW w:w="799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11,5</w:t>
            </w:r>
          </w:p>
        </w:tc>
        <w:tc>
          <w:tcPr>
            <w:tcW w:w="713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4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8,50000</w:t>
            </w:r>
          </w:p>
        </w:tc>
        <w:tc>
          <w:tcPr>
            <w:tcW w:w="878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3,16900</w:t>
            </w:r>
          </w:p>
        </w:tc>
        <w:tc>
          <w:tcPr>
            <w:tcW w:w="983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3,50000</w:t>
            </w:r>
          </w:p>
        </w:tc>
        <w:tc>
          <w:tcPr>
            <w:tcW w:w="1390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1,0000</w:t>
            </w:r>
          </w:p>
        </w:tc>
        <w:tc>
          <w:tcPr>
            <w:tcW w:w="952" w:type="dxa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3,50000</w:t>
            </w:r>
          </w:p>
        </w:tc>
      </w:tr>
      <w:tr w:rsidR="005644FA" w:rsidRPr="005644FA" w:rsidTr="00381EEB">
        <w:trPr>
          <w:trHeight w:val="178"/>
          <w:jc w:val="center"/>
        </w:trPr>
        <w:tc>
          <w:tcPr>
            <w:tcW w:w="640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lastRenderedPageBreak/>
              <w:t>3.2</w:t>
            </w:r>
          </w:p>
        </w:tc>
        <w:tc>
          <w:tcPr>
            <w:tcW w:w="1813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Работа клубов молодой семьи</w:t>
            </w:r>
          </w:p>
        </w:tc>
        <w:tc>
          <w:tcPr>
            <w:tcW w:w="1915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Администрация района;</w:t>
            </w:r>
          </w:p>
          <w:p w:rsidR="005644FA" w:rsidRPr="005644FA" w:rsidRDefault="00EF44EE" w:rsidP="00EF44EE">
            <w:pPr>
              <w:rPr>
                <w:rFonts w:ascii="Times New Roman" w:hAnsi="Times New Roman" w:cs="Times New Roman"/>
                <w:sz w:val="24"/>
              </w:rPr>
            </w:pPr>
            <w:r w:rsidRPr="00EF44EE">
              <w:rPr>
                <w:rFonts w:ascii="Times New Roman" w:hAnsi="Times New Roman" w:cs="Times New Roman"/>
                <w:sz w:val="24"/>
              </w:rPr>
              <w:t>Отдел образования (до 01.01.2023)</w:t>
            </w:r>
            <w:r w:rsidR="005644FA" w:rsidRPr="005644FA">
              <w:rPr>
                <w:rFonts w:ascii="Times New Roman" w:hAnsi="Times New Roman" w:cs="Times New Roman"/>
                <w:sz w:val="24"/>
              </w:rPr>
              <w:t>,</w:t>
            </w:r>
          </w:p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Отдел культуры, Отдел молодёжной политики</w:t>
            </w:r>
          </w:p>
        </w:tc>
        <w:tc>
          <w:tcPr>
            <w:tcW w:w="1207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2017,</w:t>
            </w: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2019, 2022-2023</w:t>
            </w:r>
          </w:p>
        </w:tc>
        <w:tc>
          <w:tcPr>
            <w:tcW w:w="1570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3.3.</w:t>
            </w:r>
          </w:p>
        </w:tc>
        <w:tc>
          <w:tcPr>
            <w:tcW w:w="1475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бюджет муниципального района</w:t>
            </w:r>
          </w:p>
        </w:tc>
        <w:tc>
          <w:tcPr>
            <w:tcW w:w="799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2,0</w:t>
            </w: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13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4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5,00000</w:t>
            </w:r>
          </w:p>
        </w:tc>
        <w:tc>
          <w:tcPr>
            <w:tcW w:w="878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3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0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1,00000</w:t>
            </w:r>
          </w:p>
        </w:tc>
        <w:tc>
          <w:tcPr>
            <w:tcW w:w="952" w:type="dxa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3,00000</w:t>
            </w:r>
          </w:p>
        </w:tc>
      </w:tr>
      <w:tr w:rsidR="005644FA" w:rsidRPr="005644FA" w:rsidTr="00381EEB">
        <w:trPr>
          <w:trHeight w:val="178"/>
          <w:jc w:val="center"/>
        </w:trPr>
        <w:tc>
          <w:tcPr>
            <w:tcW w:w="640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3.3.</w:t>
            </w:r>
          </w:p>
        </w:tc>
        <w:tc>
          <w:tcPr>
            <w:tcW w:w="1813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Организация и проведение циклов лекций и бесед для обучающихся образовательных организаций района по разъяснению семейного законодательства</w:t>
            </w:r>
          </w:p>
        </w:tc>
        <w:tc>
          <w:tcPr>
            <w:tcW w:w="1915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Отдел образования</w:t>
            </w:r>
          </w:p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Отдел молодёжной политики</w:t>
            </w:r>
          </w:p>
        </w:tc>
        <w:tc>
          <w:tcPr>
            <w:tcW w:w="1207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1570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3.1,3.2</w:t>
            </w: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75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color w:val="FF0000"/>
                <w:sz w:val="24"/>
              </w:rPr>
            </w:pPr>
          </w:p>
        </w:tc>
        <w:tc>
          <w:tcPr>
            <w:tcW w:w="799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3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74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8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3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0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2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644FA" w:rsidRPr="005644FA" w:rsidTr="00EC01A5">
        <w:trPr>
          <w:trHeight w:val="178"/>
          <w:jc w:val="center"/>
        </w:trPr>
        <w:tc>
          <w:tcPr>
            <w:tcW w:w="640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44FA">
              <w:rPr>
                <w:rFonts w:ascii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14669" w:type="dxa"/>
            <w:gridSpan w:val="2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644FA">
              <w:rPr>
                <w:rFonts w:ascii="Times New Roman" w:hAnsi="Times New Roman" w:cs="Times New Roman"/>
                <w:b/>
                <w:sz w:val="24"/>
              </w:rPr>
              <w:t>Задача 4.Содействие в организации летнего отдыха, здорового образа жизни</w:t>
            </w:r>
          </w:p>
        </w:tc>
      </w:tr>
      <w:tr w:rsidR="005644FA" w:rsidRPr="005644FA" w:rsidTr="00381EEB">
        <w:trPr>
          <w:trHeight w:val="178"/>
          <w:jc w:val="center"/>
        </w:trPr>
        <w:tc>
          <w:tcPr>
            <w:tcW w:w="640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4.1.</w:t>
            </w:r>
          </w:p>
        </w:tc>
        <w:tc>
          <w:tcPr>
            <w:tcW w:w="1813" w:type="dxa"/>
            <w:gridSpan w:val="2"/>
          </w:tcPr>
          <w:p w:rsidR="005644FA" w:rsidRPr="005644FA" w:rsidRDefault="005644FA" w:rsidP="00EF44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Участие в областном  конкурсе молодёжных </w:t>
            </w:r>
            <w:r w:rsidRPr="005644FA">
              <w:rPr>
                <w:rFonts w:ascii="Times New Roman" w:hAnsi="Times New Roman" w:cs="Times New Roman"/>
                <w:sz w:val="24"/>
              </w:rPr>
              <w:lastRenderedPageBreak/>
              <w:t>профильных лагерей</w:t>
            </w:r>
          </w:p>
        </w:tc>
        <w:tc>
          <w:tcPr>
            <w:tcW w:w="1915" w:type="dxa"/>
            <w:gridSpan w:val="2"/>
          </w:tcPr>
          <w:p w:rsidR="005644FA" w:rsidRPr="005644FA" w:rsidRDefault="00EF44EE" w:rsidP="00EF44EE">
            <w:pPr>
              <w:rPr>
                <w:rFonts w:ascii="Times New Roman" w:hAnsi="Times New Roman" w:cs="Times New Roman"/>
                <w:sz w:val="24"/>
              </w:rPr>
            </w:pPr>
            <w:r w:rsidRPr="00EF44EE">
              <w:rPr>
                <w:rFonts w:ascii="Times New Roman" w:hAnsi="Times New Roman" w:cs="Times New Roman"/>
                <w:sz w:val="24"/>
              </w:rPr>
              <w:lastRenderedPageBreak/>
              <w:t>Отдел образования (до 01.01.2023)</w:t>
            </w:r>
            <w:r w:rsidR="005644FA" w:rsidRPr="005644FA">
              <w:rPr>
                <w:rFonts w:ascii="Times New Roman" w:hAnsi="Times New Roman" w:cs="Times New Roman"/>
                <w:sz w:val="24"/>
              </w:rPr>
              <w:t xml:space="preserve">, Администрация </w:t>
            </w:r>
            <w:r w:rsidR="005644FA" w:rsidRPr="005644FA">
              <w:rPr>
                <w:rFonts w:ascii="Times New Roman" w:hAnsi="Times New Roman" w:cs="Times New Roman"/>
                <w:sz w:val="24"/>
              </w:rPr>
              <w:lastRenderedPageBreak/>
              <w:t>района</w:t>
            </w:r>
          </w:p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Отдел молодёжной политики</w:t>
            </w:r>
          </w:p>
        </w:tc>
        <w:tc>
          <w:tcPr>
            <w:tcW w:w="1207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lastRenderedPageBreak/>
              <w:t>ежегодно</w:t>
            </w:r>
          </w:p>
        </w:tc>
        <w:tc>
          <w:tcPr>
            <w:tcW w:w="1570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4.1</w:t>
            </w:r>
          </w:p>
        </w:tc>
        <w:tc>
          <w:tcPr>
            <w:tcW w:w="1475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99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13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74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8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83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90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2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644FA" w:rsidRPr="005644FA" w:rsidTr="00381EEB">
        <w:trPr>
          <w:trHeight w:val="178"/>
          <w:jc w:val="center"/>
        </w:trPr>
        <w:tc>
          <w:tcPr>
            <w:tcW w:w="640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lastRenderedPageBreak/>
              <w:t>4.2.</w:t>
            </w:r>
          </w:p>
        </w:tc>
        <w:tc>
          <w:tcPr>
            <w:tcW w:w="1813" w:type="dxa"/>
            <w:gridSpan w:val="2"/>
          </w:tcPr>
          <w:p w:rsidR="005644FA" w:rsidRPr="005644FA" w:rsidRDefault="005644FA" w:rsidP="00EF44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Организация проведения мероприятий, направленных на пропаганду здорового образа жизни и отказа от вредных привычек:</w:t>
            </w:r>
          </w:p>
          <w:p w:rsidR="005644FA" w:rsidRPr="005644FA" w:rsidRDefault="005644FA" w:rsidP="00EF44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Всемирного дня здоровья (7 апреля); </w:t>
            </w:r>
          </w:p>
          <w:p w:rsidR="005644FA" w:rsidRPr="005644FA" w:rsidRDefault="005644FA" w:rsidP="00EF44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Международного дня борьбы с наркоманией и наркобизнесом (26 июня); </w:t>
            </w:r>
          </w:p>
          <w:p w:rsidR="005644FA" w:rsidRPr="005644FA" w:rsidRDefault="005644FA" w:rsidP="00EF44E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Международного дня отказа от курения (третий четверг ноября), </w:t>
            </w:r>
          </w:p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Международного дня борьбы со СПИД (1 декабря)</w:t>
            </w:r>
          </w:p>
        </w:tc>
        <w:tc>
          <w:tcPr>
            <w:tcW w:w="1915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Администрация района,</w:t>
            </w:r>
          </w:p>
          <w:p w:rsidR="005644FA" w:rsidRPr="005644FA" w:rsidRDefault="00EF44EE" w:rsidP="00EF44EE">
            <w:pPr>
              <w:rPr>
                <w:rFonts w:ascii="Times New Roman" w:hAnsi="Times New Roman" w:cs="Times New Roman"/>
                <w:sz w:val="24"/>
              </w:rPr>
            </w:pPr>
            <w:r w:rsidRPr="00EF44EE">
              <w:rPr>
                <w:rFonts w:ascii="Times New Roman" w:hAnsi="Times New Roman" w:cs="Times New Roman"/>
                <w:sz w:val="24"/>
              </w:rPr>
              <w:t>Отдел образования (до 01.01.2023)</w:t>
            </w:r>
            <w:r w:rsidR="005644FA" w:rsidRPr="005644FA">
              <w:rPr>
                <w:rFonts w:ascii="Times New Roman" w:hAnsi="Times New Roman" w:cs="Times New Roman"/>
                <w:sz w:val="24"/>
              </w:rPr>
              <w:t xml:space="preserve">, Отдел культуры, </w:t>
            </w:r>
          </w:p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Отдел молодёжной политики</w:t>
            </w:r>
          </w:p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ГОБУЗ «Холмская ЦРБ»</w:t>
            </w:r>
          </w:p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ОП по Холмскому району МО МВД «Старорусский»</w:t>
            </w:r>
          </w:p>
        </w:tc>
        <w:tc>
          <w:tcPr>
            <w:tcW w:w="1207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1570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4.2</w:t>
            </w:r>
          </w:p>
        </w:tc>
        <w:tc>
          <w:tcPr>
            <w:tcW w:w="1475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бюджет муниципального района</w:t>
            </w:r>
          </w:p>
        </w:tc>
        <w:tc>
          <w:tcPr>
            <w:tcW w:w="799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1,5</w:t>
            </w:r>
          </w:p>
        </w:tc>
        <w:tc>
          <w:tcPr>
            <w:tcW w:w="713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4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1,50000</w:t>
            </w:r>
          </w:p>
        </w:tc>
        <w:tc>
          <w:tcPr>
            <w:tcW w:w="878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3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1,50000</w:t>
            </w:r>
          </w:p>
        </w:tc>
        <w:tc>
          <w:tcPr>
            <w:tcW w:w="1390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6,75992</w:t>
            </w:r>
          </w:p>
        </w:tc>
        <w:tc>
          <w:tcPr>
            <w:tcW w:w="952" w:type="dxa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3,00000</w:t>
            </w:r>
          </w:p>
        </w:tc>
      </w:tr>
      <w:tr w:rsidR="005644FA" w:rsidRPr="005644FA" w:rsidTr="00EC01A5">
        <w:trPr>
          <w:trHeight w:val="178"/>
          <w:jc w:val="center"/>
        </w:trPr>
        <w:tc>
          <w:tcPr>
            <w:tcW w:w="640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lastRenderedPageBreak/>
              <w:t>5.</w:t>
            </w:r>
          </w:p>
        </w:tc>
        <w:tc>
          <w:tcPr>
            <w:tcW w:w="14669" w:type="dxa"/>
            <w:gridSpan w:val="2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644FA">
              <w:rPr>
                <w:rFonts w:ascii="Times New Roman" w:hAnsi="Times New Roman" w:cs="Times New Roman"/>
                <w:b/>
                <w:sz w:val="24"/>
              </w:rPr>
              <w:t>Задача5.: Содействие в организации труда и занятости молодёжи</w:t>
            </w:r>
          </w:p>
        </w:tc>
      </w:tr>
      <w:tr w:rsidR="005644FA" w:rsidRPr="005644FA" w:rsidTr="00381EEB">
        <w:trPr>
          <w:trHeight w:val="178"/>
          <w:jc w:val="center"/>
        </w:trPr>
        <w:tc>
          <w:tcPr>
            <w:tcW w:w="640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5.1.</w:t>
            </w:r>
          </w:p>
        </w:tc>
        <w:tc>
          <w:tcPr>
            <w:tcW w:w="1813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Организация деятельности трудовых отрядов, бригад для обучающихся образовательных организаций района</w:t>
            </w:r>
          </w:p>
        </w:tc>
        <w:tc>
          <w:tcPr>
            <w:tcW w:w="1915" w:type="dxa"/>
            <w:gridSpan w:val="2"/>
          </w:tcPr>
          <w:p w:rsidR="00EF44EE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Администрация района,</w:t>
            </w:r>
          </w:p>
          <w:p w:rsidR="005644FA" w:rsidRPr="005644FA" w:rsidRDefault="00EF44EE" w:rsidP="00EF44EE">
            <w:pPr>
              <w:rPr>
                <w:rFonts w:ascii="Times New Roman" w:hAnsi="Times New Roman" w:cs="Times New Roman"/>
                <w:sz w:val="24"/>
              </w:rPr>
            </w:pPr>
            <w:r w:rsidRPr="00EF44EE">
              <w:rPr>
                <w:rFonts w:ascii="Times New Roman" w:hAnsi="Times New Roman" w:cs="Times New Roman"/>
                <w:sz w:val="24"/>
              </w:rPr>
              <w:t>Отдел образования (до 01.01.2023)</w:t>
            </w:r>
            <w:r>
              <w:rPr>
                <w:rFonts w:ascii="Times New Roman" w:hAnsi="Times New Roman" w:cs="Times New Roman"/>
                <w:sz w:val="24"/>
              </w:rPr>
              <w:t>, Отдел занятости населения,</w:t>
            </w:r>
            <w:r w:rsidR="005644FA" w:rsidRPr="005644FA">
              <w:rPr>
                <w:rFonts w:ascii="Times New Roman" w:hAnsi="Times New Roman" w:cs="Times New Roman"/>
                <w:sz w:val="24"/>
              </w:rPr>
              <w:t xml:space="preserve"> Отдел молодёжной политики</w:t>
            </w:r>
          </w:p>
        </w:tc>
        <w:tc>
          <w:tcPr>
            <w:tcW w:w="1207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2017-2019, 2021-2023</w:t>
            </w:r>
          </w:p>
        </w:tc>
        <w:tc>
          <w:tcPr>
            <w:tcW w:w="1570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5.1.</w:t>
            </w: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5.2.</w:t>
            </w:r>
          </w:p>
        </w:tc>
        <w:tc>
          <w:tcPr>
            <w:tcW w:w="1475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бюджет муниципального района</w:t>
            </w:r>
          </w:p>
        </w:tc>
        <w:tc>
          <w:tcPr>
            <w:tcW w:w="799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39,8</w:t>
            </w:r>
          </w:p>
        </w:tc>
        <w:tc>
          <w:tcPr>
            <w:tcW w:w="713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87,6</w:t>
            </w:r>
          </w:p>
        </w:tc>
        <w:tc>
          <w:tcPr>
            <w:tcW w:w="974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87,74970</w:t>
            </w:r>
          </w:p>
        </w:tc>
        <w:tc>
          <w:tcPr>
            <w:tcW w:w="878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83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88,71950</w:t>
            </w:r>
          </w:p>
        </w:tc>
        <w:tc>
          <w:tcPr>
            <w:tcW w:w="1390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106,81849</w:t>
            </w:r>
          </w:p>
        </w:tc>
        <w:tc>
          <w:tcPr>
            <w:tcW w:w="952" w:type="dxa"/>
          </w:tcPr>
          <w:p w:rsidR="005644FA" w:rsidRPr="005644FA" w:rsidRDefault="0030148B" w:rsidP="00EF44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170</w:t>
            </w:r>
            <w:r w:rsidR="005644FA" w:rsidRPr="005644FA">
              <w:rPr>
                <w:rFonts w:ascii="Times New Roman" w:hAnsi="Times New Roman" w:cs="Times New Roman"/>
                <w:sz w:val="24"/>
              </w:rPr>
              <w:t>,00000</w:t>
            </w:r>
          </w:p>
        </w:tc>
      </w:tr>
      <w:tr w:rsidR="005644FA" w:rsidRPr="005644FA" w:rsidTr="00381EEB">
        <w:trPr>
          <w:trHeight w:val="178"/>
          <w:jc w:val="center"/>
        </w:trPr>
        <w:tc>
          <w:tcPr>
            <w:tcW w:w="640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5.2.</w:t>
            </w:r>
          </w:p>
        </w:tc>
        <w:tc>
          <w:tcPr>
            <w:tcW w:w="1813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Мероприятия по информированности молодежи о вакансиях на рынке труда</w:t>
            </w:r>
          </w:p>
        </w:tc>
        <w:tc>
          <w:tcPr>
            <w:tcW w:w="1915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Администрация района, </w:t>
            </w:r>
          </w:p>
          <w:p w:rsidR="005644FA" w:rsidRPr="005644FA" w:rsidRDefault="00EF44EE" w:rsidP="00EF44EE">
            <w:pPr>
              <w:rPr>
                <w:rFonts w:ascii="Times New Roman" w:hAnsi="Times New Roman" w:cs="Times New Roman"/>
                <w:sz w:val="24"/>
              </w:rPr>
            </w:pPr>
            <w:r w:rsidRPr="00EF44EE">
              <w:rPr>
                <w:rFonts w:ascii="Times New Roman" w:hAnsi="Times New Roman" w:cs="Times New Roman"/>
                <w:sz w:val="24"/>
              </w:rPr>
              <w:t>Отдел образования (до 01.01.2023)</w:t>
            </w:r>
            <w:r>
              <w:rPr>
                <w:rFonts w:ascii="Times New Roman" w:hAnsi="Times New Roman" w:cs="Times New Roman"/>
                <w:sz w:val="24"/>
              </w:rPr>
              <w:t>,</w:t>
            </w:r>
            <w:r w:rsidR="005644FA" w:rsidRPr="005644FA">
              <w:rPr>
                <w:rFonts w:ascii="Times New Roman" w:hAnsi="Times New Roman" w:cs="Times New Roman"/>
                <w:sz w:val="24"/>
              </w:rPr>
              <w:t xml:space="preserve"> Отдел занятости населения</w:t>
            </w:r>
          </w:p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Отдел молодёжной политики</w:t>
            </w:r>
          </w:p>
        </w:tc>
        <w:tc>
          <w:tcPr>
            <w:tcW w:w="1207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1570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5.1.</w:t>
            </w: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5.2.</w:t>
            </w:r>
          </w:p>
        </w:tc>
        <w:tc>
          <w:tcPr>
            <w:tcW w:w="1475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99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713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74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878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983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390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5644FA" w:rsidRPr="005644FA" w:rsidTr="00EC01A5">
        <w:trPr>
          <w:trHeight w:val="742"/>
          <w:jc w:val="center"/>
        </w:trPr>
        <w:tc>
          <w:tcPr>
            <w:tcW w:w="15309" w:type="dxa"/>
            <w:gridSpan w:val="23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5644FA">
              <w:rPr>
                <w:rFonts w:ascii="Times New Roman" w:hAnsi="Times New Roman" w:cs="Times New Roman"/>
                <w:b/>
                <w:sz w:val="24"/>
              </w:rPr>
              <w:t>6.Задача 6: Выявление, продвижение и поддержка активности молодёжи и ее достижений в различных сферах деятельности, в том числе по волонтёрскому движению</w:t>
            </w:r>
          </w:p>
        </w:tc>
      </w:tr>
      <w:tr w:rsidR="00381EEB" w:rsidRPr="005644FA" w:rsidTr="00381EEB">
        <w:trPr>
          <w:trHeight w:val="178"/>
          <w:jc w:val="center"/>
        </w:trPr>
        <w:tc>
          <w:tcPr>
            <w:tcW w:w="682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6.1.</w:t>
            </w:r>
          </w:p>
        </w:tc>
        <w:tc>
          <w:tcPr>
            <w:tcW w:w="1792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Организация и проведение  Дня молодежи</w:t>
            </w:r>
          </w:p>
        </w:tc>
        <w:tc>
          <w:tcPr>
            <w:tcW w:w="1894" w:type="dxa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Администраци</w:t>
            </w:r>
            <w:r w:rsidRPr="005644FA">
              <w:rPr>
                <w:rFonts w:ascii="Times New Roman" w:hAnsi="Times New Roman" w:cs="Times New Roman"/>
                <w:sz w:val="24"/>
              </w:rPr>
              <w:t xml:space="preserve">я района, </w:t>
            </w:r>
          </w:p>
          <w:p w:rsidR="00EF44EE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Отдел культуры, </w:t>
            </w:r>
            <w:r w:rsidR="00EF44EE" w:rsidRPr="00EF44EE">
              <w:rPr>
                <w:rFonts w:ascii="Times New Roman" w:hAnsi="Times New Roman" w:cs="Times New Roman"/>
                <w:sz w:val="24"/>
              </w:rPr>
              <w:t>Отдел образования (до 01.01.2023)</w:t>
            </w:r>
            <w:r w:rsidR="00EF44EE">
              <w:rPr>
                <w:rFonts w:ascii="Times New Roman" w:hAnsi="Times New Roman" w:cs="Times New Roman"/>
                <w:sz w:val="24"/>
              </w:rPr>
              <w:t>,</w:t>
            </w:r>
          </w:p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Отдел молодёжной </w:t>
            </w:r>
            <w:r w:rsidRPr="005644FA">
              <w:rPr>
                <w:rFonts w:ascii="Times New Roman" w:hAnsi="Times New Roman" w:cs="Times New Roman"/>
                <w:sz w:val="24"/>
              </w:rPr>
              <w:lastRenderedPageBreak/>
              <w:t>политики</w:t>
            </w:r>
          </w:p>
        </w:tc>
        <w:tc>
          <w:tcPr>
            <w:tcW w:w="1987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lastRenderedPageBreak/>
              <w:t>Ежегодно</w:t>
            </w:r>
          </w:p>
        </w:tc>
        <w:tc>
          <w:tcPr>
            <w:tcW w:w="1202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6.1</w:t>
            </w:r>
          </w:p>
        </w:tc>
        <w:tc>
          <w:tcPr>
            <w:tcW w:w="1630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бюджет муниципального района</w:t>
            </w:r>
          </w:p>
        </w:tc>
        <w:tc>
          <w:tcPr>
            <w:tcW w:w="551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5,0</w:t>
            </w:r>
          </w:p>
        </w:tc>
        <w:tc>
          <w:tcPr>
            <w:tcW w:w="581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10,0</w:t>
            </w:r>
          </w:p>
        </w:tc>
        <w:tc>
          <w:tcPr>
            <w:tcW w:w="1294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4,99964</w:t>
            </w:r>
          </w:p>
        </w:tc>
        <w:tc>
          <w:tcPr>
            <w:tcW w:w="875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5,00000</w:t>
            </w:r>
          </w:p>
        </w:tc>
        <w:tc>
          <w:tcPr>
            <w:tcW w:w="994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14,24000</w:t>
            </w:r>
          </w:p>
        </w:tc>
        <w:tc>
          <w:tcPr>
            <w:tcW w:w="952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5,50000</w:t>
            </w:r>
          </w:p>
        </w:tc>
      </w:tr>
      <w:tr w:rsidR="00381EEB" w:rsidRPr="005644FA" w:rsidTr="00381EEB">
        <w:trPr>
          <w:trHeight w:val="178"/>
          <w:jc w:val="center"/>
        </w:trPr>
        <w:tc>
          <w:tcPr>
            <w:tcW w:w="682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lastRenderedPageBreak/>
              <w:t>6.2.</w:t>
            </w:r>
          </w:p>
        </w:tc>
        <w:tc>
          <w:tcPr>
            <w:tcW w:w="1792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Организация и проведение  торжественного награждения молодежи, победителей областных, всероссийских и международных конкурсных мероприятий, а также стипендиатов района</w:t>
            </w:r>
          </w:p>
        </w:tc>
        <w:tc>
          <w:tcPr>
            <w:tcW w:w="1894" w:type="dxa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Администрация района, </w:t>
            </w:r>
          </w:p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Отдел культуры, </w:t>
            </w:r>
            <w:r w:rsidR="00EF44EE" w:rsidRPr="00EF44EE">
              <w:rPr>
                <w:rFonts w:ascii="Times New Roman" w:hAnsi="Times New Roman" w:cs="Times New Roman"/>
                <w:sz w:val="24"/>
              </w:rPr>
              <w:t>Отдел образования (до 01.01.2023)</w:t>
            </w:r>
            <w:r w:rsidR="00EF44EE">
              <w:rPr>
                <w:rFonts w:ascii="Times New Roman" w:hAnsi="Times New Roman" w:cs="Times New Roman"/>
                <w:sz w:val="24"/>
              </w:rPr>
              <w:t>,</w:t>
            </w:r>
          </w:p>
          <w:p w:rsidR="005644FA" w:rsidRPr="00EF44EE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Отдел молодёжной политики Образования муниципального района</w:t>
            </w:r>
          </w:p>
        </w:tc>
        <w:tc>
          <w:tcPr>
            <w:tcW w:w="1987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2017-2019, 2021-2023 </w:t>
            </w:r>
          </w:p>
        </w:tc>
        <w:tc>
          <w:tcPr>
            <w:tcW w:w="1202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6.1, 6.3.</w:t>
            </w: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6.4.</w:t>
            </w:r>
          </w:p>
        </w:tc>
        <w:tc>
          <w:tcPr>
            <w:tcW w:w="1630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бюджет муниципального района</w:t>
            </w:r>
          </w:p>
        </w:tc>
        <w:tc>
          <w:tcPr>
            <w:tcW w:w="551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581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2,0</w:t>
            </w:r>
          </w:p>
        </w:tc>
        <w:tc>
          <w:tcPr>
            <w:tcW w:w="1294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23,00000</w:t>
            </w:r>
          </w:p>
        </w:tc>
        <w:tc>
          <w:tcPr>
            <w:tcW w:w="875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2,00000</w:t>
            </w:r>
          </w:p>
        </w:tc>
        <w:tc>
          <w:tcPr>
            <w:tcW w:w="994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0,50000</w:t>
            </w:r>
          </w:p>
        </w:tc>
        <w:tc>
          <w:tcPr>
            <w:tcW w:w="952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2,00000</w:t>
            </w:r>
          </w:p>
        </w:tc>
      </w:tr>
      <w:tr w:rsidR="00381EEB" w:rsidRPr="005644FA" w:rsidTr="00381EEB">
        <w:trPr>
          <w:trHeight w:val="178"/>
          <w:jc w:val="center"/>
        </w:trPr>
        <w:tc>
          <w:tcPr>
            <w:tcW w:w="682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6.3.</w:t>
            </w:r>
          </w:p>
        </w:tc>
        <w:tc>
          <w:tcPr>
            <w:tcW w:w="1792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Организация и проведение мероприятий по направлениям государственной молодёжной политики</w:t>
            </w:r>
          </w:p>
        </w:tc>
        <w:tc>
          <w:tcPr>
            <w:tcW w:w="1894" w:type="dxa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Администрация района, </w:t>
            </w:r>
          </w:p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Отдел культуры, </w:t>
            </w:r>
            <w:r w:rsidR="00EF44EE" w:rsidRPr="00EF44EE">
              <w:rPr>
                <w:rFonts w:ascii="Times New Roman" w:hAnsi="Times New Roman" w:cs="Times New Roman"/>
                <w:sz w:val="24"/>
              </w:rPr>
              <w:t>Отдел образования (до 01.01.2023)</w:t>
            </w:r>
            <w:r w:rsidR="00EF44EE">
              <w:rPr>
                <w:rFonts w:ascii="Times New Roman" w:hAnsi="Times New Roman" w:cs="Times New Roman"/>
                <w:sz w:val="24"/>
              </w:rPr>
              <w:t>,</w:t>
            </w:r>
          </w:p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Отдел молодёжной политики</w:t>
            </w:r>
          </w:p>
        </w:tc>
        <w:tc>
          <w:tcPr>
            <w:tcW w:w="1987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1202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6.6.</w:t>
            </w:r>
          </w:p>
        </w:tc>
        <w:tc>
          <w:tcPr>
            <w:tcW w:w="1630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бюджет муниципального района -</w:t>
            </w:r>
          </w:p>
        </w:tc>
        <w:tc>
          <w:tcPr>
            <w:tcW w:w="551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1.0</w:t>
            </w:r>
          </w:p>
        </w:tc>
        <w:tc>
          <w:tcPr>
            <w:tcW w:w="581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14.0</w:t>
            </w:r>
          </w:p>
        </w:tc>
        <w:tc>
          <w:tcPr>
            <w:tcW w:w="1294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2.50000</w:t>
            </w:r>
          </w:p>
        </w:tc>
        <w:tc>
          <w:tcPr>
            <w:tcW w:w="875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7,49000</w:t>
            </w:r>
          </w:p>
        </w:tc>
        <w:tc>
          <w:tcPr>
            <w:tcW w:w="875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1.00000</w:t>
            </w:r>
          </w:p>
        </w:tc>
        <w:tc>
          <w:tcPr>
            <w:tcW w:w="994" w:type="dxa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1,00000</w:t>
            </w:r>
          </w:p>
        </w:tc>
        <w:tc>
          <w:tcPr>
            <w:tcW w:w="952" w:type="dxa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1,00000</w:t>
            </w:r>
          </w:p>
        </w:tc>
      </w:tr>
      <w:tr w:rsidR="00381EEB" w:rsidRPr="005644FA" w:rsidTr="00381EEB">
        <w:trPr>
          <w:trHeight w:val="178"/>
          <w:jc w:val="center"/>
        </w:trPr>
        <w:tc>
          <w:tcPr>
            <w:tcW w:w="682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6.4.</w:t>
            </w:r>
          </w:p>
        </w:tc>
        <w:tc>
          <w:tcPr>
            <w:tcW w:w="1792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Организация волонтерской деятельности</w:t>
            </w:r>
          </w:p>
        </w:tc>
        <w:tc>
          <w:tcPr>
            <w:tcW w:w="1894" w:type="dxa"/>
          </w:tcPr>
          <w:p w:rsidR="005644FA" w:rsidRPr="005644FA" w:rsidRDefault="00EF44EE" w:rsidP="00EF44EE">
            <w:pPr>
              <w:rPr>
                <w:rFonts w:ascii="Times New Roman" w:hAnsi="Times New Roman" w:cs="Times New Roman"/>
                <w:sz w:val="24"/>
              </w:rPr>
            </w:pPr>
            <w:r w:rsidRPr="00EF44EE">
              <w:rPr>
                <w:rFonts w:ascii="Times New Roman" w:hAnsi="Times New Roman" w:cs="Times New Roman"/>
                <w:sz w:val="24"/>
              </w:rPr>
              <w:t>Отдел образования (до 01.01.2023)</w:t>
            </w:r>
            <w:r w:rsidR="005644FA" w:rsidRPr="005644FA">
              <w:rPr>
                <w:rFonts w:ascii="Times New Roman" w:hAnsi="Times New Roman" w:cs="Times New Roman"/>
                <w:sz w:val="24"/>
              </w:rPr>
              <w:t>, Учебные заведения, Волонтерские формирования</w:t>
            </w:r>
          </w:p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lastRenderedPageBreak/>
              <w:t>Отдел молодёжной политики</w:t>
            </w:r>
          </w:p>
        </w:tc>
        <w:tc>
          <w:tcPr>
            <w:tcW w:w="1987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lastRenderedPageBreak/>
              <w:t>ежегодно</w:t>
            </w:r>
          </w:p>
        </w:tc>
        <w:tc>
          <w:tcPr>
            <w:tcW w:w="1202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6.2</w:t>
            </w:r>
          </w:p>
        </w:tc>
        <w:tc>
          <w:tcPr>
            <w:tcW w:w="1630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бюджет муниципального района</w:t>
            </w:r>
          </w:p>
        </w:tc>
        <w:tc>
          <w:tcPr>
            <w:tcW w:w="551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581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9,0</w:t>
            </w:r>
          </w:p>
        </w:tc>
        <w:tc>
          <w:tcPr>
            <w:tcW w:w="1294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9.00000</w:t>
            </w:r>
          </w:p>
        </w:tc>
        <w:tc>
          <w:tcPr>
            <w:tcW w:w="875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3.00000</w:t>
            </w:r>
          </w:p>
        </w:tc>
        <w:tc>
          <w:tcPr>
            <w:tcW w:w="875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1.00000</w:t>
            </w:r>
          </w:p>
        </w:tc>
        <w:tc>
          <w:tcPr>
            <w:tcW w:w="994" w:type="dxa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1.00000</w:t>
            </w:r>
          </w:p>
        </w:tc>
        <w:tc>
          <w:tcPr>
            <w:tcW w:w="952" w:type="dxa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1.00000</w:t>
            </w:r>
          </w:p>
        </w:tc>
      </w:tr>
      <w:tr w:rsidR="00381EEB" w:rsidRPr="005644FA" w:rsidTr="00381EEB">
        <w:trPr>
          <w:trHeight w:val="178"/>
          <w:jc w:val="center"/>
        </w:trPr>
        <w:tc>
          <w:tcPr>
            <w:tcW w:w="682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lastRenderedPageBreak/>
              <w:t>6.5</w:t>
            </w:r>
          </w:p>
        </w:tc>
        <w:tc>
          <w:tcPr>
            <w:tcW w:w="1792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Проведение социально благотворительных мероприятий с участием волонтеров</w:t>
            </w:r>
          </w:p>
        </w:tc>
        <w:tc>
          <w:tcPr>
            <w:tcW w:w="1894" w:type="dxa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Администрация района, </w:t>
            </w:r>
          </w:p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Отдел культуры, </w:t>
            </w:r>
            <w:r w:rsidR="00EF44EE" w:rsidRPr="00EF44EE">
              <w:rPr>
                <w:rFonts w:ascii="Times New Roman" w:hAnsi="Times New Roman" w:cs="Times New Roman"/>
                <w:sz w:val="24"/>
              </w:rPr>
              <w:t>Отдел образования (до 01.01.2023)</w:t>
            </w:r>
            <w:r w:rsidR="00EF44EE">
              <w:rPr>
                <w:rFonts w:ascii="Times New Roman" w:hAnsi="Times New Roman" w:cs="Times New Roman"/>
                <w:sz w:val="24"/>
              </w:rPr>
              <w:t>,</w:t>
            </w:r>
          </w:p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Отдел молодёжной политики</w:t>
            </w:r>
          </w:p>
        </w:tc>
        <w:tc>
          <w:tcPr>
            <w:tcW w:w="1987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1202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6.5</w:t>
            </w:r>
          </w:p>
        </w:tc>
        <w:tc>
          <w:tcPr>
            <w:tcW w:w="1630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бюджет муниципального района</w:t>
            </w:r>
          </w:p>
        </w:tc>
        <w:tc>
          <w:tcPr>
            <w:tcW w:w="551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1,0</w:t>
            </w:r>
          </w:p>
        </w:tc>
        <w:tc>
          <w:tcPr>
            <w:tcW w:w="1294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4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81EEB" w:rsidRPr="005644FA" w:rsidTr="00381EEB">
        <w:trPr>
          <w:trHeight w:val="178"/>
          <w:jc w:val="center"/>
        </w:trPr>
        <w:tc>
          <w:tcPr>
            <w:tcW w:w="682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6.6.</w:t>
            </w:r>
          </w:p>
        </w:tc>
        <w:tc>
          <w:tcPr>
            <w:tcW w:w="1792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Организация участия молодежи района в проектах, реализуемых Федеральным агентством по делам молодёжи</w:t>
            </w:r>
          </w:p>
        </w:tc>
        <w:tc>
          <w:tcPr>
            <w:tcW w:w="1894" w:type="dxa"/>
          </w:tcPr>
          <w:p w:rsidR="00EF44EE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Администрация района, </w:t>
            </w:r>
          </w:p>
          <w:p w:rsidR="00EF44EE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Отдел культуры, </w:t>
            </w:r>
            <w:r w:rsidR="00EF44EE" w:rsidRPr="00EF44EE">
              <w:rPr>
                <w:rFonts w:ascii="Times New Roman" w:hAnsi="Times New Roman" w:cs="Times New Roman"/>
                <w:sz w:val="24"/>
              </w:rPr>
              <w:t>Отдел образования (до 01.01.2023)</w:t>
            </w:r>
            <w:r w:rsidR="00EF44EE">
              <w:rPr>
                <w:rFonts w:ascii="Times New Roman" w:hAnsi="Times New Roman" w:cs="Times New Roman"/>
                <w:sz w:val="24"/>
              </w:rPr>
              <w:t>,</w:t>
            </w:r>
          </w:p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Отдел молодёжной политики</w:t>
            </w:r>
          </w:p>
        </w:tc>
        <w:tc>
          <w:tcPr>
            <w:tcW w:w="1987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2017-2018, 2020-2023</w:t>
            </w:r>
          </w:p>
        </w:tc>
        <w:tc>
          <w:tcPr>
            <w:tcW w:w="1202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6.6</w:t>
            </w:r>
          </w:p>
        </w:tc>
        <w:tc>
          <w:tcPr>
            <w:tcW w:w="1630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бюджет муниципального района</w:t>
            </w:r>
          </w:p>
        </w:tc>
        <w:tc>
          <w:tcPr>
            <w:tcW w:w="551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4,0</w:t>
            </w: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81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10,0</w:t>
            </w:r>
          </w:p>
        </w:tc>
        <w:tc>
          <w:tcPr>
            <w:tcW w:w="1294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75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1,70000</w:t>
            </w:r>
          </w:p>
        </w:tc>
        <w:tc>
          <w:tcPr>
            <w:tcW w:w="875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7,00000</w:t>
            </w:r>
          </w:p>
        </w:tc>
        <w:tc>
          <w:tcPr>
            <w:tcW w:w="994" w:type="dxa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1,00000</w:t>
            </w:r>
          </w:p>
        </w:tc>
        <w:tc>
          <w:tcPr>
            <w:tcW w:w="952" w:type="dxa"/>
          </w:tcPr>
          <w:p w:rsidR="005644FA" w:rsidRPr="005644FA" w:rsidRDefault="0030148B" w:rsidP="00EF44E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r w:rsidR="005644FA" w:rsidRPr="005644FA">
              <w:rPr>
                <w:rFonts w:ascii="Times New Roman" w:hAnsi="Times New Roman" w:cs="Times New Roman"/>
                <w:sz w:val="24"/>
              </w:rPr>
              <w:t>,00000</w:t>
            </w:r>
          </w:p>
        </w:tc>
      </w:tr>
      <w:tr w:rsidR="00381EEB" w:rsidRPr="005644FA" w:rsidTr="00381EEB">
        <w:trPr>
          <w:trHeight w:val="178"/>
          <w:jc w:val="center"/>
        </w:trPr>
        <w:tc>
          <w:tcPr>
            <w:tcW w:w="682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6.7</w:t>
            </w:r>
          </w:p>
        </w:tc>
        <w:tc>
          <w:tcPr>
            <w:tcW w:w="1792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5644FA">
              <w:rPr>
                <w:rFonts w:ascii="Times New Roman" w:hAnsi="Times New Roman" w:cs="Times New Roman"/>
                <w:sz w:val="24"/>
              </w:rPr>
              <w:t xml:space="preserve">Участие в областных соревнованиях по направлениям молодежной политики (Новгородском областном молодёжном </w:t>
            </w:r>
            <w:r w:rsidRPr="005644FA">
              <w:rPr>
                <w:rFonts w:ascii="Times New Roman" w:hAnsi="Times New Roman" w:cs="Times New Roman"/>
                <w:sz w:val="24"/>
              </w:rPr>
              <w:lastRenderedPageBreak/>
              <w:t>форуме, Зарница, Вече</w:t>
            </w:r>
            <w:proofErr w:type="gramEnd"/>
          </w:p>
        </w:tc>
        <w:tc>
          <w:tcPr>
            <w:tcW w:w="1894" w:type="dxa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lastRenderedPageBreak/>
              <w:t xml:space="preserve">Администрация района, </w:t>
            </w:r>
          </w:p>
          <w:p w:rsidR="00EF44EE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Отдел культуры, </w:t>
            </w:r>
            <w:r w:rsidR="00EF44EE" w:rsidRPr="00EF44EE">
              <w:rPr>
                <w:rFonts w:ascii="Times New Roman" w:hAnsi="Times New Roman" w:cs="Times New Roman"/>
                <w:sz w:val="24"/>
              </w:rPr>
              <w:t>Отдел образования (до 01.01.2023)</w:t>
            </w:r>
            <w:r w:rsidR="00EF44EE">
              <w:rPr>
                <w:rFonts w:ascii="Times New Roman" w:hAnsi="Times New Roman" w:cs="Times New Roman"/>
                <w:sz w:val="24"/>
              </w:rPr>
              <w:t>,</w:t>
            </w:r>
          </w:p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Отдел молодёжной политики</w:t>
            </w:r>
          </w:p>
        </w:tc>
        <w:tc>
          <w:tcPr>
            <w:tcW w:w="1987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2018-2019</w:t>
            </w:r>
          </w:p>
        </w:tc>
        <w:tc>
          <w:tcPr>
            <w:tcW w:w="1202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6.3.</w:t>
            </w:r>
          </w:p>
        </w:tc>
        <w:tc>
          <w:tcPr>
            <w:tcW w:w="1630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бюджет муниципального района</w:t>
            </w:r>
          </w:p>
        </w:tc>
        <w:tc>
          <w:tcPr>
            <w:tcW w:w="551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1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3,0</w:t>
            </w:r>
          </w:p>
        </w:tc>
        <w:tc>
          <w:tcPr>
            <w:tcW w:w="1294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2,50000</w:t>
            </w:r>
          </w:p>
        </w:tc>
        <w:tc>
          <w:tcPr>
            <w:tcW w:w="875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5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4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2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81EEB" w:rsidRPr="005644FA" w:rsidTr="00381EEB">
        <w:trPr>
          <w:trHeight w:val="178"/>
          <w:jc w:val="center"/>
        </w:trPr>
        <w:tc>
          <w:tcPr>
            <w:tcW w:w="682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lastRenderedPageBreak/>
              <w:t>6.8</w:t>
            </w:r>
          </w:p>
        </w:tc>
        <w:tc>
          <w:tcPr>
            <w:tcW w:w="1792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Проведение мероприятий по привлечению молодёжи в избирательные процессы на территории муниципального района</w:t>
            </w:r>
          </w:p>
        </w:tc>
        <w:tc>
          <w:tcPr>
            <w:tcW w:w="1894" w:type="dxa"/>
          </w:tcPr>
          <w:p w:rsidR="00EF44EE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Администрация района, </w:t>
            </w:r>
          </w:p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 xml:space="preserve">Отдел культуры, </w:t>
            </w:r>
            <w:r w:rsidR="00EF44EE" w:rsidRPr="00EF44EE">
              <w:rPr>
                <w:rFonts w:ascii="Times New Roman" w:hAnsi="Times New Roman" w:cs="Times New Roman"/>
                <w:sz w:val="24"/>
              </w:rPr>
              <w:t>Отдел образования (до 01.01.2023)</w:t>
            </w:r>
            <w:r w:rsidR="00EF44EE">
              <w:rPr>
                <w:rFonts w:ascii="Times New Roman" w:hAnsi="Times New Roman" w:cs="Times New Roman"/>
                <w:sz w:val="24"/>
              </w:rPr>
              <w:t>,</w:t>
            </w:r>
          </w:p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Отдел молодёжной политики</w:t>
            </w:r>
          </w:p>
        </w:tc>
        <w:tc>
          <w:tcPr>
            <w:tcW w:w="1987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1202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6.1</w:t>
            </w:r>
          </w:p>
        </w:tc>
        <w:tc>
          <w:tcPr>
            <w:tcW w:w="1630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1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1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94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5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5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4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2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5644FA" w:rsidRPr="005644FA" w:rsidTr="00EC01A5">
        <w:trPr>
          <w:trHeight w:val="433"/>
          <w:jc w:val="center"/>
        </w:trPr>
        <w:tc>
          <w:tcPr>
            <w:tcW w:w="15309" w:type="dxa"/>
            <w:gridSpan w:val="23"/>
          </w:tcPr>
          <w:p w:rsidR="005644FA" w:rsidRPr="005644FA" w:rsidRDefault="005644FA" w:rsidP="00EF44EE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5644FA">
              <w:rPr>
                <w:rFonts w:ascii="Times New Roman" w:hAnsi="Times New Roman" w:cs="Times New Roman"/>
                <w:b/>
                <w:sz w:val="24"/>
              </w:rPr>
              <w:t>7. Задача 7: Развитие молодёжного предпринимательства и научно-исследовательской деятельности молодёжи</w:t>
            </w:r>
          </w:p>
        </w:tc>
      </w:tr>
      <w:tr w:rsidR="00381EEB" w:rsidRPr="005644FA" w:rsidTr="00381EEB">
        <w:trPr>
          <w:trHeight w:val="178"/>
          <w:jc w:val="center"/>
        </w:trPr>
        <w:tc>
          <w:tcPr>
            <w:tcW w:w="682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7.1.</w:t>
            </w:r>
          </w:p>
        </w:tc>
        <w:tc>
          <w:tcPr>
            <w:tcW w:w="1792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Организация и проведение мероприятий по молодёжному предпринимательству</w:t>
            </w:r>
          </w:p>
        </w:tc>
        <w:tc>
          <w:tcPr>
            <w:tcW w:w="1894" w:type="dxa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Отдел по управлению муниципальным имуществом и экономики администрации муниципального района</w:t>
            </w:r>
          </w:p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Отдел молодёжной политики</w:t>
            </w:r>
          </w:p>
        </w:tc>
        <w:tc>
          <w:tcPr>
            <w:tcW w:w="1987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ежегодно</w:t>
            </w:r>
          </w:p>
        </w:tc>
        <w:tc>
          <w:tcPr>
            <w:tcW w:w="1202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5644FA">
              <w:rPr>
                <w:rFonts w:ascii="Times New Roman" w:hAnsi="Times New Roman" w:cs="Times New Roman"/>
                <w:sz w:val="24"/>
              </w:rPr>
              <w:t>7.1</w:t>
            </w:r>
          </w:p>
        </w:tc>
        <w:tc>
          <w:tcPr>
            <w:tcW w:w="1630" w:type="dxa"/>
            <w:gridSpan w:val="2"/>
          </w:tcPr>
          <w:p w:rsidR="005644FA" w:rsidRPr="005644FA" w:rsidRDefault="005644FA" w:rsidP="00EF44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51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81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94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5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75" w:type="dxa"/>
            <w:gridSpan w:val="2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4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52" w:type="dxa"/>
          </w:tcPr>
          <w:p w:rsidR="005644FA" w:rsidRPr="005644FA" w:rsidRDefault="005644FA" w:rsidP="00EF44E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B248BD" w:rsidRDefault="00B248BD" w:rsidP="00B248BD">
      <w:pPr>
        <w:rPr>
          <w:b/>
          <w:sz w:val="24"/>
        </w:rPr>
      </w:pPr>
    </w:p>
    <w:p w:rsidR="00667C8D" w:rsidRDefault="00667C8D" w:rsidP="00B248BD">
      <w:pPr>
        <w:rPr>
          <w:b/>
          <w:sz w:val="24"/>
        </w:rPr>
      </w:pPr>
    </w:p>
    <w:p w:rsidR="00667C8D" w:rsidRDefault="00667C8D" w:rsidP="00B248BD">
      <w:pPr>
        <w:rPr>
          <w:b/>
          <w:sz w:val="24"/>
        </w:rPr>
      </w:pPr>
    </w:p>
    <w:p w:rsidR="00667C8D" w:rsidRDefault="00667C8D" w:rsidP="00B248BD">
      <w:pPr>
        <w:rPr>
          <w:b/>
          <w:sz w:val="24"/>
        </w:rPr>
      </w:pPr>
    </w:p>
    <w:p w:rsidR="00667C8D" w:rsidRDefault="00667C8D" w:rsidP="00B248BD">
      <w:pPr>
        <w:rPr>
          <w:b/>
          <w:sz w:val="24"/>
        </w:rPr>
      </w:pPr>
    </w:p>
    <w:p w:rsidR="00667C8D" w:rsidRDefault="00667C8D" w:rsidP="00B248BD">
      <w:pPr>
        <w:rPr>
          <w:b/>
          <w:sz w:val="24"/>
        </w:rPr>
      </w:pPr>
    </w:p>
    <w:p w:rsidR="00667C8D" w:rsidRDefault="00667C8D" w:rsidP="00B248BD">
      <w:pPr>
        <w:rPr>
          <w:b/>
          <w:sz w:val="24"/>
        </w:rPr>
      </w:pPr>
    </w:p>
    <w:p w:rsidR="00D1503D" w:rsidRDefault="00D1503D" w:rsidP="00B248BD">
      <w:pPr>
        <w:rPr>
          <w:b/>
          <w:sz w:val="24"/>
        </w:rPr>
      </w:pPr>
    </w:p>
    <w:p w:rsidR="007B5636" w:rsidRDefault="007B5636" w:rsidP="00A07897">
      <w:pPr>
        <w:overflowPunct w:val="0"/>
        <w:autoSpaceDE w:val="0"/>
        <w:autoSpaceDN w:val="0"/>
        <w:adjustRightInd w:val="0"/>
        <w:spacing w:line="240" w:lineRule="exact"/>
        <w:textAlignment w:val="baseline"/>
        <w:rPr>
          <w:sz w:val="28"/>
          <w:szCs w:val="28"/>
        </w:rPr>
      </w:pPr>
    </w:p>
    <w:p w:rsidR="00667C8D" w:rsidRPr="00667C8D" w:rsidRDefault="00667C8D" w:rsidP="00667C8D">
      <w:pPr>
        <w:overflowPunct w:val="0"/>
        <w:autoSpaceDE w:val="0"/>
        <w:autoSpaceDN w:val="0"/>
        <w:adjustRightInd w:val="0"/>
        <w:spacing w:line="240" w:lineRule="exact"/>
        <w:jc w:val="right"/>
        <w:textAlignment w:val="baseline"/>
        <w:rPr>
          <w:sz w:val="28"/>
          <w:szCs w:val="28"/>
        </w:rPr>
      </w:pPr>
      <w:r w:rsidRPr="00667C8D">
        <w:rPr>
          <w:sz w:val="28"/>
          <w:szCs w:val="28"/>
        </w:rPr>
        <w:lastRenderedPageBreak/>
        <w:t xml:space="preserve">Приложение </w:t>
      </w:r>
      <w:proofErr w:type="gramStart"/>
      <w:r w:rsidRPr="00667C8D">
        <w:rPr>
          <w:sz w:val="28"/>
          <w:szCs w:val="28"/>
        </w:rPr>
        <w:t>к</w:t>
      </w:r>
      <w:proofErr w:type="gramEnd"/>
      <w:r w:rsidRPr="00667C8D">
        <w:rPr>
          <w:sz w:val="28"/>
          <w:szCs w:val="28"/>
        </w:rPr>
        <w:t xml:space="preserve"> Мероприятия подпрограммы </w:t>
      </w:r>
    </w:p>
    <w:p w:rsidR="00667C8D" w:rsidRPr="00667C8D" w:rsidRDefault="00667C8D" w:rsidP="00667C8D">
      <w:pPr>
        <w:widowControl w:val="0"/>
        <w:snapToGrid w:val="0"/>
        <w:spacing w:line="240" w:lineRule="exact"/>
        <w:jc w:val="right"/>
        <w:outlineLvl w:val="1"/>
        <w:rPr>
          <w:sz w:val="28"/>
          <w:szCs w:val="28"/>
        </w:rPr>
      </w:pPr>
      <w:r w:rsidRPr="00667C8D">
        <w:rPr>
          <w:sz w:val="28"/>
          <w:szCs w:val="28"/>
        </w:rPr>
        <w:t>«Профилактика терроризма,</w:t>
      </w:r>
    </w:p>
    <w:p w:rsidR="00667C8D" w:rsidRPr="00667C8D" w:rsidRDefault="00667C8D" w:rsidP="00667C8D">
      <w:pPr>
        <w:widowControl w:val="0"/>
        <w:snapToGrid w:val="0"/>
        <w:spacing w:line="240" w:lineRule="exact"/>
        <w:jc w:val="right"/>
        <w:outlineLvl w:val="1"/>
        <w:rPr>
          <w:sz w:val="28"/>
          <w:szCs w:val="28"/>
        </w:rPr>
      </w:pPr>
      <w:r w:rsidRPr="00667C8D">
        <w:rPr>
          <w:sz w:val="28"/>
          <w:szCs w:val="28"/>
        </w:rPr>
        <w:t xml:space="preserve"> экстремизма и других правонарушений</w:t>
      </w:r>
    </w:p>
    <w:p w:rsidR="00667C8D" w:rsidRPr="00667C8D" w:rsidRDefault="00667C8D" w:rsidP="00667C8D">
      <w:pPr>
        <w:widowControl w:val="0"/>
        <w:snapToGrid w:val="0"/>
        <w:spacing w:line="240" w:lineRule="exact"/>
        <w:jc w:val="right"/>
        <w:outlineLvl w:val="1"/>
        <w:rPr>
          <w:sz w:val="28"/>
          <w:szCs w:val="28"/>
        </w:rPr>
      </w:pPr>
      <w:r w:rsidRPr="00667C8D">
        <w:rPr>
          <w:sz w:val="28"/>
          <w:szCs w:val="28"/>
        </w:rPr>
        <w:t xml:space="preserve"> в Холмском муниципальном</w:t>
      </w:r>
    </w:p>
    <w:p w:rsidR="00667C8D" w:rsidRPr="00667C8D" w:rsidRDefault="00667C8D" w:rsidP="00667C8D">
      <w:pPr>
        <w:widowControl w:val="0"/>
        <w:snapToGrid w:val="0"/>
        <w:spacing w:line="240" w:lineRule="exact"/>
        <w:jc w:val="right"/>
        <w:outlineLvl w:val="1"/>
        <w:rPr>
          <w:sz w:val="28"/>
          <w:szCs w:val="28"/>
        </w:rPr>
      </w:pPr>
      <w:r w:rsidRPr="00667C8D">
        <w:rPr>
          <w:sz w:val="28"/>
          <w:szCs w:val="28"/>
        </w:rPr>
        <w:t xml:space="preserve"> </w:t>
      </w:r>
      <w:proofErr w:type="gramStart"/>
      <w:r w:rsidRPr="00667C8D">
        <w:rPr>
          <w:sz w:val="28"/>
          <w:szCs w:val="28"/>
        </w:rPr>
        <w:t>районе</w:t>
      </w:r>
      <w:proofErr w:type="gramEnd"/>
      <w:r w:rsidRPr="00667C8D">
        <w:rPr>
          <w:sz w:val="28"/>
          <w:szCs w:val="28"/>
        </w:rPr>
        <w:t xml:space="preserve"> на 2017-2021 годы</w:t>
      </w:r>
    </w:p>
    <w:p w:rsidR="00667C8D" w:rsidRPr="00667C8D" w:rsidRDefault="00667C8D" w:rsidP="00667C8D">
      <w:pPr>
        <w:widowControl w:val="0"/>
        <w:snapToGrid w:val="0"/>
        <w:spacing w:line="240" w:lineRule="exact"/>
        <w:jc w:val="right"/>
        <w:outlineLvl w:val="1"/>
        <w:rPr>
          <w:sz w:val="24"/>
          <w:szCs w:val="24"/>
        </w:rPr>
      </w:pPr>
      <w:r w:rsidRPr="00667C8D">
        <w:rPr>
          <w:sz w:val="28"/>
          <w:szCs w:val="28"/>
        </w:rPr>
        <w:t xml:space="preserve"> и на период до 2023 года»</w:t>
      </w:r>
    </w:p>
    <w:p w:rsidR="00667C8D" w:rsidRPr="00667C8D" w:rsidRDefault="00667C8D" w:rsidP="00667C8D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  <w:r w:rsidRPr="00667C8D">
        <w:rPr>
          <w:b/>
          <w:sz w:val="28"/>
          <w:szCs w:val="28"/>
        </w:rPr>
        <w:t>Мероприятия подпрограммы «Профилактика терроризма, экстремизма и других правонарушений в Холмском муниципальном районе на 2017-2021 годы и на период до 2023 года»</w:t>
      </w:r>
    </w:p>
    <w:p w:rsidR="00667C8D" w:rsidRPr="00667C8D" w:rsidRDefault="00667C8D" w:rsidP="00667C8D">
      <w:pPr>
        <w:overflowPunct w:val="0"/>
        <w:autoSpaceDE w:val="0"/>
        <w:autoSpaceDN w:val="0"/>
        <w:adjustRightInd w:val="0"/>
        <w:spacing w:line="240" w:lineRule="exact"/>
        <w:jc w:val="center"/>
        <w:textAlignment w:val="baseline"/>
        <w:rPr>
          <w:b/>
          <w:sz w:val="28"/>
          <w:szCs w:val="28"/>
        </w:rPr>
      </w:pPr>
    </w:p>
    <w:tbl>
      <w:tblPr>
        <w:tblW w:w="15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2539"/>
        <w:gridCol w:w="2551"/>
        <w:gridCol w:w="142"/>
        <w:gridCol w:w="851"/>
        <w:gridCol w:w="425"/>
        <w:gridCol w:w="709"/>
        <w:gridCol w:w="141"/>
        <w:gridCol w:w="1134"/>
        <w:gridCol w:w="709"/>
        <w:gridCol w:w="709"/>
        <w:gridCol w:w="992"/>
        <w:gridCol w:w="992"/>
        <w:gridCol w:w="993"/>
        <w:gridCol w:w="992"/>
        <w:gridCol w:w="1099"/>
      </w:tblGrid>
      <w:tr w:rsidR="00667C8D" w:rsidRPr="00667C8D" w:rsidTr="00D1503D">
        <w:trPr>
          <w:trHeight w:val="148"/>
          <w:jc w:val="center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 xml:space="preserve">№ </w:t>
            </w:r>
            <w:proofErr w:type="gramStart"/>
            <w:r w:rsidRPr="00667C8D">
              <w:rPr>
                <w:sz w:val="24"/>
                <w:szCs w:val="24"/>
              </w:rPr>
              <w:t>п</w:t>
            </w:r>
            <w:proofErr w:type="gramEnd"/>
            <w:r w:rsidRPr="00667C8D">
              <w:rPr>
                <w:sz w:val="24"/>
                <w:szCs w:val="24"/>
              </w:rPr>
              <w:t>/п</w:t>
            </w:r>
          </w:p>
        </w:tc>
        <w:tc>
          <w:tcPr>
            <w:tcW w:w="2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Исполнитель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Целевой показатель (номер целевого показателя из паспорта подпрограммы)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4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Объём финансирования по годам (руб.)</w:t>
            </w:r>
          </w:p>
        </w:tc>
      </w:tr>
      <w:tr w:rsidR="00667C8D" w:rsidRPr="00667C8D" w:rsidTr="00D1503D">
        <w:trPr>
          <w:trHeight w:val="148"/>
          <w:jc w:val="center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8D" w:rsidRPr="00667C8D" w:rsidRDefault="00667C8D" w:rsidP="00667C8D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8D" w:rsidRPr="00667C8D" w:rsidRDefault="00667C8D" w:rsidP="00667C8D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8D" w:rsidRPr="00667C8D" w:rsidRDefault="00667C8D" w:rsidP="00667C8D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8D" w:rsidRPr="00667C8D" w:rsidRDefault="00667C8D" w:rsidP="00667C8D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8D" w:rsidRPr="00667C8D" w:rsidRDefault="00667C8D" w:rsidP="00667C8D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7C8D" w:rsidRPr="00667C8D" w:rsidRDefault="00667C8D" w:rsidP="00667C8D">
            <w:pPr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2022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2023</w:t>
            </w:r>
          </w:p>
        </w:tc>
      </w:tr>
      <w:tr w:rsidR="00667C8D" w:rsidRPr="00667C8D" w:rsidTr="00D1503D">
        <w:trPr>
          <w:trHeight w:val="14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1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12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center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13</w:t>
            </w:r>
          </w:p>
        </w:tc>
      </w:tr>
      <w:tr w:rsidR="00667C8D" w:rsidRPr="00667C8D" w:rsidTr="00D1503D">
        <w:trPr>
          <w:trHeight w:val="14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667C8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67C8D">
              <w:rPr>
                <w:rFonts w:eastAsia="Calibri"/>
                <w:b/>
                <w:sz w:val="24"/>
                <w:szCs w:val="24"/>
              </w:rPr>
              <w:t>Задача 1.Совершенствование системы профилактики экстремизма, терроризма и правонарушений в муниципальном районе</w:t>
            </w:r>
          </w:p>
        </w:tc>
      </w:tr>
      <w:tr w:rsidR="00667C8D" w:rsidRPr="00667C8D" w:rsidTr="00D1503D">
        <w:trPr>
          <w:trHeight w:val="14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1.1.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667C8D">
              <w:rPr>
                <w:rFonts w:eastAsia="Calibri"/>
                <w:sz w:val="24"/>
                <w:szCs w:val="24"/>
              </w:rPr>
              <w:t xml:space="preserve">Организация издания, приобретения буклетов, плакатов, памяток и рекомендаций для учреждений, предприятий, организаций, расположенных на территории Холмского городского поселения, </w:t>
            </w:r>
            <w:proofErr w:type="spellStart"/>
            <w:r w:rsidRPr="00667C8D">
              <w:rPr>
                <w:rFonts w:eastAsia="Calibri"/>
                <w:sz w:val="24"/>
                <w:szCs w:val="24"/>
              </w:rPr>
              <w:t>Красноборского</w:t>
            </w:r>
            <w:proofErr w:type="spellEnd"/>
            <w:r w:rsidRPr="00667C8D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667C8D">
              <w:rPr>
                <w:rFonts w:eastAsia="Calibri"/>
                <w:sz w:val="24"/>
                <w:szCs w:val="24"/>
              </w:rPr>
              <w:t>Морховского</w:t>
            </w:r>
            <w:proofErr w:type="spellEnd"/>
            <w:r w:rsidRPr="00667C8D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667C8D">
              <w:rPr>
                <w:rFonts w:eastAsia="Calibri"/>
                <w:sz w:val="24"/>
                <w:szCs w:val="24"/>
              </w:rPr>
              <w:lastRenderedPageBreak/>
              <w:t>Тогодского</w:t>
            </w:r>
            <w:proofErr w:type="spellEnd"/>
            <w:r w:rsidRPr="00667C8D">
              <w:rPr>
                <w:rFonts w:eastAsia="Calibri"/>
                <w:sz w:val="24"/>
                <w:szCs w:val="24"/>
              </w:rPr>
              <w:t xml:space="preserve"> сельских поселений по антитеррористической тематике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7B5636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667C8D">
              <w:rPr>
                <w:rFonts w:eastAsia="Calibri"/>
                <w:sz w:val="24"/>
                <w:szCs w:val="24"/>
              </w:rPr>
              <w:lastRenderedPageBreak/>
              <w:t xml:space="preserve">Главный специалист по делам ГО и ЧС </w:t>
            </w:r>
          </w:p>
          <w:p w:rsidR="00667C8D" w:rsidRDefault="00EF44EE" w:rsidP="007B5636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eastAsia="Calibri"/>
                <w:sz w:val="24"/>
                <w:szCs w:val="24"/>
              </w:rPr>
            </w:pPr>
            <w:r w:rsidRPr="00EF44EE">
              <w:rPr>
                <w:rFonts w:eastAsia="Calibri"/>
                <w:sz w:val="24"/>
                <w:szCs w:val="24"/>
              </w:rPr>
              <w:t>Отдел образования (до 01.01.2023)</w:t>
            </w:r>
            <w:r w:rsidR="007B5636">
              <w:rPr>
                <w:rFonts w:eastAsia="Calibri"/>
                <w:sz w:val="24"/>
                <w:szCs w:val="24"/>
              </w:rPr>
              <w:t>,</w:t>
            </w:r>
          </w:p>
          <w:p w:rsidR="007B5636" w:rsidRPr="00667C8D" w:rsidRDefault="007B5636" w:rsidP="007B5636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Отдел молодёжной политики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667C8D">
              <w:rPr>
                <w:rFonts w:eastAsia="Calibri"/>
                <w:sz w:val="24"/>
                <w:szCs w:val="24"/>
              </w:rPr>
              <w:t>2017, 2022-2023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1.1.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  <w:r w:rsidRPr="00667C8D"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  <w:r w:rsidRPr="00667C8D"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</w:p>
        </w:tc>
      </w:tr>
      <w:tr w:rsidR="00667C8D" w:rsidRPr="00667C8D" w:rsidTr="00D1503D">
        <w:trPr>
          <w:trHeight w:val="14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lastRenderedPageBreak/>
              <w:t>1.2.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667C8D">
              <w:rPr>
                <w:rFonts w:eastAsia="Calibri"/>
                <w:sz w:val="24"/>
                <w:szCs w:val="24"/>
              </w:rPr>
              <w:t xml:space="preserve">Проведение заседаний районной антитеррористической комиссии. Организация заслушивания на </w:t>
            </w:r>
            <w:proofErr w:type="spellStart"/>
            <w:r w:rsidRPr="00667C8D">
              <w:rPr>
                <w:rFonts w:eastAsia="Calibri"/>
                <w:sz w:val="24"/>
                <w:szCs w:val="24"/>
              </w:rPr>
              <w:t>комиссиии</w:t>
            </w:r>
            <w:proofErr w:type="spellEnd"/>
            <w:r w:rsidRPr="00667C8D">
              <w:rPr>
                <w:rFonts w:eastAsia="Calibri"/>
                <w:sz w:val="24"/>
                <w:szCs w:val="24"/>
              </w:rPr>
              <w:t xml:space="preserve"> руководителей критически важных, потенциально опасных объектов и объектов жизнеобеспечения, находящихся на территории Холмского городского поселения, </w:t>
            </w:r>
            <w:proofErr w:type="spellStart"/>
            <w:r w:rsidRPr="00667C8D">
              <w:rPr>
                <w:rFonts w:eastAsia="Calibri"/>
                <w:sz w:val="24"/>
                <w:szCs w:val="24"/>
              </w:rPr>
              <w:t>Красноборского</w:t>
            </w:r>
            <w:proofErr w:type="spellEnd"/>
            <w:r w:rsidRPr="00667C8D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667C8D">
              <w:rPr>
                <w:rFonts w:eastAsia="Calibri"/>
                <w:sz w:val="24"/>
                <w:szCs w:val="24"/>
              </w:rPr>
              <w:t>Морховского</w:t>
            </w:r>
            <w:proofErr w:type="spellEnd"/>
            <w:r w:rsidRPr="00667C8D">
              <w:rPr>
                <w:rFonts w:eastAsia="Calibri"/>
                <w:sz w:val="24"/>
                <w:szCs w:val="24"/>
              </w:rPr>
              <w:t xml:space="preserve">, </w:t>
            </w:r>
            <w:proofErr w:type="spellStart"/>
            <w:r w:rsidRPr="00667C8D">
              <w:rPr>
                <w:rFonts w:eastAsia="Calibri"/>
                <w:sz w:val="24"/>
                <w:szCs w:val="24"/>
              </w:rPr>
              <w:t>Тогодского</w:t>
            </w:r>
            <w:proofErr w:type="spellEnd"/>
            <w:r w:rsidRPr="00667C8D">
              <w:rPr>
                <w:rFonts w:eastAsia="Calibri"/>
                <w:sz w:val="24"/>
                <w:szCs w:val="24"/>
              </w:rPr>
              <w:t xml:space="preserve"> сельских поселений о проводимой работе по предупреждению террористических актов в подведомственных организациях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Районная антитеррористическая комиссия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2017-2023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1.2.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67C8D" w:rsidRPr="00667C8D" w:rsidTr="00D1503D">
        <w:trPr>
          <w:trHeight w:val="14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1.3.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667C8D">
              <w:rPr>
                <w:rFonts w:eastAsia="Calibri"/>
                <w:sz w:val="24"/>
                <w:szCs w:val="24"/>
              </w:rPr>
              <w:t xml:space="preserve">Проведение конкурса рисунков и плакатов на тему: «Терроризму </w:t>
            </w:r>
            <w:proofErr w:type="gramStart"/>
            <w:r w:rsidRPr="00667C8D">
              <w:rPr>
                <w:rFonts w:eastAsia="Calibri"/>
                <w:sz w:val="24"/>
                <w:szCs w:val="24"/>
              </w:rPr>
              <w:t>-н</w:t>
            </w:r>
            <w:proofErr w:type="gramEnd"/>
            <w:r w:rsidRPr="00667C8D">
              <w:rPr>
                <w:rFonts w:eastAsia="Calibri"/>
                <w:sz w:val="24"/>
                <w:szCs w:val="24"/>
              </w:rPr>
              <w:t>ет»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EF44EE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EF44EE">
              <w:rPr>
                <w:sz w:val="24"/>
                <w:szCs w:val="24"/>
              </w:rPr>
              <w:t>Отдел образования (до 01.01.2023)</w:t>
            </w:r>
            <w:r>
              <w:rPr>
                <w:sz w:val="24"/>
                <w:szCs w:val="24"/>
              </w:rPr>
              <w:t>,</w:t>
            </w:r>
            <w:r w:rsidR="00667C8D" w:rsidRPr="00667C8D">
              <w:rPr>
                <w:sz w:val="24"/>
                <w:szCs w:val="24"/>
              </w:rPr>
              <w:t xml:space="preserve"> </w:t>
            </w:r>
          </w:p>
          <w:p w:rsidR="007B5636" w:rsidRDefault="007B5636" w:rsidP="007B5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культуры, </w:t>
            </w:r>
          </w:p>
          <w:p w:rsidR="00667C8D" w:rsidRPr="00667C8D" w:rsidRDefault="007B5636" w:rsidP="007B563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Отдел молодёжной 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667C8D">
              <w:rPr>
                <w:rFonts w:eastAsia="Calibri"/>
                <w:sz w:val="24"/>
                <w:szCs w:val="24"/>
              </w:rPr>
              <w:t>2017, 2022-2023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1.2.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  <w:r w:rsidRPr="00667C8D">
              <w:t>4,0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  <w:r w:rsidRPr="00667C8D"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</w:p>
        </w:tc>
      </w:tr>
      <w:tr w:rsidR="00667C8D" w:rsidRPr="00667C8D" w:rsidTr="00D1503D">
        <w:trPr>
          <w:trHeight w:val="14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lastRenderedPageBreak/>
              <w:t>1.4.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667C8D">
              <w:rPr>
                <w:rFonts w:eastAsia="Calibri"/>
                <w:sz w:val="24"/>
                <w:szCs w:val="24"/>
              </w:rPr>
              <w:t>Проведение акций «Молодежь за здоровый образ жизни»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Default="00EF44EE" w:rsidP="007B56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EF44EE">
              <w:rPr>
                <w:sz w:val="24"/>
                <w:szCs w:val="24"/>
              </w:rPr>
              <w:t>Отдел образования (до 01.01.2023)</w:t>
            </w:r>
            <w:r w:rsidR="007B5636">
              <w:rPr>
                <w:sz w:val="24"/>
                <w:szCs w:val="24"/>
              </w:rPr>
              <w:t>,</w:t>
            </w:r>
          </w:p>
          <w:p w:rsidR="007B5636" w:rsidRPr="00667C8D" w:rsidRDefault="007B5636" w:rsidP="007B56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молодёжной 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667C8D">
              <w:rPr>
                <w:rFonts w:eastAsia="Calibri"/>
                <w:sz w:val="24"/>
                <w:szCs w:val="24"/>
              </w:rPr>
              <w:t>Ежегодно.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1.2.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color w:val="FF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  <w:r w:rsidRPr="00667C8D"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  <w:r w:rsidRPr="00667C8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  <w:r w:rsidRPr="00667C8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  <w:r w:rsidRPr="00667C8D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  <w:r w:rsidRPr="00667C8D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</w:p>
        </w:tc>
      </w:tr>
      <w:tr w:rsidR="00667C8D" w:rsidRPr="00667C8D" w:rsidTr="00D1503D">
        <w:trPr>
          <w:trHeight w:val="14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1.5.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667C8D">
              <w:rPr>
                <w:rFonts w:eastAsia="Calibri"/>
                <w:sz w:val="24"/>
                <w:szCs w:val="24"/>
              </w:rPr>
              <w:t xml:space="preserve">Информирование жителей Холмского муниципального района о тактике действий при угрозе возникновения террористических актов посредством размещения информации на официальном сайте Администрации Холмского муниципального района в информационно-телекоммуникационной сети «Интернет» по адресу </w:t>
            </w:r>
            <w:hyperlink r:id="rId6" w:history="1">
              <w:r w:rsidRPr="00667C8D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Pr="00667C8D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67C8D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holmadmin</w:t>
              </w:r>
              <w:proofErr w:type="spellEnd"/>
              <w:r w:rsidRPr="00667C8D">
                <w:rPr>
                  <w:rFonts w:eastAsia="Calibri"/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667C8D">
                <w:rPr>
                  <w:rFonts w:eastAsia="Calibri"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Default="007B5636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</w:t>
            </w:r>
            <w:r w:rsidR="00667C8D" w:rsidRPr="00667C8D">
              <w:rPr>
                <w:rFonts w:eastAsia="Calibri"/>
                <w:sz w:val="24"/>
                <w:szCs w:val="24"/>
              </w:rPr>
              <w:t>лавный специалист по делам ГО и ЧС Администрации района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7B5636" w:rsidRPr="00667C8D" w:rsidRDefault="007B5636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Отдел молодёжной 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667C8D">
              <w:rPr>
                <w:rFonts w:eastAsia="Calibri"/>
                <w:sz w:val="24"/>
                <w:szCs w:val="24"/>
              </w:rPr>
              <w:t>2017-2023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1.3.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</w:p>
        </w:tc>
      </w:tr>
      <w:tr w:rsidR="00667C8D" w:rsidRPr="00667C8D" w:rsidTr="00D1503D">
        <w:trPr>
          <w:trHeight w:val="14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1.6.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667C8D">
              <w:rPr>
                <w:rFonts w:eastAsia="Calibri"/>
                <w:sz w:val="24"/>
                <w:szCs w:val="24"/>
              </w:rPr>
              <w:t xml:space="preserve">Подготовка и размещение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</w:t>
            </w:r>
            <w:r w:rsidRPr="00667C8D">
              <w:rPr>
                <w:rFonts w:eastAsia="Calibri"/>
                <w:sz w:val="24"/>
                <w:szCs w:val="24"/>
              </w:rPr>
              <w:lastRenderedPageBreak/>
              <w:t>информации на стендах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Default="007B5636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</w:t>
            </w:r>
            <w:r w:rsidR="00667C8D" w:rsidRPr="00667C8D">
              <w:rPr>
                <w:rFonts w:eastAsia="Calibri"/>
                <w:sz w:val="24"/>
                <w:szCs w:val="24"/>
              </w:rPr>
              <w:t>лавный специалист по делам ГО и ЧС Администрации района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7B5636" w:rsidRPr="00667C8D" w:rsidRDefault="007B5636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Отдел молодёжной 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667C8D">
              <w:rPr>
                <w:rFonts w:eastAsia="Calibri"/>
                <w:sz w:val="24"/>
                <w:szCs w:val="24"/>
              </w:rPr>
              <w:t>2017-2023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1.3.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67C8D" w:rsidRPr="00667C8D" w:rsidTr="00D1503D">
        <w:trPr>
          <w:trHeight w:val="4198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667C8D">
              <w:rPr>
                <w:rFonts w:eastAsia="Calibri"/>
                <w:sz w:val="24"/>
                <w:szCs w:val="24"/>
              </w:rPr>
              <w:t>Проведение бесед, лекций, круглых столов по профилактической работе среди несовершеннолетних о недопустимости заведомо ложных сообщений террористического и экстремистского характера, отображения рисунков и надписей националистического и экстремистского характера, ответственности за эти действия и проявления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4EE" w:rsidRDefault="00EF44EE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EF44EE">
              <w:rPr>
                <w:sz w:val="24"/>
                <w:szCs w:val="24"/>
              </w:rPr>
              <w:t>Отдел образования (до 01.01.2023)</w:t>
            </w:r>
          </w:p>
          <w:p w:rsidR="00667C8D" w:rsidRPr="00667C8D" w:rsidRDefault="00EF44EE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культуры </w:t>
            </w:r>
          </w:p>
          <w:p w:rsidR="00667C8D" w:rsidRPr="00667C8D" w:rsidRDefault="00EF44EE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667C8D" w:rsidRPr="00667C8D">
              <w:rPr>
                <w:sz w:val="24"/>
                <w:szCs w:val="24"/>
              </w:rPr>
              <w:t>екретарь КДН и ЗП,</w:t>
            </w:r>
          </w:p>
          <w:p w:rsidR="00667C8D" w:rsidRPr="00667C8D" w:rsidRDefault="00EF44EE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667C8D" w:rsidRPr="00667C8D">
              <w:rPr>
                <w:sz w:val="24"/>
                <w:szCs w:val="24"/>
              </w:rPr>
              <w:t xml:space="preserve">лавный специалист по делам ГО и ЧС </w:t>
            </w:r>
          </w:p>
          <w:p w:rsidR="00667C8D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667C8D">
              <w:rPr>
                <w:rFonts w:eastAsia="Calibri"/>
                <w:sz w:val="24"/>
                <w:szCs w:val="24"/>
              </w:rPr>
              <w:t>Отделение полиции по Холмскому району Межмуниципального отдела МВД России «Старорусский»</w:t>
            </w:r>
            <w:r w:rsidR="007B5636">
              <w:rPr>
                <w:rFonts w:eastAsia="Calibri"/>
                <w:sz w:val="24"/>
                <w:szCs w:val="24"/>
              </w:rPr>
              <w:t>,</w:t>
            </w:r>
          </w:p>
          <w:p w:rsidR="007B5636" w:rsidRPr="00667C8D" w:rsidRDefault="007B5636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Отдел молодёжной 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667C8D">
              <w:rPr>
                <w:rFonts w:eastAsia="Calibri"/>
                <w:sz w:val="24"/>
                <w:szCs w:val="24"/>
              </w:rPr>
              <w:t>2017-2023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1.4.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67C8D" w:rsidRPr="00667C8D" w:rsidTr="00D1503D">
        <w:trPr>
          <w:trHeight w:val="1600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1.8.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667C8D">
              <w:rPr>
                <w:rFonts w:eastAsia="Calibri"/>
                <w:sz w:val="24"/>
                <w:szCs w:val="24"/>
              </w:rPr>
              <w:t>Проведение учебно-тренировочных занятий по обучению навыкам безопасного поведения при угрозе совершения теракта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667C8D">
              <w:rPr>
                <w:rFonts w:eastAsia="Calibri"/>
                <w:sz w:val="24"/>
                <w:szCs w:val="24"/>
              </w:rPr>
              <w:t xml:space="preserve">Главный специалист по делам ГО и ЧС </w:t>
            </w:r>
          </w:p>
          <w:p w:rsidR="00EF44EE" w:rsidRDefault="00EF44EE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EF44EE">
              <w:rPr>
                <w:rFonts w:eastAsia="Calibri"/>
                <w:sz w:val="24"/>
                <w:szCs w:val="24"/>
              </w:rPr>
              <w:t>Отдел образования (до 01.01.2023)</w:t>
            </w:r>
            <w:r>
              <w:rPr>
                <w:rFonts w:eastAsia="Calibri"/>
                <w:sz w:val="24"/>
                <w:szCs w:val="24"/>
              </w:rPr>
              <w:t>,</w:t>
            </w:r>
          </w:p>
          <w:p w:rsidR="007B5636" w:rsidRPr="00667C8D" w:rsidRDefault="007B5636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Отдел молодёжной политики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667C8D">
              <w:rPr>
                <w:rFonts w:eastAsia="Calibri"/>
                <w:sz w:val="24"/>
                <w:szCs w:val="24"/>
              </w:rPr>
              <w:t>2017-2023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1.5.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667C8D" w:rsidRPr="00667C8D" w:rsidTr="00D1503D">
        <w:trPr>
          <w:trHeight w:val="615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b/>
                <w:sz w:val="24"/>
                <w:szCs w:val="24"/>
              </w:rPr>
            </w:pPr>
            <w:r w:rsidRPr="00667C8D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1497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b/>
                <w:sz w:val="24"/>
                <w:szCs w:val="24"/>
              </w:rPr>
            </w:pPr>
            <w:r w:rsidRPr="00667C8D">
              <w:rPr>
                <w:rFonts w:eastAsia="Calibri"/>
                <w:b/>
                <w:sz w:val="24"/>
                <w:szCs w:val="24"/>
              </w:rPr>
              <w:t xml:space="preserve">Задача 2. Оказание поддержки гражданам, являющимися членами народной дружины и принимающими в ее составе участие в охране общественного порядка </w:t>
            </w:r>
          </w:p>
        </w:tc>
      </w:tr>
      <w:tr w:rsidR="00667C8D" w:rsidRPr="00667C8D" w:rsidTr="00D1503D">
        <w:trPr>
          <w:trHeight w:val="1461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2.1.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667C8D">
              <w:rPr>
                <w:rFonts w:eastAsia="Calibri"/>
                <w:sz w:val="24"/>
                <w:szCs w:val="24"/>
              </w:rPr>
              <w:t xml:space="preserve">Проведение рейдов добровольной народной дружины.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Отделение полиции по Холмскому району Межмуниципального отдела МВД России «Старорусский»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667C8D">
              <w:rPr>
                <w:rFonts w:eastAsia="Calibri"/>
                <w:sz w:val="24"/>
                <w:szCs w:val="24"/>
              </w:rPr>
              <w:t>2017-2023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2.1.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</w:p>
        </w:tc>
      </w:tr>
      <w:tr w:rsidR="00667C8D" w:rsidRPr="00667C8D" w:rsidTr="00D1503D">
        <w:trPr>
          <w:trHeight w:val="1492"/>
          <w:jc w:val="center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667C8D">
              <w:rPr>
                <w:rFonts w:eastAsia="Calibri"/>
                <w:sz w:val="24"/>
                <w:szCs w:val="24"/>
              </w:rPr>
              <w:t xml:space="preserve"> Выплата денежного поощрения членам народной дружины, участвующих в рейдах с целью предупреждения правонарушений, совершаемых в общественных местах и на улицах, обеспечение охраны общественного порядка на территории города и района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Default="00EF44EE" w:rsidP="007B56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EF44EE">
              <w:rPr>
                <w:sz w:val="24"/>
                <w:szCs w:val="24"/>
              </w:rPr>
              <w:t>Отдел образования (до 01.01.2023)</w:t>
            </w:r>
            <w:r w:rsidR="007B5636">
              <w:rPr>
                <w:sz w:val="24"/>
                <w:szCs w:val="24"/>
              </w:rPr>
              <w:t>,</w:t>
            </w:r>
          </w:p>
          <w:p w:rsidR="007B5636" w:rsidRPr="00667C8D" w:rsidRDefault="007B5636" w:rsidP="007B5636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молодёжной политики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widowControl w:val="0"/>
              <w:autoSpaceDE w:val="0"/>
              <w:autoSpaceDN w:val="0"/>
              <w:adjustRightInd w:val="0"/>
              <w:spacing w:before="120"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667C8D">
              <w:rPr>
                <w:rFonts w:eastAsia="Calibri"/>
                <w:sz w:val="24"/>
                <w:szCs w:val="24"/>
              </w:rPr>
              <w:t>2017-2023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2.2.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  <w:rPr>
                <w:sz w:val="24"/>
                <w:szCs w:val="24"/>
              </w:rPr>
            </w:pPr>
            <w:r w:rsidRPr="00667C8D">
              <w:rPr>
                <w:sz w:val="24"/>
                <w:szCs w:val="24"/>
              </w:rPr>
              <w:t>бюджет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  <w:r w:rsidRPr="00667C8D"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  <w:r w:rsidRPr="00667C8D">
              <w:t>10,0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  <w:r w:rsidRPr="00667C8D">
              <w:t>10,00000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  <w:r w:rsidRPr="00667C8D">
              <w:t>10,00000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  <w:r w:rsidRPr="00667C8D">
              <w:t>3,00000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667C8D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  <w:r w:rsidRPr="00667C8D">
              <w:t>10,00000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7C8D" w:rsidRPr="00667C8D" w:rsidRDefault="00667C8D" w:rsidP="00EC01A5">
            <w:pPr>
              <w:overflowPunct w:val="0"/>
              <w:autoSpaceDE w:val="0"/>
              <w:autoSpaceDN w:val="0"/>
              <w:adjustRightInd w:val="0"/>
              <w:spacing w:before="120" w:line="240" w:lineRule="exact"/>
              <w:jc w:val="both"/>
              <w:textAlignment w:val="baseline"/>
            </w:pPr>
            <w:r w:rsidRPr="00667C8D">
              <w:t>1</w:t>
            </w:r>
            <w:r w:rsidR="00EC01A5">
              <w:t>0</w:t>
            </w:r>
            <w:r w:rsidRPr="00667C8D">
              <w:t>,00000</w:t>
            </w:r>
          </w:p>
        </w:tc>
      </w:tr>
    </w:tbl>
    <w:p w:rsidR="00667C8D" w:rsidRPr="00667C8D" w:rsidRDefault="00667C8D" w:rsidP="00667C8D">
      <w:pPr>
        <w:widowControl w:val="0"/>
        <w:snapToGrid w:val="0"/>
        <w:spacing w:line="240" w:lineRule="exact"/>
        <w:outlineLvl w:val="1"/>
        <w:rPr>
          <w:sz w:val="24"/>
          <w:szCs w:val="24"/>
        </w:rPr>
      </w:pPr>
    </w:p>
    <w:p w:rsidR="00667C8D" w:rsidRDefault="00667C8D" w:rsidP="00B248BD">
      <w:pPr>
        <w:rPr>
          <w:b/>
          <w:sz w:val="24"/>
        </w:rPr>
        <w:sectPr w:rsidR="00667C8D" w:rsidSect="00B248BD">
          <w:pgSz w:w="16838" w:h="11906" w:orient="landscape"/>
          <w:pgMar w:top="851" w:right="284" w:bottom="1701" w:left="340" w:header="720" w:footer="720" w:gutter="0"/>
          <w:cols w:space="720"/>
          <w:docGrid w:linePitch="272"/>
        </w:sectPr>
      </w:pPr>
    </w:p>
    <w:p w:rsidR="00F15666" w:rsidRDefault="00F15666" w:rsidP="00EF2BBD">
      <w:pPr>
        <w:rPr>
          <w:sz w:val="28"/>
        </w:rPr>
      </w:pPr>
      <w:bookmarkStart w:id="0" w:name="_GoBack"/>
      <w:bookmarkEnd w:id="0"/>
    </w:p>
    <w:sectPr w:rsidR="00F15666" w:rsidSect="00B248BD">
      <w:pgSz w:w="11906" w:h="16838"/>
      <w:pgMar w:top="340" w:right="851" w:bottom="28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(T1) 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48FA"/>
    <w:multiLevelType w:val="multilevel"/>
    <w:tmpl w:val="B0B456B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">
    <w:nsid w:val="2BA63029"/>
    <w:multiLevelType w:val="multilevel"/>
    <w:tmpl w:val="A150F412"/>
    <w:lvl w:ilvl="0">
      <w:start w:val="1"/>
      <w:numFmt w:val="decimal"/>
      <w:lvlText w:val="%1."/>
      <w:lvlJc w:val="left"/>
      <w:pPr>
        <w:ind w:left="1395" w:hanging="1395"/>
      </w:pPr>
    </w:lvl>
    <w:lvl w:ilvl="1">
      <w:start w:val="1"/>
      <w:numFmt w:val="decimal"/>
      <w:lvlText w:val="%1.%2."/>
      <w:lvlJc w:val="left"/>
      <w:pPr>
        <w:ind w:left="2104" w:hanging="1395"/>
      </w:pPr>
    </w:lvl>
    <w:lvl w:ilvl="2">
      <w:start w:val="1"/>
      <w:numFmt w:val="decimal"/>
      <w:lvlText w:val="%1.%2.%3."/>
      <w:lvlJc w:val="left"/>
      <w:pPr>
        <w:ind w:left="2813" w:hanging="1395"/>
      </w:pPr>
    </w:lvl>
    <w:lvl w:ilvl="3">
      <w:start w:val="1"/>
      <w:numFmt w:val="decimal"/>
      <w:lvlText w:val="%1.%2.%3.%4."/>
      <w:lvlJc w:val="left"/>
      <w:pPr>
        <w:ind w:left="3522" w:hanging="1395"/>
      </w:pPr>
    </w:lvl>
    <w:lvl w:ilvl="4">
      <w:start w:val="1"/>
      <w:numFmt w:val="decimal"/>
      <w:lvlText w:val="%1.%2.%3.%4.%5."/>
      <w:lvlJc w:val="left"/>
      <w:pPr>
        <w:ind w:left="4231" w:hanging="139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>
    <w:nsid w:val="2E191EC4"/>
    <w:multiLevelType w:val="multilevel"/>
    <w:tmpl w:val="EEB062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2E890BF2"/>
    <w:multiLevelType w:val="multilevel"/>
    <w:tmpl w:val="F5263F2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337F50AE"/>
    <w:multiLevelType w:val="multilevel"/>
    <w:tmpl w:val="B46619AA"/>
    <w:lvl w:ilvl="0">
      <w:start w:val="1"/>
      <w:numFmt w:val="decimal"/>
      <w:lvlText w:val="%1."/>
      <w:lvlJc w:val="left"/>
      <w:pPr>
        <w:ind w:left="1729" w:hanging="102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5">
    <w:nsid w:val="50EB04DB"/>
    <w:multiLevelType w:val="multilevel"/>
    <w:tmpl w:val="01985B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180"/>
      </w:pPr>
    </w:lvl>
  </w:abstractNum>
  <w:abstractNum w:abstractNumId="6">
    <w:nsid w:val="520132BB"/>
    <w:multiLevelType w:val="multilevel"/>
    <w:tmpl w:val="D026DA9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lvlText w:val="%2."/>
      <w:lvlJc w:val="left"/>
      <w:pPr>
        <w:ind w:left="2149" w:hanging="360"/>
      </w:pPr>
    </w:lvl>
    <w:lvl w:ilvl="2">
      <w:start w:val="1"/>
      <w:numFmt w:val="decimal"/>
      <w:lvlText w:val="%3."/>
      <w:lvlJc w:val="lef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decimal"/>
      <w:lvlText w:val="%5."/>
      <w:lvlJc w:val="left"/>
      <w:pPr>
        <w:ind w:left="4309" w:hanging="360"/>
      </w:pPr>
    </w:lvl>
    <w:lvl w:ilvl="5">
      <w:start w:val="1"/>
      <w:numFmt w:val="decimal"/>
      <w:lvlText w:val="%6."/>
      <w:lvlJc w:val="lef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decimal"/>
      <w:lvlText w:val="%8."/>
      <w:lvlJc w:val="left"/>
      <w:pPr>
        <w:ind w:left="6469" w:hanging="360"/>
      </w:pPr>
    </w:lvl>
    <w:lvl w:ilvl="8">
      <w:start w:val="1"/>
      <w:numFmt w:val="decimal"/>
      <w:lvlText w:val="%9."/>
      <w:lvlJc w:val="left"/>
      <w:pPr>
        <w:ind w:left="7189" w:hanging="180"/>
      </w:pPr>
    </w:lvl>
  </w:abstractNum>
  <w:abstractNum w:abstractNumId="7">
    <w:nsid w:val="54104453"/>
    <w:multiLevelType w:val="multilevel"/>
    <w:tmpl w:val="CD302916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8">
    <w:nsid w:val="5E065056"/>
    <w:multiLevelType w:val="multilevel"/>
    <w:tmpl w:val="576C3B10"/>
    <w:lvl w:ilvl="0">
      <w:start w:val="1"/>
      <w:numFmt w:val="decimal"/>
      <w:lvlText w:val="%1."/>
      <w:lvlJc w:val="left"/>
      <w:pPr>
        <w:ind w:left="1924" w:hanging="1215"/>
      </w:pPr>
    </w:lvl>
    <w:lvl w:ilvl="1">
      <w:start w:val="4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9">
    <w:nsid w:val="62E12D3D"/>
    <w:multiLevelType w:val="multilevel"/>
    <w:tmpl w:val="9320B146"/>
    <w:lvl w:ilvl="0">
      <w:start w:val="1"/>
      <w:numFmt w:val="decimal"/>
      <w:lvlText w:val="%1."/>
      <w:lvlJc w:val="left"/>
      <w:pPr>
        <w:ind w:left="1819" w:hanging="111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decimal"/>
      <w:lvlText w:val="%3."/>
      <w:lvlJc w:val="lef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decimal"/>
      <w:lvlText w:val="%5."/>
      <w:lvlJc w:val="left"/>
      <w:pPr>
        <w:ind w:left="3949" w:hanging="360"/>
      </w:pPr>
    </w:lvl>
    <w:lvl w:ilvl="5">
      <w:start w:val="1"/>
      <w:numFmt w:val="decimal"/>
      <w:lvlText w:val="%6."/>
      <w:lvlJc w:val="lef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decimal"/>
      <w:lvlText w:val="%8."/>
      <w:lvlJc w:val="left"/>
      <w:pPr>
        <w:ind w:left="6109" w:hanging="360"/>
      </w:pPr>
    </w:lvl>
    <w:lvl w:ilvl="8">
      <w:start w:val="1"/>
      <w:numFmt w:val="decimal"/>
      <w:lvlText w:val="%9."/>
      <w:lvlJc w:val="left"/>
      <w:pPr>
        <w:ind w:left="6829" w:hanging="180"/>
      </w:pPr>
    </w:lvl>
  </w:abstractNum>
  <w:abstractNum w:abstractNumId="10">
    <w:nsid w:val="6A3A1351"/>
    <w:multiLevelType w:val="multilevel"/>
    <w:tmpl w:val="59C080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1">
    <w:nsid w:val="7EE90D7F"/>
    <w:multiLevelType w:val="multilevel"/>
    <w:tmpl w:val="F48071A8"/>
    <w:lvl w:ilvl="0">
      <w:start w:val="4"/>
      <w:numFmt w:val="decimal"/>
      <w:lvlText w:val="%1."/>
      <w:lvlJc w:val="left"/>
      <w:pPr>
        <w:ind w:left="1755" w:hanging="360"/>
      </w:pPr>
    </w:lvl>
    <w:lvl w:ilvl="1">
      <w:start w:val="1"/>
      <w:numFmt w:val="decimal"/>
      <w:lvlText w:val="%2."/>
      <w:lvlJc w:val="left"/>
      <w:pPr>
        <w:ind w:left="2475" w:hanging="360"/>
      </w:pPr>
    </w:lvl>
    <w:lvl w:ilvl="2">
      <w:start w:val="1"/>
      <w:numFmt w:val="decimal"/>
      <w:lvlText w:val="%3."/>
      <w:lvlJc w:val="left"/>
      <w:pPr>
        <w:ind w:left="3195" w:hanging="180"/>
      </w:pPr>
    </w:lvl>
    <w:lvl w:ilvl="3">
      <w:start w:val="1"/>
      <w:numFmt w:val="decimal"/>
      <w:lvlText w:val="%4."/>
      <w:lvlJc w:val="left"/>
      <w:pPr>
        <w:ind w:left="3915" w:hanging="360"/>
      </w:pPr>
    </w:lvl>
    <w:lvl w:ilvl="4">
      <w:start w:val="1"/>
      <w:numFmt w:val="decimal"/>
      <w:lvlText w:val="%5."/>
      <w:lvlJc w:val="left"/>
      <w:pPr>
        <w:ind w:left="4635" w:hanging="360"/>
      </w:pPr>
    </w:lvl>
    <w:lvl w:ilvl="5">
      <w:start w:val="1"/>
      <w:numFmt w:val="decimal"/>
      <w:lvlText w:val="%6."/>
      <w:lvlJc w:val="left"/>
      <w:pPr>
        <w:ind w:left="5355" w:hanging="180"/>
      </w:pPr>
    </w:lvl>
    <w:lvl w:ilvl="6">
      <w:start w:val="1"/>
      <w:numFmt w:val="decimal"/>
      <w:lvlText w:val="%7."/>
      <w:lvlJc w:val="left"/>
      <w:pPr>
        <w:ind w:left="6075" w:hanging="360"/>
      </w:pPr>
    </w:lvl>
    <w:lvl w:ilvl="7">
      <w:start w:val="1"/>
      <w:numFmt w:val="decimal"/>
      <w:lvlText w:val="%8."/>
      <w:lvlJc w:val="left"/>
      <w:pPr>
        <w:ind w:left="6795" w:hanging="360"/>
      </w:pPr>
    </w:lvl>
    <w:lvl w:ilvl="8">
      <w:start w:val="1"/>
      <w:numFmt w:val="decimal"/>
      <w:lvlText w:val="%9."/>
      <w:lvlJc w:val="left"/>
      <w:pPr>
        <w:ind w:left="7515" w:hanging="180"/>
      </w:pPr>
    </w:lvl>
  </w:abstractNum>
  <w:abstractNum w:abstractNumId="12">
    <w:nsid w:val="7F680083"/>
    <w:multiLevelType w:val="multilevel"/>
    <w:tmpl w:val="99746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2"/>
  </w:num>
  <w:num w:numId="6">
    <w:abstractNumId w:val="9"/>
  </w:num>
  <w:num w:numId="7">
    <w:abstractNumId w:val="1"/>
  </w:num>
  <w:num w:numId="8">
    <w:abstractNumId w:val="11"/>
  </w:num>
  <w:num w:numId="9">
    <w:abstractNumId w:val="8"/>
  </w:num>
  <w:num w:numId="10">
    <w:abstractNumId w:val="3"/>
  </w:num>
  <w:num w:numId="11">
    <w:abstractNumId w:val="2"/>
  </w:num>
  <w:num w:numId="12">
    <w:abstractNumId w:val="10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15666"/>
    <w:rsid w:val="000F3C01"/>
    <w:rsid w:val="0013706A"/>
    <w:rsid w:val="0016096E"/>
    <w:rsid w:val="00167F20"/>
    <w:rsid w:val="001F3FE8"/>
    <w:rsid w:val="00221E56"/>
    <w:rsid w:val="00223530"/>
    <w:rsid w:val="00262693"/>
    <w:rsid w:val="0030148B"/>
    <w:rsid w:val="0032222B"/>
    <w:rsid w:val="00334ACB"/>
    <w:rsid w:val="00362F58"/>
    <w:rsid w:val="00367EA7"/>
    <w:rsid w:val="00381EEB"/>
    <w:rsid w:val="003C3715"/>
    <w:rsid w:val="003E7D4E"/>
    <w:rsid w:val="003F0542"/>
    <w:rsid w:val="0044723A"/>
    <w:rsid w:val="0046010E"/>
    <w:rsid w:val="004C566F"/>
    <w:rsid w:val="005644FA"/>
    <w:rsid w:val="005F1A78"/>
    <w:rsid w:val="006056F1"/>
    <w:rsid w:val="00667C8D"/>
    <w:rsid w:val="006D3434"/>
    <w:rsid w:val="007B5636"/>
    <w:rsid w:val="007E4298"/>
    <w:rsid w:val="00844076"/>
    <w:rsid w:val="00881212"/>
    <w:rsid w:val="00987E40"/>
    <w:rsid w:val="009B2790"/>
    <w:rsid w:val="009D327F"/>
    <w:rsid w:val="00A07897"/>
    <w:rsid w:val="00A32475"/>
    <w:rsid w:val="00AE2C6C"/>
    <w:rsid w:val="00B248BD"/>
    <w:rsid w:val="00BB788F"/>
    <w:rsid w:val="00C246B0"/>
    <w:rsid w:val="00C741C3"/>
    <w:rsid w:val="00C80640"/>
    <w:rsid w:val="00CF66CA"/>
    <w:rsid w:val="00D11401"/>
    <w:rsid w:val="00D1503D"/>
    <w:rsid w:val="00D16ED3"/>
    <w:rsid w:val="00D317B0"/>
    <w:rsid w:val="00D53670"/>
    <w:rsid w:val="00DD3AE8"/>
    <w:rsid w:val="00E90879"/>
    <w:rsid w:val="00EC01A5"/>
    <w:rsid w:val="00EF2BBD"/>
    <w:rsid w:val="00EF44EE"/>
    <w:rsid w:val="00EF48B6"/>
    <w:rsid w:val="00F15666"/>
    <w:rsid w:val="00F2044F"/>
    <w:rsid w:val="00F30E56"/>
    <w:rsid w:val="00F82F7E"/>
    <w:rsid w:val="00FA57C7"/>
    <w:rsid w:val="00FD3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44EE"/>
  </w:style>
  <w:style w:type="paragraph" w:styleId="1">
    <w:name w:val="heading 1"/>
    <w:pPr>
      <w:spacing w:before="120"/>
      <w:jc w:val="right"/>
      <w:outlineLvl w:val="0"/>
    </w:pPr>
    <w:rPr>
      <w:rFonts w:ascii="Arial" w:hAnsi="Arial"/>
      <w:sz w:val="24"/>
    </w:rPr>
  </w:style>
  <w:style w:type="paragraph" w:styleId="2">
    <w:name w:val="heading 2"/>
    <w:pPr>
      <w:spacing w:line="360" w:lineRule="auto"/>
      <w:jc w:val="center"/>
      <w:outlineLvl w:val="1"/>
    </w:pPr>
    <w:rPr>
      <w:b/>
      <w:sz w:val="44"/>
    </w:rPr>
  </w:style>
  <w:style w:type="paragraph" w:styleId="3">
    <w:name w:val="heading 3"/>
    <w:pPr>
      <w:spacing w:before="120"/>
      <w:ind w:left="142"/>
      <w:jc w:val="both"/>
      <w:outlineLvl w:val="2"/>
    </w:pPr>
    <w:rPr>
      <w:sz w:val="24"/>
    </w:rPr>
  </w:style>
  <w:style w:type="paragraph" w:styleId="4">
    <w:name w:val="heading 4"/>
    <w:pPr>
      <w:spacing w:before="240" w:after="60"/>
      <w:outlineLvl w:val="3"/>
    </w:pPr>
    <w:rPr>
      <w:b/>
      <w:sz w:val="28"/>
    </w:rPr>
  </w:style>
  <w:style w:type="paragraph" w:styleId="5">
    <w:name w:val="heading 5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pPr>
      <w:jc w:val="both"/>
      <w:outlineLvl w:val="5"/>
    </w:pPr>
    <w:rPr>
      <w:b/>
      <w:sz w:val="24"/>
    </w:rPr>
  </w:style>
  <w:style w:type="paragraph" w:styleId="7">
    <w:name w:val="heading 7"/>
    <w:pPr>
      <w:spacing w:before="200"/>
      <w:outlineLvl w:val="6"/>
    </w:pPr>
    <w:rPr>
      <w:rFonts w:ascii="Cambria" w:hAnsi="Cambria"/>
      <w:i/>
      <w:color w:val="404040"/>
    </w:rPr>
  </w:style>
  <w:style w:type="paragraph" w:styleId="8">
    <w:name w:val="heading 8"/>
    <w:pPr>
      <w:spacing w:before="200"/>
      <w:outlineLvl w:val="7"/>
    </w:pPr>
    <w:rPr>
      <w:rFonts w:ascii="Cambria" w:hAnsi="Cambria"/>
      <w:color w:val="404040"/>
    </w:rPr>
  </w:style>
  <w:style w:type="paragraph" w:styleId="9">
    <w:name w:val="heading 9"/>
    <w:pPr>
      <w:spacing w:before="200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">
    <w:name w:val="header1"/>
    <w:pPr>
      <w:spacing w:before="250"/>
    </w:pPr>
    <w:rPr>
      <w:sz w:val="24"/>
    </w:rPr>
  </w:style>
  <w:style w:type="paragraph" w:customStyle="1" w:styleId="offset501">
    <w:name w:val="offset501"/>
    <w:pPr>
      <w:spacing w:before="100" w:after="100"/>
      <w:ind w:left="626"/>
    </w:pPr>
    <w:rPr>
      <w:sz w:val="24"/>
    </w:rPr>
  </w:style>
  <w:style w:type="paragraph" w:customStyle="1" w:styleId="tablecol11">
    <w:name w:val="tablecol11"/>
    <w:pPr>
      <w:spacing w:before="100" w:after="100"/>
    </w:pPr>
    <w:rPr>
      <w:sz w:val="24"/>
    </w:rPr>
  </w:style>
  <w:style w:type="paragraph" w:customStyle="1" w:styleId="title1">
    <w:name w:val="title1"/>
    <w:pPr>
      <w:spacing w:before="100" w:after="100"/>
    </w:pPr>
    <w:rPr>
      <w:i/>
      <w:sz w:val="24"/>
    </w:rPr>
  </w:style>
  <w:style w:type="paragraph" w:customStyle="1" w:styleId="aleft1">
    <w:name w:val="aleft1"/>
    <w:pPr>
      <w:spacing w:before="100" w:after="100"/>
    </w:pPr>
    <w:rPr>
      <w:sz w:val="24"/>
    </w:rPr>
  </w:style>
  <w:style w:type="paragraph" w:customStyle="1" w:styleId="bold1">
    <w:name w:val="bold1"/>
    <w:pPr>
      <w:spacing w:before="100" w:after="100"/>
    </w:pPr>
    <w:rPr>
      <w:b/>
      <w:sz w:val="24"/>
    </w:rPr>
  </w:style>
  <w:style w:type="paragraph" w:customStyle="1" w:styleId="subtitle1">
    <w:name w:val="subtitle1"/>
    <w:pPr>
      <w:spacing w:before="100" w:after="100"/>
    </w:pPr>
    <w:rPr>
      <w:sz w:val="24"/>
      <w:u w:val="single"/>
    </w:rPr>
  </w:style>
  <w:style w:type="paragraph" w:customStyle="1" w:styleId="tablecol21">
    <w:name w:val="tablecol21"/>
    <w:pPr>
      <w:spacing w:before="100" w:after="100"/>
    </w:pPr>
    <w:rPr>
      <w:sz w:val="24"/>
    </w:rPr>
  </w:style>
  <w:style w:type="paragraph" w:customStyle="1" w:styleId="tablecol1notset1">
    <w:name w:val="tablecol1notset1"/>
    <w:pPr>
      <w:spacing w:before="100" w:after="100"/>
    </w:pPr>
    <w:rPr>
      <w:sz w:val="24"/>
    </w:rPr>
  </w:style>
  <w:style w:type="paragraph" w:customStyle="1" w:styleId="pfcol21">
    <w:name w:val="pfcol21"/>
    <w:pPr>
      <w:spacing w:before="100" w:after="100"/>
    </w:pPr>
    <w:rPr>
      <w:sz w:val="24"/>
    </w:rPr>
  </w:style>
  <w:style w:type="paragraph" w:customStyle="1" w:styleId="pfcol22">
    <w:name w:val="pfcol22"/>
    <w:pPr>
      <w:spacing w:before="100" w:after="100"/>
    </w:pPr>
    <w:rPr>
      <w:sz w:val="24"/>
    </w:rPr>
  </w:style>
  <w:style w:type="paragraph" w:customStyle="1" w:styleId="pfcol19">
    <w:name w:val="pfcol19"/>
    <w:pPr>
      <w:spacing w:before="100" w:after="100"/>
    </w:pPr>
    <w:rPr>
      <w:sz w:val="24"/>
    </w:rPr>
  </w:style>
  <w:style w:type="paragraph" w:customStyle="1" w:styleId="pfcol20">
    <w:name w:val="pfcol20"/>
    <w:pPr>
      <w:spacing w:before="100" w:after="100"/>
    </w:pPr>
    <w:rPr>
      <w:sz w:val="24"/>
    </w:rPr>
  </w:style>
  <w:style w:type="paragraph" w:customStyle="1" w:styleId="pfcol17">
    <w:name w:val="pfcol17"/>
    <w:pPr>
      <w:spacing w:before="100" w:after="100"/>
    </w:pPr>
    <w:rPr>
      <w:sz w:val="24"/>
    </w:rPr>
  </w:style>
  <w:style w:type="paragraph" w:customStyle="1" w:styleId="pfcol18">
    <w:name w:val="pfcol18"/>
    <w:pPr>
      <w:spacing w:before="100" w:after="100"/>
    </w:pPr>
    <w:rPr>
      <w:sz w:val="24"/>
    </w:rPr>
  </w:style>
  <w:style w:type="paragraph" w:customStyle="1" w:styleId="pfcol15">
    <w:name w:val="pfcol15"/>
    <w:pPr>
      <w:spacing w:before="100" w:after="100"/>
    </w:pPr>
    <w:rPr>
      <w:sz w:val="24"/>
    </w:rPr>
  </w:style>
  <w:style w:type="paragraph" w:customStyle="1" w:styleId="pfcol16">
    <w:name w:val="pfcol16"/>
    <w:pPr>
      <w:spacing w:before="100" w:after="100"/>
    </w:pPr>
    <w:rPr>
      <w:sz w:val="24"/>
    </w:rPr>
  </w:style>
  <w:style w:type="paragraph" w:customStyle="1" w:styleId="pfcol13">
    <w:name w:val="pfcol13"/>
    <w:pPr>
      <w:spacing w:before="100" w:after="100"/>
    </w:pPr>
    <w:rPr>
      <w:sz w:val="24"/>
    </w:rPr>
  </w:style>
  <w:style w:type="paragraph" w:customStyle="1" w:styleId="pfcol14">
    <w:name w:val="pfcol14"/>
    <w:pPr>
      <w:spacing w:before="100" w:after="100"/>
    </w:pPr>
    <w:rPr>
      <w:sz w:val="24"/>
    </w:rPr>
  </w:style>
  <w:style w:type="paragraph" w:customStyle="1" w:styleId="vert-space">
    <w:name w:val="vert-space"/>
    <w:pPr>
      <w:spacing w:before="100" w:after="100"/>
    </w:pPr>
    <w:rPr>
      <w:sz w:val="24"/>
    </w:rPr>
  </w:style>
  <w:style w:type="paragraph" w:customStyle="1" w:styleId="bottom-pad">
    <w:name w:val="bottom-pad"/>
    <w:pPr>
      <w:spacing w:before="100" w:after="100"/>
    </w:pPr>
    <w:rPr>
      <w:sz w:val="24"/>
    </w:rPr>
  </w:style>
  <w:style w:type="paragraph" w:customStyle="1" w:styleId="contentholder">
    <w:name w:val="contentholder"/>
    <w:pPr>
      <w:spacing w:before="100" w:after="100"/>
    </w:pPr>
    <w:rPr>
      <w:sz w:val="24"/>
    </w:rPr>
  </w:style>
  <w:style w:type="paragraph" w:customStyle="1" w:styleId="contractstable">
    <w:name w:val="contractstable"/>
    <w:pPr>
      <w:spacing w:before="100" w:after="100"/>
    </w:pPr>
    <w:rPr>
      <w:sz w:val="24"/>
    </w:rPr>
  </w:style>
  <w:style w:type="paragraph" w:customStyle="1" w:styleId="contractstablesub">
    <w:name w:val="contractstablesub"/>
    <w:pPr>
      <w:spacing w:before="100" w:after="100"/>
    </w:pPr>
    <w:rPr>
      <w:sz w:val="24"/>
    </w:rPr>
  </w:style>
  <w:style w:type="paragraph" w:customStyle="1" w:styleId="contractstitle">
    <w:name w:val="contractstitle"/>
    <w:pPr>
      <w:spacing w:before="100" w:after="100"/>
    </w:pPr>
    <w:rPr>
      <w:sz w:val="24"/>
    </w:rPr>
  </w:style>
  <w:style w:type="paragraph" w:customStyle="1" w:styleId="budgetsoureccell">
    <w:name w:val="budgetsoureccell"/>
    <w:pPr>
      <w:spacing w:before="100" w:after="100"/>
    </w:pPr>
    <w:rPr>
      <w:sz w:val="24"/>
    </w:rPr>
  </w:style>
  <w:style w:type="paragraph" w:customStyle="1" w:styleId="offbudgetsoureccell">
    <w:name w:val="offbudgetsoureccell"/>
    <w:pPr>
      <w:spacing w:before="100" w:after="100"/>
    </w:pPr>
    <w:rPr>
      <w:sz w:val="24"/>
    </w:rPr>
  </w:style>
  <w:style w:type="paragraph" w:customStyle="1" w:styleId="pfcol1">
    <w:name w:val="pfcol1"/>
    <w:pPr>
      <w:spacing w:before="100" w:after="100"/>
    </w:pPr>
    <w:rPr>
      <w:sz w:val="24"/>
    </w:rPr>
  </w:style>
  <w:style w:type="paragraph" w:customStyle="1" w:styleId="pfcol2">
    <w:name w:val="pfcol2"/>
    <w:pPr>
      <w:spacing w:before="100" w:after="100"/>
    </w:pPr>
    <w:rPr>
      <w:sz w:val="24"/>
    </w:rPr>
  </w:style>
  <w:style w:type="paragraph" w:customStyle="1" w:styleId="plahgraphicpositionbottomleft1">
    <w:name w:val="plahgraphicpositionbottomleft1"/>
    <w:pPr>
      <w:pBdr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rightbottom1">
    <w:name w:val="plahgraphicpositionrightbottom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bottomleft1">
    <w:name w:val="plahgraphicpositiontopbottomleft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leftright1">
    <w:name w:val="plahgraphicpositionleftright1"/>
    <w:pPr>
      <w:pBdr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leftrightbottom1">
    <w:name w:val="plahgraphicpositionleftrightbottom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rightbottom1">
    <w:name w:val="plahgraphicpositiontoprightbottom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right1">
    <w:name w:val="plahgraphicpositionright1"/>
    <w:pPr>
      <w:pBdr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left1">
    <w:name w:val="plahgraphicpositionleft1"/>
    <w:pPr>
      <w:pBdr>
        <w:lef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bottom1">
    <w:name w:val="plahgraphicpositiontopbottom1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rightleft1">
    <w:name w:val="plahgraphicpositiontoprightleft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xl97">
    <w:name w:val="xl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98">
    <w:name w:val="xl98"/>
    <w:pPr>
      <w:spacing w:before="100" w:after="100"/>
      <w:jc w:val="center"/>
    </w:pPr>
    <w:rPr>
      <w:rFonts w:ascii="Arial CYR" w:hAnsi="Arial CYR"/>
      <w:sz w:val="18"/>
    </w:rPr>
  </w:style>
  <w:style w:type="paragraph" w:customStyle="1" w:styleId="xl91">
    <w:name w:val="xl91"/>
    <w:pPr>
      <w:pBdr>
        <w:bottom w:val="single" w:sz="4" w:space="0" w:color="auto"/>
        <w:right w:val="single" w:sz="8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92">
    <w:name w:val="xl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9">
    <w:name w:val="xl8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90">
    <w:name w:val="xl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after="100"/>
      <w:jc w:val="center"/>
    </w:pPr>
    <w:rPr>
      <w:rFonts w:ascii="Arial CYR" w:hAnsi="Arial CYR"/>
      <w:sz w:val="16"/>
    </w:rPr>
  </w:style>
  <w:style w:type="paragraph" w:customStyle="1" w:styleId="xl95">
    <w:name w:val="xl95"/>
    <w:pPr>
      <w:spacing w:before="100" w:after="100"/>
    </w:pPr>
    <w:rPr>
      <w:rFonts w:ascii="Arial CYR" w:hAnsi="Arial CYR"/>
      <w:sz w:val="18"/>
    </w:rPr>
  </w:style>
  <w:style w:type="paragraph" w:customStyle="1" w:styleId="xl96">
    <w:name w:val="xl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93">
    <w:name w:val="xl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after="100"/>
      <w:jc w:val="center"/>
    </w:pPr>
    <w:rPr>
      <w:rFonts w:ascii="Arial CYR" w:hAnsi="Arial CYR"/>
      <w:sz w:val="16"/>
    </w:rPr>
  </w:style>
  <w:style w:type="paragraph" w:customStyle="1" w:styleId="xl94">
    <w:name w:val="xl94"/>
    <w:pPr>
      <w:spacing w:before="100" w:after="100"/>
      <w:jc w:val="center"/>
    </w:pPr>
    <w:rPr>
      <w:rFonts w:ascii="Arial CYR" w:hAnsi="Arial CYR"/>
      <w:b/>
      <w:sz w:val="24"/>
    </w:rPr>
  </w:style>
  <w:style w:type="paragraph" w:styleId="a3">
    <w:name w:val="Balloon Text"/>
    <w:rPr>
      <w:rFonts w:ascii="Tahoma" w:hAnsi="Tahoma"/>
      <w:sz w:val="16"/>
    </w:rPr>
  </w:style>
  <w:style w:type="paragraph" w:customStyle="1" w:styleId="ConsPlusNormal">
    <w:name w:val="ConsPlusNormal"/>
    <w:pPr>
      <w:ind w:firstLine="720"/>
    </w:pPr>
    <w:rPr>
      <w:rFonts w:ascii="Arial" w:hAnsi="Arial"/>
    </w:rPr>
  </w:style>
  <w:style w:type="paragraph" w:styleId="20">
    <w:name w:val="Body Text 2"/>
    <w:pPr>
      <w:spacing w:after="120" w:line="480" w:lineRule="auto"/>
    </w:pPr>
  </w:style>
  <w:style w:type="paragraph" w:customStyle="1" w:styleId="a4">
    <w:name w:val="Знак"/>
    <w:pPr>
      <w:spacing w:before="100" w:after="100"/>
    </w:pPr>
    <w:rPr>
      <w:rFonts w:ascii="Tahoma" w:hAnsi="Tahoma"/>
    </w:rPr>
  </w:style>
  <w:style w:type="paragraph" w:customStyle="1" w:styleId="a5">
    <w:name w:val="Комментарий"/>
    <w:pPr>
      <w:ind w:left="170"/>
      <w:jc w:val="both"/>
    </w:pPr>
    <w:rPr>
      <w:rFonts w:ascii="Arial" w:hAnsi="Arial"/>
      <w:i/>
      <w:color w:val="800080"/>
    </w:rPr>
  </w:style>
  <w:style w:type="paragraph" w:customStyle="1" w:styleId="plangraphiccelltd1">
    <w:name w:val="plangraphiccelltd1"/>
    <w:pPr>
      <w:spacing w:before="100" w:after="100"/>
      <w:jc w:val="center"/>
    </w:pPr>
    <w:rPr>
      <w:sz w:val="24"/>
    </w:rPr>
  </w:style>
  <w:style w:type="paragraph" w:customStyle="1" w:styleId="plahgraphicposition1">
    <w:name w:val="plahgraphicposition1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ngraphictable1">
    <w:name w:val="plangraphictabl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plangraphictitle1">
    <w:name w:val="plangraphictitle1"/>
    <w:pPr>
      <w:spacing w:before="100" w:after="100"/>
      <w:jc w:val="center"/>
    </w:pPr>
    <w:rPr>
      <w:b/>
      <w:sz w:val="24"/>
    </w:rPr>
  </w:style>
  <w:style w:type="paragraph" w:customStyle="1" w:styleId="pfcolb3001">
    <w:name w:val="pfcolb3001"/>
    <w:pPr>
      <w:pBdr>
        <w:top w:val="single" w:sz="4" w:space="0" w:color="000000"/>
      </w:pBdr>
      <w:spacing w:before="100" w:after="100"/>
    </w:pPr>
    <w:rPr>
      <w:sz w:val="24"/>
    </w:rPr>
  </w:style>
  <w:style w:type="paragraph" w:customStyle="1" w:styleId="nowrap1">
    <w:name w:val="nowrap1"/>
    <w:pPr>
      <w:spacing w:before="100" w:after="100"/>
    </w:pPr>
    <w:rPr>
      <w:sz w:val="24"/>
    </w:rPr>
  </w:style>
  <w:style w:type="paragraph" w:customStyle="1" w:styleId="pfcolbr1">
    <w:name w:val="pfcolbr1"/>
    <w:pPr>
      <w:pBdr>
        <w:top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pfcolb1">
    <w:name w:val="pfcolb1"/>
    <w:pPr>
      <w:pBdr>
        <w:top w:val="single" w:sz="4" w:space="0" w:color="000000"/>
      </w:pBdr>
      <w:spacing w:before="100" w:after="100"/>
    </w:pPr>
    <w:rPr>
      <w:sz w:val="24"/>
    </w:rPr>
  </w:style>
  <w:style w:type="paragraph" w:customStyle="1" w:styleId="pfcol291">
    <w:name w:val="pfcol291"/>
    <w:pPr>
      <w:spacing w:before="100" w:after="100"/>
    </w:pPr>
    <w:rPr>
      <w:sz w:val="24"/>
    </w:rPr>
  </w:style>
  <w:style w:type="paragraph" w:customStyle="1" w:styleId="pfcol301">
    <w:name w:val="pfcol301"/>
    <w:pPr>
      <w:spacing w:before="100" w:after="100"/>
    </w:pPr>
    <w:rPr>
      <w:sz w:val="24"/>
    </w:rPr>
  </w:style>
  <w:style w:type="paragraph" w:customStyle="1" w:styleId="number">
    <w:name w:val="number"/>
    <w:pPr>
      <w:spacing w:before="100" w:after="100"/>
    </w:pPr>
    <w:rPr>
      <w:sz w:val="24"/>
    </w:rPr>
  </w:style>
  <w:style w:type="paragraph" w:customStyle="1" w:styleId="pfcolb300">
    <w:name w:val="pfcolb300"/>
    <w:pPr>
      <w:spacing w:before="100" w:after="100"/>
    </w:pPr>
    <w:rPr>
      <w:sz w:val="24"/>
    </w:rPr>
  </w:style>
  <w:style w:type="paragraph" w:customStyle="1" w:styleId="tdsub">
    <w:name w:val="tdsub"/>
    <w:pPr>
      <w:spacing w:before="100" w:after="100"/>
    </w:pPr>
    <w:rPr>
      <w:sz w:val="24"/>
    </w:rPr>
  </w:style>
  <w:style w:type="paragraph" w:customStyle="1" w:styleId="right-pad">
    <w:name w:val="right-pad"/>
    <w:pPr>
      <w:spacing w:before="100" w:after="100"/>
    </w:pPr>
    <w:rPr>
      <w:sz w:val="24"/>
    </w:rPr>
  </w:style>
  <w:style w:type="paragraph" w:customStyle="1" w:styleId="pfcolb">
    <w:name w:val="pfcolb"/>
    <w:pPr>
      <w:spacing w:before="100" w:after="100"/>
    </w:pPr>
    <w:rPr>
      <w:sz w:val="24"/>
    </w:rPr>
  </w:style>
  <w:style w:type="paragraph" w:customStyle="1" w:styleId="pfcolbr">
    <w:name w:val="pfcolbr"/>
    <w:pPr>
      <w:spacing w:before="100" w:after="100"/>
    </w:pPr>
    <w:rPr>
      <w:sz w:val="24"/>
    </w:rPr>
  </w:style>
  <w:style w:type="paragraph" w:customStyle="1" w:styleId="icrtableheader">
    <w:name w:val="icrtableheader"/>
    <w:pPr>
      <w:spacing w:before="100" w:after="100"/>
    </w:pPr>
    <w:rPr>
      <w:sz w:val="24"/>
    </w:rPr>
  </w:style>
  <w:style w:type="paragraph" w:customStyle="1" w:styleId="icrtable">
    <w:name w:val="icrtable"/>
    <w:pPr>
      <w:spacing w:before="100" w:after="100"/>
    </w:pPr>
    <w:rPr>
      <w:sz w:val="24"/>
    </w:rPr>
  </w:style>
  <w:style w:type="paragraph" w:customStyle="1" w:styleId="plangraphicdoctable">
    <w:name w:val="plangraphicdoctable"/>
    <w:pPr>
      <w:spacing w:before="100" w:after="100"/>
    </w:pPr>
    <w:rPr>
      <w:sz w:val="24"/>
    </w:rPr>
  </w:style>
  <w:style w:type="paragraph" w:customStyle="1" w:styleId="plangraphicorgtable">
    <w:name w:val="plangraphicorgtable"/>
    <w:pPr>
      <w:spacing w:before="100" w:after="100"/>
    </w:pPr>
    <w:rPr>
      <w:sz w:val="24"/>
    </w:rPr>
  </w:style>
  <w:style w:type="paragraph" w:customStyle="1" w:styleId="offset251">
    <w:name w:val="offset251"/>
    <w:pPr>
      <w:spacing w:before="100" w:after="100"/>
      <w:ind w:left="313"/>
    </w:pPr>
    <w:rPr>
      <w:sz w:val="24"/>
    </w:rPr>
  </w:style>
  <w:style w:type="paragraph" w:customStyle="1" w:styleId="xl88">
    <w:name w:val="xl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7">
    <w:name w:val="xl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0">
    <w:name w:val="xl8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after="100"/>
      <w:jc w:val="center"/>
    </w:pPr>
    <w:rPr>
      <w:rFonts w:ascii="Arial CYR" w:hAnsi="Arial CYR"/>
      <w:sz w:val="16"/>
    </w:rPr>
  </w:style>
  <w:style w:type="paragraph" w:customStyle="1" w:styleId="xl79">
    <w:name w:val="xl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after="100"/>
      <w:jc w:val="center"/>
    </w:pPr>
    <w:rPr>
      <w:rFonts w:ascii="Arial CYR" w:hAnsi="Arial CYR"/>
      <w:sz w:val="16"/>
    </w:rPr>
  </w:style>
  <w:style w:type="paragraph" w:customStyle="1" w:styleId="xl82">
    <w:name w:val="xl8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1">
    <w:name w:val="xl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4">
    <w:name w:val="xl84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83">
    <w:name w:val="xl83"/>
    <w:pPr>
      <w:pBdr>
        <w:top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86">
    <w:name w:val="xl8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after="100"/>
      <w:jc w:val="center"/>
    </w:pPr>
    <w:rPr>
      <w:rFonts w:ascii="Arial CYR" w:hAnsi="Arial CYR"/>
      <w:sz w:val="16"/>
    </w:rPr>
  </w:style>
  <w:style w:type="paragraph" w:customStyle="1" w:styleId="xl85">
    <w:name w:val="xl85"/>
    <w:pPr>
      <w:spacing w:before="100" w:after="100"/>
      <w:jc w:val="center"/>
    </w:pPr>
    <w:rPr>
      <w:rFonts w:ascii="Arial CYR" w:hAnsi="Arial CYR"/>
      <w:sz w:val="12"/>
    </w:rPr>
  </w:style>
  <w:style w:type="paragraph" w:customStyle="1" w:styleId="appresultcol3">
    <w:name w:val="appresultcol3"/>
    <w:pPr>
      <w:spacing w:before="100" w:after="100"/>
    </w:pPr>
    <w:rPr>
      <w:sz w:val="24"/>
    </w:rPr>
  </w:style>
  <w:style w:type="paragraph" w:customStyle="1" w:styleId="appresultcol4">
    <w:name w:val="appresultcol4"/>
    <w:pPr>
      <w:spacing w:before="100" w:after="100"/>
    </w:pPr>
    <w:rPr>
      <w:sz w:val="24"/>
    </w:rPr>
  </w:style>
  <w:style w:type="paragraph" w:customStyle="1" w:styleId="appcol4">
    <w:name w:val="appcol4"/>
    <w:pPr>
      <w:spacing w:before="100" w:after="100"/>
    </w:pPr>
    <w:rPr>
      <w:sz w:val="24"/>
    </w:rPr>
  </w:style>
  <w:style w:type="paragraph" w:customStyle="1" w:styleId="appcol5">
    <w:name w:val="appcol5"/>
    <w:pPr>
      <w:spacing w:before="100" w:after="100"/>
    </w:pPr>
    <w:rPr>
      <w:sz w:val="24"/>
    </w:rPr>
  </w:style>
  <w:style w:type="paragraph" w:customStyle="1" w:styleId="appresultcol1">
    <w:name w:val="appresultcol1"/>
    <w:pPr>
      <w:spacing w:before="100" w:after="100"/>
    </w:pPr>
    <w:rPr>
      <w:sz w:val="24"/>
    </w:rPr>
  </w:style>
  <w:style w:type="paragraph" w:customStyle="1" w:styleId="appresultcol2">
    <w:name w:val="appresultcol2"/>
    <w:pPr>
      <w:spacing w:before="100" w:after="100"/>
    </w:pPr>
    <w:rPr>
      <w:sz w:val="24"/>
    </w:rPr>
  </w:style>
  <w:style w:type="paragraph" w:customStyle="1" w:styleId="apptable1">
    <w:name w:val="apptable1"/>
    <w:pPr>
      <w:spacing w:before="100" w:after="100"/>
    </w:pPr>
    <w:rPr>
      <w:sz w:val="24"/>
    </w:rPr>
  </w:style>
  <w:style w:type="paragraph" w:customStyle="1" w:styleId="appcol1">
    <w:name w:val="appcol1"/>
    <w:pPr>
      <w:spacing w:before="100" w:after="100"/>
    </w:pPr>
    <w:rPr>
      <w:sz w:val="24"/>
    </w:rPr>
  </w:style>
  <w:style w:type="paragraph" w:customStyle="1" w:styleId="appcol2">
    <w:name w:val="appcol2"/>
    <w:pPr>
      <w:spacing w:before="100" w:after="100"/>
    </w:pPr>
    <w:rPr>
      <w:sz w:val="24"/>
    </w:rPr>
  </w:style>
  <w:style w:type="paragraph" w:customStyle="1" w:styleId="appcol3">
    <w:name w:val="appcol3"/>
    <w:pPr>
      <w:spacing w:before="100" w:after="100"/>
    </w:pPr>
    <w:rPr>
      <w:sz w:val="24"/>
    </w:rPr>
  </w:style>
  <w:style w:type="paragraph" w:customStyle="1" w:styleId="xl136">
    <w:name w:val="xl136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37">
    <w:name w:val="xl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134">
    <w:name w:val="xl1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35">
    <w:name w:val="xl135"/>
    <w:pPr>
      <w:pBdr>
        <w:top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32">
    <w:name w:val="xl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</w:rPr>
  </w:style>
  <w:style w:type="paragraph" w:customStyle="1" w:styleId="xl133">
    <w:name w:val="xl133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130">
    <w:name w:val="xl130"/>
    <w:pPr>
      <w:spacing w:before="100" w:after="100"/>
      <w:jc w:val="center"/>
    </w:pPr>
    <w:rPr>
      <w:sz w:val="28"/>
    </w:rPr>
  </w:style>
  <w:style w:type="paragraph" w:customStyle="1" w:styleId="xl131">
    <w:name w:val="xl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</w:rPr>
  </w:style>
  <w:style w:type="paragraph" w:customStyle="1" w:styleId="xl138">
    <w:name w:val="xl138"/>
    <w:pPr>
      <w:spacing w:before="100" w:after="100"/>
      <w:jc w:val="right"/>
    </w:pPr>
    <w:rPr>
      <w:rFonts w:ascii="Arial CYR" w:hAnsi="Arial CYR"/>
      <w:sz w:val="16"/>
    </w:rPr>
  </w:style>
  <w:style w:type="paragraph" w:customStyle="1" w:styleId="xl139">
    <w:name w:val="xl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23">
    <w:name w:val="xl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122">
    <w:name w:val="xl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121">
    <w:name w:val="xl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20">
    <w:name w:val="xl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127">
    <w:name w:val="xl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b/>
      <w:sz w:val="16"/>
    </w:rPr>
  </w:style>
  <w:style w:type="paragraph" w:customStyle="1" w:styleId="xl126">
    <w:name w:val="xl1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125">
    <w:name w:val="xl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124">
    <w:name w:val="xl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29">
    <w:name w:val="xl129"/>
    <w:pPr>
      <w:spacing w:before="100" w:after="100"/>
      <w:jc w:val="center"/>
    </w:pPr>
    <w:rPr>
      <w:sz w:val="24"/>
    </w:rPr>
  </w:style>
  <w:style w:type="paragraph" w:customStyle="1" w:styleId="xl128">
    <w:name w:val="xl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styleId="a6">
    <w:name w:val="caption"/>
    <w:pPr>
      <w:spacing w:before="120"/>
      <w:ind w:firstLine="567"/>
    </w:pPr>
    <w:rPr>
      <w:sz w:val="24"/>
    </w:rPr>
  </w:style>
  <w:style w:type="paragraph" w:styleId="a7">
    <w:name w:val="Body Text Indent"/>
    <w:pPr>
      <w:spacing w:before="120"/>
      <w:ind w:left="567" w:firstLine="426"/>
    </w:pPr>
    <w:rPr>
      <w:sz w:val="24"/>
    </w:rPr>
  </w:style>
  <w:style w:type="paragraph" w:styleId="21">
    <w:name w:val="Body Text Indent 2"/>
    <w:pPr>
      <w:spacing w:before="120"/>
      <w:ind w:left="567"/>
    </w:pPr>
    <w:rPr>
      <w:sz w:val="24"/>
    </w:rPr>
  </w:style>
  <w:style w:type="paragraph" w:styleId="a8">
    <w:name w:val="Title"/>
    <w:pPr>
      <w:spacing w:before="100" w:after="100"/>
    </w:pPr>
    <w:rPr>
      <w:sz w:val="24"/>
    </w:rPr>
  </w:style>
  <w:style w:type="paragraph" w:styleId="a9">
    <w:name w:val="footer"/>
  </w:style>
  <w:style w:type="paragraph" w:styleId="aa">
    <w:name w:val="Document Map"/>
    <w:pPr>
      <w:shd w:val="clear" w:color="auto" w:fill="000080"/>
    </w:pPr>
    <w:rPr>
      <w:rFonts w:ascii="Tahoma" w:hAnsi="Tahoma"/>
    </w:rPr>
  </w:style>
  <w:style w:type="paragraph" w:styleId="ab">
    <w:name w:val="Body Text"/>
    <w:pPr>
      <w:spacing w:line="360" w:lineRule="auto"/>
    </w:pPr>
    <w:rPr>
      <w:rFonts w:ascii="Arial" w:hAnsi="Arial"/>
      <w:sz w:val="24"/>
    </w:rPr>
  </w:style>
  <w:style w:type="paragraph" w:customStyle="1" w:styleId="pfcol61">
    <w:name w:val="pfcol61"/>
    <w:pPr>
      <w:spacing w:before="100" w:after="100"/>
    </w:pPr>
    <w:rPr>
      <w:sz w:val="24"/>
    </w:rPr>
  </w:style>
  <w:style w:type="paragraph" w:customStyle="1" w:styleId="pfcol51">
    <w:name w:val="pfcol51"/>
    <w:pPr>
      <w:spacing w:before="100" w:after="100"/>
    </w:pPr>
    <w:rPr>
      <w:sz w:val="24"/>
    </w:rPr>
  </w:style>
  <w:style w:type="paragraph" w:customStyle="1" w:styleId="pfcol41">
    <w:name w:val="pfcol41"/>
    <w:pPr>
      <w:spacing w:before="100" w:after="100"/>
    </w:pPr>
    <w:rPr>
      <w:sz w:val="24"/>
    </w:rPr>
  </w:style>
  <w:style w:type="paragraph" w:customStyle="1" w:styleId="pfcol31">
    <w:name w:val="pfcol31"/>
    <w:pPr>
      <w:spacing w:before="100" w:after="100"/>
    </w:pPr>
    <w:rPr>
      <w:sz w:val="24"/>
    </w:rPr>
  </w:style>
  <w:style w:type="paragraph" w:customStyle="1" w:styleId="pfcol210">
    <w:name w:val="pfcol210"/>
    <w:pPr>
      <w:spacing w:before="100" w:after="100"/>
    </w:pPr>
    <w:rPr>
      <w:sz w:val="24"/>
    </w:rPr>
  </w:style>
  <w:style w:type="paragraph" w:customStyle="1" w:styleId="pfcol110">
    <w:name w:val="pfcol110"/>
    <w:pPr>
      <w:spacing w:before="100" w:after="100"/>
    </w:pPr>
    <w:rPr>
      <w:sz w:val="24"/>
    </w:rPr>
  </w:style>
  <w:style w:type="paragraph" w:customStyle="1" w:styleId="offbudgetsoureccell1">
    <w:name w:val="offbudgetsoureccell1"/>
    <w:pPr>
      <w:spacing w:before="100" w:after="100"/>
    </w:pPr>
    <w:rPr>
      <w:sz w:val="24"/>
    </w:rPr>
  </w:style>
  <w:style w:type="paragraph" w:customStyle="1" w:styleId="budgetsoureccell1">
    <w:name w:val="budgetsoureccell1"/>
    <w:pPr>
      <w:spacing w:before="100" w:after="100"/>
    </w:pPr>
    <w:rPr>
      <w:sz w:val="24"/>
    </w:rPr>
  </w:style>
  <w:style w:type="paragraph" w:customStyle="1" w:styleId="pfcol81">
    <w:name w:val="pfcol81"/>
    <w:pPr>
      <w:spacing w:before="100" w:after="100"/>
    </w:pPr>
    <w:rPr>
      <w:sz w:val="24"/>
    </w:rPr>
  </w:style>
  <w:style w:type="paragraph" w:customStyle="1" w:styleId="pfcol71">
    <w:name w:val="pfcol71"/>
    <w:pPr>
      <w:spacing w:before="100" w:after="100"/>
    </w:pPr>
    <w:rPr>
      <w:sz w:val="24"/>
    </w:rPr>
  </w:style>
  <w:style w:type="paragraph" w:customStyle="1" w:styleId="appcommissionresultcoln1">
    <w:name w:val="appcommissionresultcoln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resultcol21">
    <w:name w:val="appcommissionresul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auctioncol21">
    <w:name w:val="appauction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auctioncol11">
    <w:name w:val="appauction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11">
    <w:name w:val="appcommission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auctioncol31">
    <w:name w:val="appauction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31">
    <w:name w:val="appcommission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21">
    <w:name w:val="appcommission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resultcol11">
    <w:name w:val="appcommissionresul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41">
    <w:name w:val="appcommission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vert-space1">
    <w:name w:val="vert-space1"/>
    <w:pPr>
      <w:spacing w:before="100" w:after="100"/>
    </w:pPr>
    <w:rPr>
      <w:sz w:val="24"/>
    </w:rPr>
  </w:style>
  <w:style w:type="paragraph" w:customStyle="1" w:styleId="line1">
    <w:name w:val="line1"/>
    <w:pPr>
      <w:spacing w:before="100" w:after="100"/>
    </w:pPr>
    <w:rPr>
      <w:sz w:val="24"/>
    </w:rPr>
  </w:style>
  <w:style w:type="paragraph" w:customStyle="1" w:styleId="xl77">
    <w:name w:val="xl7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after="100"/>
      <w:jc w:val="center"/>
    </w:pPr>
    <w:rPr>
      <w:rFonts w:ascii="Arial CYR" w:hAnsi="Arial CYR"/>
      <w:sz w:val="16"/>
    </w:rPr>
  </w:style>
  <w:style w:type="paragraph" w:customStyle="1" w:styleId="center1">
    <w:name w:val="center1"/>
    <w:pPr>
      <w:spacing w:before="100" w:after="100"/>
      <w:jc w:val="center"/>
    </w:pPr>
    <w:rPr>
      <w:sz w:val="24"/>
    </w:rPr>
  </w:style>
  <w:style w:type="paragraph" w:customStyle="1" w:styleId="tdsub1">
    <w:name w:val="tdsub1"/>
    <w:pPr>
      <w:spacing w:before="100" w:after="100"/>
    </w:pPr>
    <w:rPr>
      <w:sz w:val="24"/>
    </w:rPr>
  </w:style>
  <w:style w:type="paragraph" w:customStyle="1" w:styleId="contractstable1">
    <w:name w:val="contractstabl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contentholder1">
    <w:name w:val="contentholder1"/>
    <w:pPr>
      <w:spacing w:before="100" w:after="100"/>
    </w:pPr>
    <w:rPr>
      <w:sz w:val="24"/>
    </w:rPr>
  </w:style>
  <w:style w:type="paragraph" w:customStyle="1" w:styleId="bottom-pad1">
    <w:name w:val="bottom-pad1"/>
    <w:pPr>
      <w:spacing w:before="100" w:after="63"/>
    </w:pPr>
    <w:rPr>
      <w:sz w:val="24"/>
    </w:rPr>
  </w:style>
  <w:style w:type="paragraph" w:customStyle="1" w:styleId="xl71">
    <w:name w:val="xl71"/>
    <w:pPr>
      <w:spacing w:before="100" w:after="100"/>
    </w:pPr>
    <w:rPr>
      <w:rFonts w:ascii="Arial CYR" w:hAnsi="Arial CYR"/>
    </w:rPr>
  </w:style>
  <w:style w:type="paragraph" w:customStyle="1" w:styleId="Standard">
    <w:name w:val="Standard"/>
    <w:rPr>
      <w:sz w:val="24"/>
    </w:rPr>
  </w:style>
  <w:style w:type="paragraph" w:customStyle="1" w:styleId="contractstitle1">
    <w:name w:val="contractstitle1"/>
    <w:pPr>
      <w:spacing w:before="100" w:after="100"/>
      <w:jc w:val="center"/>
    </w:pPr>
    <w:rPr>
      <w:sz w:val="24"/>
    </w:rPr>
  </w:style>
  <w:style w:type="paragraph" w:customStyle="1" w:styleId="xl70">
    <w:name w:val="xl70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75">
    <w:name w:val="xl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CCFF"/>
      <w:spacing w:before="100" w:after="100"/>
      <w:jc w:val="center"/>
    </w:pPr>
    <w:rPr>
      <w:rFonts w:ascii="Arial CYR" w:hAnsi="Arial CYR"/>
      <w:sz w:val="16"/>
    </w:rPr>
  </w:style>
  <w:style w:type="paragraph" w:customStyle="1" w:styleId="xl76">
    <w:name w:val="xl76"/>
    <w:pPr>
      <w:spacing w:before="100" w:after="100"/>
    </w:pPr>
    <w:rPr>
      <w:sz w:val="16"/>
    </w:rPr>
  </w:style>
  <w:style w:type="paragraph" w:customStyle="1" w:styleId="xl73">
    <w:name w:val="xl73"/>
    <w:pPr>
      <w:pBdr>
        <w:bottom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74">
    <w:name w:val="xl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appdesicioncol2">
    <w:name w:val="appdesicioncol2"/>
    <w:pPr>
      <w:spacing w:before="100" w:after="100"/>
    </w:pPr>
    <w:rPr>
      <w:sz w:val="24"/>
    </w:rPr>
  </w:style>
  <w:style w:type="paragraph" w:customStyle="1" w:styleId="appdesicioncol1">
    <w:name w:val="appdesicioncol1"/>
    <w:pPr>
      <w:spacing w:before="100" w:after="100"/>
    </w:pPr>
    <w:rPr>
      <w:sz w:val="24"/>
    </w:rPr>
  </w:style>
  <w:style w:type="paragraph" w:customStyle="1" w:styleId="appdesicioncol4">
    <w:name w:val="appdesicioncol4"/>
    <w:pPr>
      <w:spacing w:before="100" w:after="100"/>
    </w:pPr>
    <w:rPr>
      <w:sz w:val="24"/>
    </w:rPr>
  </w:style>
  <w:style w:type="paragraph" w:customStyle="1" w:styleId="appdesicioncol3">
    <w:name w:val="appdesicioncol3"/>
    <w:pPr>
      <w:spacing w:before="100" w:after="100"/>
    </w:pPr>
    <w:rPr>
      <w:sz w:val="24"/>
    </w:rPr>
  </w:style>
  <w:style w:type="paragraph" w:customStyle="1" w:styleId="appcritcol1">
    <w:name w:val="appcritcol1"/>
    <w:pPr>
      <w:spacing w:before="100" w:after="100"/>
    </w:pPr>
    <w:rPr>
      <w:sz w:val="24"/>
    </w:rPr>
  </w:style>
  <w:style w:type="paragraph" w:customStyle="1" w:styleId="appresultcol4left">
    <w:name w:val="appresultcol4_left"/>
    <w:pPr>
      <w:spacing w:before="100" w:after="100"/>
    </w:pPr>
    <w:rPr>
      <w:sz w:val="24"/>
    </w:rPr>
  </w:style>
  <w:style w:type="paragraph" w:customStyle="1" w:styleId="appcritcol3">
    <w:name w:val="appcritcol3"/>
    <w:pPr>
      <w:spacing w:before="100" w:after="100"/>
    </w:pPr>
    <w:rPr>
      <w:sz w:val="24"/>
    </w:rPr>
  </w:style>
  <w:style w:type="paragraph" w:customStyle="1" w:styleId="appcritcol2">
    <w:name w:val="appcritcol2"/>
    <w:pPr>
      <w:spacing w:before="100" w:after="100"/>
    </w:pPr>
    <w:rPr>
      <w:sz w:val="24"/>
    </w:rPr>
  </w:style>
  <w:style w:type="paragraph" w:customStyle="1" w:styleId="appauctioncol2">
    <w:name w:val="appauctioncol2"/>
    <w:pPr>
      <w:spacing w:before="100" w:after="100"/>
    </w:pPr>
    <w:rPr>
      <w:sz w:val="24"/>
    </w:rPr>
  </w:style>
  <w:style w:type="paragraph" w:customStyle="1" w:styleId="appauctioncol1">
    <w:name w:val="appauctioncol1"/>
    <w:pPr>
      <w:spacing w:before="100" w:after="100"/>
    </w:pPr>
    <w:rPr>
      <w:sz w:val="24"/>
    </w:rPr>
  </w:style>
  <w:style w:type="paragraph" w:customStyle="1" w:styleId="icrtableheader1">
    <w:name w:val="icrtableheader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ngraphicorgtable1">
    <w:name w:val="plangraphicorgtable1"/>
    <w:pPr>
      <w:spacing w:before="100" w:after="100"/>
    </w:pPr>
    <w:rPr>
      <w:sz w:val="24"/>
    </w:rPr>
  </w:style>
  <w:style w:type="paragraph" w:customStyle="1" w:styleId="plahgraphicpositionbottom1">
    <w:name w:val="plahgraphicpositionbottom1"/>
    <w:pPr>
      <w:pBdr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noborders1">
    <w:name w:val="plahgraphicpositionnoborders1"/>
    <w:pPr>
      <w:spacing w:before="100" w:after="100"/>
      <w:jc w:val="center"/>
    </w:pPr>
    <w:rPr>
      <w:sz w:val="24"/>
    </w:rPr>
  </w:style>
  <w:style w:type="paragraph" w:customStyle="1" w:styleId="plangraphictableheader1">
    <w:name w:val="plangraphictableheader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ngraphictableheaderleft1">
    <w:name w:val="plangraphictableheaderleft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offset51">
    <w:name w:val="offset51"/>
    <w:pPr>
      <w:spacing w:before="100" w:after="100"/>
    </w:pPr>
    <w:rPr>
      <w:sz w:val="24"/>
    </w:rPr>
  </w:style>
  <w:style w:type="paragraph" w:customStyle="1" w:styleId="emptyrow1">
    <w:name w:val="emptyrow1"/>
    <w:pPr>
      <w:spacing w:before="100" w:after="100"/>
    </w:pPr>
    <w:rPr>
      <w:sz w:val="24"/>
    </w:rPr>
  </w:style>
  <w:style w:type="paragraph" w:customStyle="1" w:styleId="icrtitle1">
    <w:name w:val="icrtitle1"/>
    <w:pPr>
      <w:spacing w:before="100" w:after="100"/>
      <w:jc w:val="center"/>
    </w:pPr>
    <w:rPr>
      <w:b/>
      <w:sz w:val="24"/>
    </w:rPr>
  </w:style>
  <w:style w:type="paragraph" w:customStyle="1" w:styleId="icrtable1">
    <w:name w:val="icrtabl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ConsNormal">
    <w:name w:val="ConsNormal"/>
    <w:pPr>
      <w:ind w:firstLine="720"/>
    </w:pPr>
    <w:rPr>
      <w:rFonts w:ascii="Arial" w:hAnsi="Arial"/>
    </w:rPr>
  </w:style>
  <w:style w:type="paragraph" w:customStyle="1" w:styleId="ac">
    <w:name w:val="Знак Знак Знак Знак Знак Знак Знак 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ad">
    <w:name w:val="Знак Знак Знак Знак Знак Знак Знак Знак"/>
    <w:pPr>
      <w:spacing w:before="100" w:after="100"/>
    </w:pPr>
    <w:rPr>
      <w:rFonts w:ascii="Tahoma" w:hAnsi="Tahoma"/>
    </w:rPr>
  </w:style>
  <w:style w:type="paragraph" w:customStyle="1" w:styleId="fn2r">
    <w:name w:val="fn2r"/>
    <w:pPr>
      <w:spacing w:before="100" w:after="100"/>
    </w:pPr>
    <w:rPr>
      <w:sz w:val="24"/>
    </w:rPr>
  </w:style>
  <w:style w:type="paragraph" w:customStyle="1" w:styleId="ae">
    <w:name w:val="Знак Знак Знак Знак Знак Знак Знак"/>
    <w:pPr>
      <w:spacing w:before="100" w:after="100"/>
      <w:jc w:val="both"/>
    </w:pPr>
    <w:rPr>
      <w:rFonts w:ascii="Tahoma" w:hAnsi="Tahoma"/>
    </w:rPr>
  </w:style>
  <w:style w:type="paragraph" w:styleId="af">
    <w:name w:val="No Spacing"/>
    <w:rPr>
      <w:rFonts w:ascii="Calibri" w:hAnsi="Calibri"/>
      <w:sz w:val="22"/>
    </w:rPr>
  </w:style>
  <w:style w:type="paragraph" w:customStyle="1" w:styleId="TableContents">
    <w:name w:val="Table Contents"/>
    <w:rPr>
      <w:sz w:val="24"/>
    </w:rPr>
  </w:style>
  <w:style w:type="paragraph" w:customStyle="1" w:styleId="af0">
    <w:name w:val="Знак 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2TimesNewRoman">
    <w:name w:val="Стиль Заголовок 2 + Times New Roman По ширине"/>
    <w:pPr>
      <w:spacing w:before="240" w:after="240"/>
      <w:jc w:val="both"/>
    </w:pPr>
    <w:rPr>
      <w:b/>
      <w:i/>
      <w:sz w:val="28"/>
    </w:rPr>
  </w:style>
  <w:style w:type="paragraph" w:customStyle="1" w:styleId="af1">
    <w:name w:val="Центр"/>
    <w:pPr>
      <w:jc w:val="center"/>
    </w:pPr>
    <w:rPr>
      <w:sz w:val="28"/>
    </w:rPr>
  </w:style>
  <w:style w:type="paragraph" w:styleId="af2">
    <w:name w:val="header"/>
    <w:pPr>
      <w:spacing w:before="100" w:after="100"/>
    </w:pPr>
    <w:rPr>
      <w:sz w:val="24"/>
    </w:rPr>
  </w:style>
  <w:style w:type="paragraph" w:styleId="af3">
    <w:name w:val="List Paragraph"/>
    <w:pPr>
      <w:ind w:left="720"/>
    </w:pPr>
    <w:rPr>
      <w:sz w:val="24"/>
    </w:rPr>
  </w:style>
  <w:style w:type="paragraph" w:customStyle="1" w:styleId="plahgraphicpositionbottomleft">
    <w:name w:val="plahgraphicpositionbottomleft"/>
    <w:pPr>
      <w:spacing w:before="100" w:after="100"/>
    </w:pPr>
    <w:rPr>
      <w:sz w:val="24"/>
    </w:rPr>
  </w:style>
  <w:style w:type="paragraph" w:customStyle="1" w:styleId="plahgraphicpositionbottom">
    <w:name w:val="plahgraphicpositionbottom"/>
    <w:pPr>
      <w:spacing w:before="100" w:after="100"/>
    </w:pPr>
    <w:rPr>
      <w:sz w:val="24"/>
    </w:rPr>
  </w:style>
  <w:style w:type="paragraph" w:customStyle="1" w:styleId="plahgraphicpositionright">
    <w:name w:val="plahgraphicpositionright"/>
    <w:pPr>
      <w:spacing w:before="100" w:after="100"/>
    </w:pPr>
    <w:rPr>
      <w:sz w:val="24"/>
    </w:rPr>
  </w:style>
  <w:style w:type="paragraph" w:customStyle="1" w:styleId="plahgraphicpositionrightbottom">
    <w:name w:val="plahgraphicpositionrightbottom"/>
    <w:pPr>
      <w:spacing w:before="100" w:after="100"/>
    </w:pPr>
    <w:rPr>
      <w:sz w:val="24"/>
    </w:rPr>
  </w:style>
  <w:style w:type="paragraph" w:customStyle="1" w:styleId="plangraphictableheaderleft">
    <w:name w:val="plangraphictableheaderleft"/>
    <w:pPr>
      <w:spacing w:before="100" w:after="100"/>
    </w:pPr>
    <w:rPr>
      <w:sz w:val="24"/>
    </w:rPr>
  </w:style>
  <w:style w:type="paragraph" w:customStyle="1" w:styleId="offset5">
    <w:name w:val="offset5"/>
    <w:pPr>
      <w:spacing w:before="100" w:after="100"/>
    </w:pPr>
    <w:rPr>
      <w:sz w:val="24"/>
    </w:rPr>
  </w:style>
  <w:style w:type="paragraph" w:customStyle="1" w:styleId="plahgraphicpositionnoborders">
    <w:name w:val="plahgraphicpositionnoborders"/>
    <w:pPr>
      <w:spacing w:before="100" w:after="100"/>
    </w:pPr>
    <w:rPr>
      <w:sz w:val="24"/>
    </w:rPr>
  </w:style>
  <w:style w:type="paragraph" w:customStyle="1" w:styleId="plangraphictableheader">
    <w:name w:val="plangraphictableheader"/>
    <w:pPr>
      <w:spacing w:before="100" w:after="100"/>
    </w:pPr>
    <w:rPr>
      <w:sz w:val="24"/>
    </w:rPr>
  </w:style>
  <w:style w:type="paragraph" w:customStyle="1" w:styleId="emptyrow">
    <w:name w:val="emptyrow"/>
    <w:pPr>
      <w:spacing w:before="100" w:after="100"/>
    </w:pPr>
    <w:rPr>
      <w:sz w:val="24"/>
    </w:rPr>
  </w:style>
  <w:style w:type="paragraph" w:customStyle="1" w:styleId="icrtitle">
    <w:name w:val="icrtitle"/>
    <w:pPr>
      <w:spacing w:before="100" w:after="100"/>
    </w:pPr>
    <w:rPr>
      <w:sz w:val="24"/>
    </w:rPr>
  </w:style>
  <w:style w:type="paragraph" w:customStyle="1" w:styleId="ConsNonformat">
    <w:name w:val="ConsNonformat"/>
    <w:rPr>
      <w:rFonts w:ascii="Courier New" w:hAnsi="Courier New"/>
    </w:rPr>
  </w:style>
  <w:style w:type="paragraph" w:customStyle="1" w:styleId="ConsTitle">
    <w:name w:val="ConsTitle"/>
    <w:rPr>
      <w:rFonts w:ascii="Arial" w:hAnsi="Arial"/>
      <w:b/>
      <w:sz w:val="14"/>
    </w:rPr>
  </w:style>
  <w:style w:type="paragraph" w:customStyle="1" w:styleId="xl66">
    <w:name w:val="xl66"/>
    <w:pPr>
      <w:spacing w:before="100" w:after="100"/>
    </w:pPr>
    <w:rPr>
      <w:rFonts w:ascii="Arial CYR" w:hAnsi="Arial CYR"/>
    </w:rPr>
  </w:style>
  <w:style w:type="paragraph" w:customStyle="1" w:styleId="ConsPlusTitle">
    <w:name w:val="ConsPlusTitle"/>
    <w:rPr>
      <w:rFonts w:ascii="Arial" w:hAnsi="Arial"/>
      <w:b/>
    </w:rPr>
  </w:style>
  <w:style w:type="paragraph" w:customStyle="1" w:styleId="Style6">
    <w:name w:val="Style6"/>
    <w:pPr>
      <w:jc w:val="both"/>
    </w:pPr>
    <w:rPr>
      <w:sz w:val="24"/>
    </w:rPr>
  </w:style>
  <w:style w:type="paragraph" w:customStyle="1" w:styleId="xl68">
    <w:name w:val="xl68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67">
    <w:name w:val="xl67"/>
    <w:pPr>
      <w:spacing w:before="100" w:after="100"/>
    </w:pPr>
    <w:rPr>
      <w:rFonts w:ascii="Arial CYR" w:hAnsi="Arial CYR"/>
      <w:sz w:val="16"/>
    </w:rPr>
  </w:style>
  <w:style w:type="paragraph" w:customStyle="1" w:styleId="xl110">
    <w:name w:val="xl110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111">
    <w:name w:val="xl111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112">
    <w:name w:val="xl112"/>
    <w:pPr>
      <w:spacing w:before="100" w:after="100"/>
    </w:pPr>
    <w:rPr>
      <w:rFonts w:ascii="Arial CYR" w:hAnsi="Arial CYR"/>
      <w:sz w:val="14"/>
    </w:rPr>
  </w:style>
  <w:style w:type="paragraph" w:customStyle="1" w:styleId="xl113">
    <w:name w:val="xl113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114">
    <w:name w:val="xl114"/>
    <w:pPr>
      <w:spacing w:before="100" w:after="100"/>
      <w:jc w:val="center"/>
    </w:pPr>
    <w:rPr>
      <w:rFonts w:ascii="Arial CYR" w:hAnsi="Arial CYR"/>
      <w:sz w:val="12"/>
    </w:rPr>
  </w:style>
  <w:style w:type="paragraph" w:customStyle="1" w:styleId="xl115">
    <w:name w:val="xl115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16">
    <w:name w:val="xl1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117">
    <w:name w:val="xl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18">
    <w:name w:val="xl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19">
    <w:name w:val="xl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pfcol131">
    <w:name w:val="pfcol131"/>
    <w:pPr>
      <w:spacing w:before="100" w:after="100"/>
    </w:pPr>
    <w:rPr>
      <w:sz w:val="24"/>
    </w:rPr>
  </w:style>
  <w:style w:type="paragraph" w:customStyle="1" w:styleId="pfcol141">
    <w:name w:val="pfcol141"/>
    <w:pPr>
      <w:spacing w:before="100" w:after="100"/>
    </w:pPr>
    <w:rPr>
      <w:sz w:val="24"/>
    </w:rPr>
  </w:style>
  <w:style w:type="paragraph" w:customStyle="1" w:styleId="pfcol151">
    <w:name w:val="pfcol151"/>
    <w:pPr>
      <w:spacing w:before="100" w:after="100"/>
    </w:pPr>
    <w:rPr>
      <w:sz w:val="24"/>
    </w:rPr>
  </w:style>
  <w:style w:type="paragraph" w:customStyle="1" w:styleId="pfcol161">
    <w:name w:val="pfcol161"/>
    <w:pPr>
      <w:spacing w:before="100" w:after="100"/>
    </w:pPr>
    <w:rPr>
      <w:sz w:val="24"/>
    </w:rPr>
  </w:style>
  <w:style w:type="paragraph" w:customStyle="1" w:styleId="pfcol91">
    <w:name w:val="pfcol91"/>
    <w:pPr>
      <w:spacing w:before="100" w:after="100"/>
    </w:pPr>
    <w:rPr>
      <w:sz w:val="24"/>
    </w:rPr>
  </w:style>
  <w:style w:type="paragraph" w:customStyle="1" w:styleId="pfcol101">
    <w:name w:val="pfcol101"/>
    <w:pPr>
      <w:spacing w:before="100" w:after="100"/>
    </w:pPr>
    <w:rPr>
      <w:sz w:val="24"/>
    </w:rPr>
  </w:style>
  <w:style w:type="paragraph" w:customStyle="1" w:styleId="pfcol111">
    <w:name w:val="pfcol111"/>
    <w:pPr>
      <w:spacing w:before="100" w:after="100"/>
    </w:pPr>
    <w:rPr>
      <w:sz w:val="24"/>
    </w:rPr>
  </w:style>
  <w:style w:type="paragraph" w:customStyle="1" w:styleId="pfcol121">
    <w:name w:val="pfcol121"/>
    <w:pPr>
      <w:spacing w:before="100" w:after="100"/>
    </w:pPr>
    <w:rPr>
      <w:sz w:val="24"/>
    </w:rPr>
  </w:style>
  <w:style w:type="paragraph" w:customStyle="1" w:styleId="pfcol171">
    <w:name w:val="pfcol171"/>
    <w:pPr>
      <w:spacing w:before="100" w:after="100"/>
    </w:pPr>
    <w:rPr>
      <w:sz w:val="24"/>
    </w:rPr>
  </w:style>
  <w:style w:type="paragraph" w:customStyle="1" w:styleId="pfcol181">
    <w:name w:val="pfcol181"/>
    <w:pPr>
      <w:spacing w:before="100" w:after="100"/>
    </w:pPr>
    <w:rPr>
      <w:sz w:val="24"/>
    </w:rPr>
  </w:style>
  <w:style w:type="paragraph" w:customStyle="1" w:styleId="plahgraphicpositionleft">
    <w:name w:val="plahgraphicpositionleft"/>
    <w:pPr>
      <w:spacing w:before="100" w:after="100"/>
    </w:pPr>
    <w:rPr>
      <w:sz w:val="24"/>
    </w:rPr>
  </w:style>
  <w:style w:type="paragraph" w:customStyle="1" w:styleId="plahgraphicpositiontopbottom">
    <w:name w:val="plahgraphicpositiontopbottom"/>
    <w:pPr>
      <w:spacing w:before="100" w:after="100"/>
    </w:pPr>
    <w:rPr>
      <w:sz w:val="24"/>
    </w:rPr>
  </w:style>
  <w:style w:type="paragraph" w:customStyle="1" w:styleId="plahgraphicpositiontoprightbottom">
    <w:name w:val="plahgraphicpositiontoprightbottom"/>
    <w:pPr>
      <w:spacing w:before="100" w:after="100"/>
    </w:pPr>
    <w:rPr>
      <w:sz w:val="24"/>
    </w:rPr>
  </w:style>
  <w:style w:type="paragraph" w:customStyle="1" w:styleId="plahgraphicposition">
    <w:name w:val="plahgraphicposition"/>
    <w:pPr>
      <w:spacing w:before="100" w:after="100"/>
    </w:pPr>
    <w:rPr>
      <w:sz w:val="24"/>
    </w:rPr>
  </w:style>
  <w:style w:type="paragraph" w:customStyle="1" w:styleId="plangraphiccelltd">
    <w:name w:val="plangraphiccelltd"/>
    <w:pPr>
      <w:spacing w:before="100" w:after="100"/>
    </w:pPr>
    <w:rPr>
      <w:sz w:val="24"/>
    </w:rPr>
  </w:style>
  <w:style w:type="paragraph" w:customStyle="1" w:styleId="plangraphictitle">
    <w:name w:val="plangraphictitle"/>
    <w:pPr>
      <w:spacing w:before="100" w:after="100"/>
    </w:pPr>
    <w:rPr>
      <w:sz w:val="24"/>
    </w:rPr>
  </w:style>
  <w:style w:type="paragraph" w:customStyle="1" w:styleId="plahgraphicpositiontoprightleft">
    <w:name w:val="plahgraphicpositiontoprightleft"/>
    <w:pPr>
      <w:spacing w:before="100" w:after="100"/>
    </w:pPr>
    <w:rPr>
      <w:sz w:val="24"/>
    </w:rPr>
  </w:style>
  <w:style w:type="paragraph" w:customStyle="1" w:styleId="plahgraphicpositiontopbottomleft">
    <w:name w:val="plahgraphicpositiontopbottomleft"/>
    <w:pPr>
      <w:spacing w:before="100" w:after="100"/>
    </w:pPr>
    <w:rPr>
      <w:sz w:val="24"/>
    </w:rPr>
  </w:style>
  <w:style w:type="paragraph" w:customStyle="1" w:styleId="plahgraphicpositionleftright">
    <w:name w:val="plahgraphicpositionleftright"/>
    <w:pPr>
      <w:spacing w:before="100" w:after="100"/>
    </w:pPr>
    <w:rPr>
      <w:sz w:val="24"/>
    </w:rPr>
  </w:style>
  <w:style w:type="paragraph" w:customStyle="1" w:styleId="plahgraphicpositionleftrightbottom">
    <w:name w:val="plahgraphicpositionleftrightbottom"/>
    <w:pPr>
      <w:spacing w:before="100" w:after="100"/>
    </w:pPr>
    <w:rPr>
      <w:sz w:val="24"/>
    </w:rPr>
  </w:style>
  <w:style w:type="paragraph" w:customStyle="1" w:styleId="appdesicioncol31">
    <w:name w:val="appdesicion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desicioncol41">
    <w:name w:val="appdesicion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desicioncol11">
    <w:name w:val="appdesicion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desicioncol21">
    <w:name w:val="appdesicion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col21">
    <w:name w:val="appcri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col31">
    <w:name w:val="appcrit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4left1">
    <w:name w:val="appresultcol4_left1"/>
    <w:pPr>
      <w:pBdr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appcritcol11">
    <w:name w:val="appcri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31">
    <w:name w:val="appresult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41">
    <w:name w:val="appresult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fusalfactcol11">
    <w:name w:val="refusalfac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fusalfactcol21">
    <w:name w:val="refusalfac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fusalfactcol31">
    <w:name w:val="refusalfact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eriascol11">
    <w:name w:val="appcriterias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eriascol21">
    <w:name w:val="appcriterias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eriascol31">
    <w:name w:val="appcriterias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newpage1">
    <w:name w:val="newpage1"/>
    <w:pPr>
      <w:spacing w:before="100" w:after="100"/>
    </w:pPr>
    <w:rPr>
      <w:sz w:val="24"/>
    </w:rPr>
  </w:style>
  <w:style w:type="paragraph" w:customStyle="1" w:styleId="col-border1">
    <w:name w:val="col-border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right-pad1">
    <w:name w:val="right-pad1"/>
    <w:pPr>
      <w:spacing w:before="100" w:after="100"/>
      <w:jc w:val="right"/>
    </w:pPr>
    <w:rPr>
      <w:sz w:val="24"/>
    </w:rPr>
  </w:style>
  <w:style w:type="paragraph" w:customStyle="1" w:styleId="data1">
    <w:name w:val="data1"/>
    <w:pPr>
      <w:pBdr>
        <w:bottom w:val="single" w:sz="4" w:space="0" w:color="000000"/>
      </w:pBdr>
      <w:spacing w:before="100" w:after="100"/>
    </w:pPr>
    <w:rPr>
      <w:sz w:val="24"/>
    </w:rPr>
  </w:style>
  <w:style w:type="paragraph" w:customStyle="1" w:styleId="refusalfactcol1">
    <w:name w:val="refusalfactcol1"/>
    <w:pPr>
      <w:spacing w:before="100" w:after="100"/>
    </w:pPr>
    <w:rPr>
      <w:sz w:val="24"/>
    </w:rPr>
  </w:style>
  <w:style w:type="paragraph" w:customStyle="1" w:styleId="refusalfactcol2">
    <w:name w:val="refusalfactcol2"/>
    <w:pPr>
      <w:spacing w:before="100" w:after="100"/>
    </w:pPr>
    <w:rPr>
      <w:sz w:val="24"/>
    </w:rPr>
  </w:style>
  <w:style w:type="paragraph" w:customStyle="1" w:styleId="af4">
    <w:name w:val="Знак Знак Знак Знак Знак Знак"/>
    <w:pPr>
      <w:spacing w:after="160" w:line="240" w:lineRule="exact"/>
    </w:pPr>
    <w:rPr>
      <w:rFonts w:ascii="Verdana" w:hAnsi="Verdana"/>
    </w:rPr>
  </w:style>
  <w:style w:type="paragraph" w:customStyle="1" w:styleId="10">
    <w:name w:val="Знак1 Знак Знак Знак Знак Знак Знак Знак Знак Знак"/>
    <w:pPr>
      <w:spacing w:after="160" w:line="240" w:lineRule="exact"/>
    </w:pPr>
    <w:rPr>
      <w:rFonts w:ascii="Verdana" w:hAnsi="Verdana"/>
    </w:rPr>
  </w:style>
  <w:style w:type="paragraph" w:customStyle="1" w:styleId="af5">
    <w:name w:val="Знак Знак Знак Знак"/>
    <w:pPr>
      <w:spacing w:after="160" w:line="240" w:lineRule="exact"/>
    </w:pPr>
    <w:rPr>
      <w:rFonts w:ascii="Verdana" w:hAnsi="Verdana"/>
    </w:rPr>
  </w:style>
  <w:style w:type="paragraph" w:customStyle="1" w:styleId="appcommissioncol2">
    <w:name w:val="appcommissioncol2"/>
    <w:pPr>
      <w:spacing w:before="100" w:after="100"/>
    </w:pPr>
    <w:rPr>
      <w:sz w:val="24"/>
    </w:rPr>
  </w:style>
  <w:style w:type="paragraph" w:customStyle="1" w:styleId="appcommissioncol3">
    <w:name w:val="appcommissioncol3"/>
    <w:pPr>
      <w:spacing w:before="100" w:after="100"/>
    </w:pPr>
    <w:rPr>
      <w:sz w:val="24"/>
    </w:rPr>
  </w:style>
  <w:style w:type="paragraph" w:customStyle="1" w:styleId="appauctioncol3">
    <w:name w:val="appauctioncol3"/>
    <w:pPr>
      <w:spacing w:before="100" w:after="100"/>
    </w:pPr>
    <w:rPr>
      <w:sz w:val="24"/>
    </w:rPr>
  </w:style>
  <w:style w:type="paragraph" w:customStyle="1" w:styleId="appcommissioncol1">
    <w:name w:val="appcommissioncol1"/>
    <w:pPr>
      <w:spacing w:before="100" w:after="100"/>
    </w:pPr>
    <w:rPr>
      <w:sz w:val="24"/>
    </w:rPr>
  </w:style>
  <w:style w:type="paragraph" w:customStyle="1" w:styleId="appcommissionresultcol2">
    <w:name w:val="appcommissionresultcol2"/>
    <w:pPr>
      <w:spacing w:before="100" w:after="100"/>
    </w:pPr>
    <w:rPr>
      <w:sz w:val="24"/>
    </w:rPr>
  </w:style>
  <w:style w:type="paragraph" w:customStyle="1" w:styleId="appcommissionresultcoln">
    <w:name w:val="appcommissionresultcoln"/>
    <w:pPr>
      <w:spacing w:before="100" w:after="100"/>
    </w:pPr>
    <w:rPr>
      <w:sz w:val="24"/>
    </w:rPr>
  </w:style>
  <w:style w:type="paragraph" w:customStyle="1" w:styleId="appcommissioncol4">
    <w:name w:val="appcommissioncol4"/>
    <w:pPr>
      <w:spacing w:before="100" w:after="100"/>
    </w:pPr>
    <w:rPr>
      <w:sz w:val="24"/>
    </w:rPr>
  </w:style>
  <w:style w:type="paragraph" w:customStyle="1" w:styleId="appcommissionresultcol1">
    <w:name w:val="appcommissionresultcol1"/>
    <w:pPr>
      <w:spacing w:before="100" w:after="100"/>
    </w:pPr>
    <w:rPr>
      <w:sz w:val="24"/>
    </w:rPr>
  </w:style>
  <w:style w:type="paragraph" w:customStyle="1" w:styleId="Style8">
    <w:name w:val="Style8"/>
    <w:pPr>
      <w:spacing w:line="360" w:lineRule="exact"/>
      <w:ind w:firstLine="734"/>
      <w:jc w:val="both"/>
    </w:pPr>
    <w:rPr>
      <w:sz w:val="24"/>
    </w:rPr>
  </w:style>
  <w:style w:type="paragraph" w:customStyle="1" w:styleId="plangraphictableheader2">
    <w:name w:val="plangraphictableheader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sz w:val="24"/>
    </w:rPr>
  </w:style>
  <w:style w:type="paragraph" w:customStyle="1" w:styleId="plangraphicdoctable1">
    <w:name w:val="plangraphicdoctable1"/>
    <w:pPr>
      <w:spacing w:before="100" w:after="100"/>
    </w:pPr>
    <w:rPr>
      <w:sz w:val="24"/>
    </w:rPr>
  </w:style>
  <w:style w:type="paragraph" w:customStyle="1" w:styleId="number1">
    <w:name w:val="number1"/>
    <w:pPr>
      <w:spacing w:before="100" w:after="100"/>
      <w:jc w:val="center"/>
    </w:pPr>
    <w:rPr>
      <w:sz w:val="24"/>
    </w:rPr>
  </w:style>
  <w:style w:type="paragraph" w:customStyle="1" w:styleId="111">
    <w:name w:val="Обычный (веб);Обычный (веб) Знак1;Обычный (веб) Знак Знак;Обычный (веб) Знак1 Знак Знак;Обычный (веб) Знак Знак Знак Знак;Обычный (веб) Знак1 Знак Знак Знак Знак;Обычный (веб) Знак Знак Знак Знак Знак Знак"/>
    <w:rPr>
      <w:rFonts w:ascii="Tahoma" w:hAnsi="Tahoma"/>
      <w:sz w:val="16"/>
    </w:rPr>
  </w:style>
  <w:style w:type="paragraph" w:customStyle="1" w:styleId="af6">
    <w:name w:val="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11">
    <w:name w:val="1 Обычный"/>
    <w:pPr>
      <w:spacing w:before="120" w:after="120" w:line="360" w:lineRule="auto"/>
      <w:ind w:firstLine="720"/>
      <w:jc w:val="both"/>
    </w:pPr>
    <w:rPr>
      <w:rFonts w:ascii="Arial" w:hAnsi="Arial"/>
      <w:sz w:val="24"/>
    </w:rPr>
  </w:style>
  <w:style w:type="paragraph" w:customStyle="1" w:styleId="appcol51">
    <w:name w:val="appcol5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41">
    <w:name w:val="app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31">
    <w:name w:val="app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21">
    <w:name w:val="app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11">
    <w:name w:val="app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table11">
    <w:name w:val="apptable11"/>
    <w:pPr>
      <w:pBdr>
        <w:top w:val="single" w:sz="4" w:space="0" w:color="000000"/>
        <w:left w:val="single" w:sz="4" w:space="0" w:color="000000"/>
      </w:pBdr>
    </w:pPr>
    <w:rPr>
      <w:sz w:val="24"/>
    </w:rPr>
  </w:style>
  <w:style w:type="paragraph" w:customStyle="1" w:styleId="right1">
    <w:name w:val="right1"/>
    <w:pPr>
      <w:spacing w:before="100" w:after="100"/>
      <w:jc w:val="right"/>
    </w:pPr>
    <w:rPr>
      <w:sz w:val="24"/>
    </w:rPr>
  </w:style>
  <w:style w:type="paragraph" w:customStyle="1" w:styleId="tablecol2notset1">
    <w:name w:val="tablecol2notset1"/>
    <w:pPr>
      <w:spacing w:before="100" w:after="100"/>
    </w:pPr>
    <w:rPr>
      <w:sz w:val="24"/>
    </w:rPr>
  </w:style>
  <w:style w:type="paragraph" w:customStyle="1" w:styleId="appresultcol21">
    <w:name w:val="appresul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11">
    <w:name w:val="appresul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questtable">
    <w:name w:val="requesttabl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newszg">
    <w:name w:val="newszg"/>
    <w:pPr>
      <w:spacing w:before="100" w:after="100"/>
      <w:jc w:val="both"/>
    </w:pPr>
    <w:rPr>
      <w:sz w:val="24"/>
    </w:rPr>
  </w:style>
  <w:style w:type="paragraph" w:customStyle="1" w:styleId="default">
    <w:name w:val="default"/>
    <w:pPr>
      <w:spacing w:before="100" w:after="100"/>
      <w:jc w:val="both"/>
    </w:pPr>
    <w:rPr>
      <w:sz w:val="24"/>
    </w:rPr>
  </w:style>
  <w:style w:type="paragraph" w:customStyle="1" w:styleId="aleft">
    <w:name w:val="aleft"/>
    <w:pPr>
      <w:spacing w:before="100" w:after="100"/>
    </w:pPr>
    <w:rPr>
      <w:sz w:val="24"/>
    </w:rPr>
  </w:style>
  <w:style w:type="paragraph" w:customStyle="1" w:styleId="pfcol12">
    <w:name w:val="pfcol12"/>
    <w:pPr>
      <w:spacing w:before="100" w:after="100"/>
    </w:pPr>
    <w:rPr>
      <w:sz w:val="24"/>
    </w:rPr>
  </w:style>
  <w:style w:type="paragraph" w:customStyle="1" w:styleId="pfcol11">
    <w:name w:val="pfcol11"/>
    <w:pPr>
      <w:spacing w:before="100" w:after="100"/>
    </w:pPr>
    <w:rPr>
      <w:sz w:val="24"/>
    </w:rPr>
  </w:style>
  <w:style w:type="paragraph" w:customStyle="1" w:styleId="pfcol4">
    <w:name w:val="pfcol4"/>
    <w:pPr>
      <w:spacing w:before="100" w:after="100"/>
    </w:pPr>
    <w:rPr>
      <w:sz w:val="24"/>
    </w:rPr>
  </w:style>
  <w:style w:type="paragraph" w:customStyle="1" w:styleId="pfcol3">
    <w:name w:val="pfcol3"/>
    <w:pPr>
      <w:spacing w:before="100" w:after="100"/>
    </w:pPr>
    <w:rPr>
      <w:sz w:val="24"/>
    </w:rPr>
  </w:style>
  <w:style w:type="paragraph" w:customStyle="1" w:styleId="pfcol6">
    <w:name w:val="pfcol6"/>
    <w:pPr>
      <w:spacing w:before="100" w:after="100"/>
    </w:pPr>
    <w:rPr>
      <w:sz w:val="24"/>
    </w:rPr>
  </w:style>
  <w:style w:type="paragraph" w:customStyle="1" w:styleId="pfcol5">
    <w:name w:val="pfcol5"/>
    <w:pPr>
      <w:spacing w:before="100" w:after="100"/>
    </w:pPr>
    <w:rPr>
      <w:sz w:val="24"/>
    </w:rPr>
  </w:style>
  <w:style w:type="paragraph" w:customStyle="1" w:styleId="pfcol8">
    <w:name w:val="pfcol8"/>
    <w:pPr>
      <w:spacing w:before="100" w:after="100"/>
    </w:pPr>
    <w:rPr>
      <w:sz w:val="24"/>
    </w:rPr>
  </w:style>
  <w:style w:type="paragraph" w:customStyle="1" w:styleId="pfcol7">
    <w:name w:val="pfcol7"/>
    <w:pPr>
      <w:spacing w:before="100" w:after="100"/>
    </w:pPr>
    <w:rPr>
      <w:sz w:val="24"/>
    </w:rPr>
  </w:style>
  <w:style w:type="paragraph" w:customStyle="1" w:styleId="pfcol10">
    <w:name w:val="pfcol10"/>
    <w:pPr>
      <w:spacing w:before="100" w:after="100"/>
    </w:pPr>
    <w:rPr>
      <w:sz w:val="24"/>
    </w:rPr>
  </w:style>
  <w:style w:type="paragraph" w:customStyle="1" w:styleId="pfcol9">
    <w:name w:val="pfcol9"/>
    <w:pPr>
      <w:spacing w:before="100" w:after="100"/>
    </w:pPr>
    <w:rPr>
      <w:sz w:val="24"/>
    </w:rPr>
  </w:style>
  <w:style w:type="paragraph" w:customStyle="1" w:styleId="appcriteriascol3">
    <w:name w:val="appcriteriascol3"/>
    <w:pPr>
      <w:spacing w:before="100" w:after="100"/>
    </w:pPr>
    <w:rPr>
      <w:sz w:val="24"/>
    </w:rPr>
  </w:style>
  <w:style w:type="paragraph" w:customStyle="1" w:styleId="appcriteriascol2">
    <w:name w:val="appcriteriascol2"/>
    <w:pPr>
      <w:spacing w:before="100" w:after="100"/>
    </w:pPr>
    <w:rPr>
      <w:sz w:val="24"/>
    </w:rPr>
  </w:style>
  <w:style w:type="paragraph" w:customStyle="1" w:styleId="appcriteriascol1">
    <w:name w:val="appcriteriascol1"/>
    <w:pPr>
      <w:spacing w:before="100" w:after="100"/>
    </w:pPr>
    <w:rPr>
      <w:sz w:val="24"/>
    </w:rPr>
  </w:style>
  <w:style w:type="paragraph" w:customStyle="1" w:styleId="refusalfactcol3">
    <w:name w:val="refusalfactcol3"/>
    <w:pPr>
      <w:spacing w:before="100" w:after="100"/>
    </w:pPr>
    <w:rPr>
      <w:sz w:val="24"/>
    </w:rPr>
  </w:style>
  <w:style w:type="paragraph" w:customStyle="1" w:styleId="center">
    <w:name w:val="center"/>
    <w:pPr>
      <w:spacing w:before="100" w:after="100"/>
    </w:pPr>
    <w:rPr>
      <w:sz w:val="24"/>
    </w:rPr>
  </w:style>
  <w:style w:type="paragraph" w:customStyle="1" w:styleId="data">
    <w:name w:val="data"/>
    <w:pPr>
      <w:spacing w:before="100" w:after="100"/>
    </w:pPr>
    <w:rPr>
      <w:sz w:val="24"/>
    </w:rPr>
  </w:style>
  <w:style w:type="paragraph" w:customStyle="1" w:styleId="col-border">
    <w:name w:val="col-border"/>
    <w:pPr>
      <w:spacing w:before="100" w:after="100"/>
    </w:pPr>
    <w:rPr>
      <w:sz w:val="24"/>
    </w:rPr>
  </w:style>
  <w:style w:type="paragraph" w:customStyle="1" w:styleId="newpage">
    <w:name w:val="newpage"/>
    <w:pPr>
      <w:spacing w:before="100" w:after="100"/>
    </w:pPr>
    <w:rPr>
      <w:sz w:val="24"/>
    </w:rPr>
  </w:style>
  <w:style w:type="paragraph" w:customStyle="1" w:styleId="line">
    <w:name w:val="line"/>
    <w:pPr>
      <w:spacing w:before="100" w:after="100"/>
    </w:pPr>
    <w:rPr>
      <w:sz w:val="24"/>
    </w:rPr>
  </w:style>
  <w:style w:type="paragraph" w:customStyle="1" w:styleId="no-underline">
    <w:name w:val="no-underline"/>
    <w:pPr>
      <w:spacing w:before="100" w:after="100"/>
    </w:pPr>
    <w:rPr>
      <w:sz w:val="24"/>
    </w:rPr>
  </w:style>
  <w:style w:type="paragraph" w:styleId="af7">
    <w:name w:val="footnote text"/>
  </w:style>
  <w:style w:type="paragraph" w:styleId="30">
    <w:name w:val="Body Text 3"/>
    <w:pPr>
      <w:spacing w:after="120"/>
    </w:pPr>
    <w:rPr>
      <w:sz w:val="16"/>
    </w:rPr>
  </w:style>
  <w:style w:type="paragraph" w:customStyle="1" w:styleId="af8">
    <w:name w:val="Основной"/>
    <w:pPr>
      <w:spacing w:after="20" w:line="360" w:lineRule="auto"/>
      <w:ind w:firstLine="709"/>
      <w:jc w:val="both"/>
    </w:pPr>
    <w:rPr>
      <w:sz w:val="28"/>
    </w:rPr>
  </w:style>
  <w:style w:type="paragraph" w:styleId="HTML">
    <w:name w:val="HTML Preformatted"/>
    <w:rPr>
      <w:rFonts w:ascii="Courier New" w:hAnsi="Courier New"/>
    </w:rPr>
  </w:style>
  <w:style w:type="paragraph" w:customStyle="1" w:styleId="ConsPlusCell">
    <w:name w:val="ConsPlusCell"/>
    <w:rPr>
      <w:rFonts w:ascii="Arial" w:hAnsi="Arial"/>
    </w:rPr>
  </w:style>
  <w:style w:type="paragraph" w:customStyle="1" w:styleId="ConsPlusNonformat">
    <w:name w:val="ConsPlusNonformat"/>
    <w:rPr>
      <w:rFonts w:ascii="Courier New" w:hAnsi="Courier New"/>
    </w:rPr>
  </w:style>
  <w:style w:type="paragraph" w:customStyle="1" w:styleId="12">
    <w:name w:val="[ ]1"/>
    <w:pPr>
      <w:spacing w:line="288" w:lineRule="auto"/>
    </w:pPr>
    <w:rPr>
      <w:rFonts w:ascii="Times (T1) Roman" w:hAnsi="Times (T1) Roman"/>
      <w:color w:val="000000"/>
      <w:sz w:val="24"/>
    </w:rPr>
  </w:style>
  <w:style w:type="paragraph" w:customStyle="1" w:styleId="Style7">
    <w:name w:val="Style7"/>
    <w:rPr>
      <w:rFonts w:ascii="Calibri" w:hAnsi="Calibri"/>
      <w:sz w:val="24"/>
    </w:rPr>
  </w:style>
  <w:style w:type="paragraph" w:customStyle="1" w:styleId="xl105">
    <w:name w:val="xl105"/>
    <w:pPr>
      <w:spacing w:before="100" w:after="100"/>
      <w:jc w:val="center"/>
    </w:pPr>
    <w:rPr>
      <w:sz w:val="24"/>
    </w:rPr>
  </w:style>
  <w:style w:type="paragraph" w:customStyle="1" w:styleId="70">
    <w:name w:val="Основной текст7"/>
    <w:pPr>
      <w:shd w:val="clear" w:color="auto" w:fill="FFFFFF"/>
      <w:spacing w:before="300" w:line="614" w:lineRule="exact"/>
      <w:ind w:hanging="1400"/>
      <w:jc w:val="center"/>
    </w:pPr>
    <w:rPr>
      <w:sz w:val="28"/>
    </w:rPr>
  </w:style>
  <w:style w:type="paragraph" w:customStyle="1" w:styleId="xl107">
    <w:name w:val="xl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06">
    <w:name w:val="xl106"/>
    <w:pPr>
      <w:spacing w:before="100" w:after="100"/>
    </w:pPr>
    <w:rPr>
      <w:sz w:val="24"/>
    </w:rPr>
  </w:style>
  <w:style w:type="paragraph" w:customStyle="1" w:styleId="xl100">
    <w:name w:val="xl100"/>
    <w:pPr>
      <w:spacing w:before="100" w:after="100"/>
      <w:jc w:val="center"/>
    </w:pPr>
    <w:rPr>
      <w:rFonts w:ascii="Arial CYR" w:hAnsi="Arial CYR"/>
      <w:sz w:val="18"/>
    </w:rPr>
  </w:style>
  <w:style w:type="paragraph" w:customStyle="1" w:styleId="xl99">
    <w:name w:val="xl99"/>
    <w:pPr>
      <w:spacing w:before="100" w:after="100"/>
      <w:jc w:val="center"/>
    </w:pPr>
    <w:rPr>
      <w:rFonts w:ascii="Arial CYR" w:hAnsi="Arial CYR"/>
    </w:rPr>
  </w:style>
  <w:style w:type="paragraph" w:customStyle="1" w:styleId="xl102">
    <w:name w:val="xl102"/>
    <w:pPr>
      <w:spacing w:before="100" w:after="100"/>
    </w:pPr>
    <w:rPr>
      <w:rFonts w:ascii="Arial CYR" w:hAnsi="Arial CYR"/>
      <w:b/>
      <w:sz w:val="16"/>
    </w:rPr>
  </w:style>
  <w:style w:type="paragraph" w:customStyle="1" w:styleId="xl101">
    <w:name w:val="xl101"/>
    <w:pPr>
      <w:spacing w:before="100" w:after="100"/>
    </w:pPr>
    <w:rPr>
      <w:rFonts w:ascii="Arial CYR" w:hAnsi="Arial CYR"/>
      <w:sz w:val="18"/>
    </w:rPr>
  </w:style>
  <w:style w:type="paragraph" w:customStyle="1" w:styleId="xl109">
    <w:name w:val="xl109"/>
    <w:pPr>
      <w:spacing w:before="100" w:after="100"/>
    </w:pPr>
    <w:rPr>
      <w:rFonts w:ascii="Arial CYR" w:hAnsi="Arial CYR"/>
      <w:sz w:val="16"/>
    </w:rPr>
  </w:style>
  <w:style w:type="paragraph" w:customStyle="1" w:styleId="xl108">
    <w:name w:val="xl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pfcol281">
    <w:name w:val="pfcol281"/>
    <w:pPr>
      <w:spacing w:before="100" w:after="100"/>
    </w:pPr>
    <w:rPr>
      <w:sz w:val="24"/>
    </w:rPr>
  </w:style>
  <w:style w:type="paragraph" w:customStyle="1" w:styleId="pfcol271">
    <w:name w:val="pfcol271"/>
    <w:pPr>
      <w:spacing w:before="100" w:after="100"/>
    </w:pPr>
    <w:rPr>
      <w:sz w:val="24"/>
    </w:rPr>
  </w:style>
  <w:style w:type="paragraph" w:customStyle="1" w:styleId="pfcol201">
    <w:name w:val="pfcol201"/>
    <w:pPr>
      <w:spacing w:before="100" w:after="100"/>
    </w:pPr>
    <w:rPr>
      <w:sz w:val="24"/>
    </w:rPr>
  </w:style>
  <w:style w:type="paragraph" w:customStyle="1" w:styleId="pfcol191">
    <w:name w:val="pfcol191"/>
    <w:pPr>
      <w:spacing w:before="100" w:after="100"/>
    </w:pPr>
    <w:rPr>
      <w:sz w:val="24"/>
    </w:rPr>
  </w:style>
  <w:style w:type="paragraph" w:customStyle="1" w:styleId="pfcol221">
    <w:name w:val="pfcol221"/>
    <w:pPr>
      <w:spacing w:before="100" w:after="100"/>
    </w:pPr>
    <w:rPr>
      <w:sz w:val="24"/>
    </w:rPr>
  </w:style>
  <w:style w:type="paragraph" w:customStyle="1" w:styleId="pfcol211">
    <w:name w:val="pfcol211"/>
    <w:pPr>
      <w:spacing w:before="100" w:after="100"/>
    </w:pPr>
    <w:rPr>
      <w:sz w:val="24"/>
    </w:rPr>
  </w:style>
  <w:style w:type="paragraph" w:customStyle="1" w:styleId="pfcol241">
    <w:name w:val="pfcol241"/>
    <w:pPr>
      <w:spacing w:before="100" w:after="100"/>
    </w:pPr>
    <w:rPr>
      <w:sz w:val="24"/>
    </w:rPr>
  </w:style>
  <w:style w:type="paragraph" w:customStyle="1" w:styleId="pfcol231">
    <w:name w:val="pfcol231"/>
    <w:pPr>
      <w:spacing w:before="100" w:after="100"/>
    </w:pPr>
    <w:rPr>
      <w:sz w:val="24"/>
    </w:rPr>
  </w:style>
  <w:style w:type="paragraph" w:customStyle="1" w:styleId="pfcol261">
    <w:name w:val="pfcol261"/>
    <w:pPr>
      <w:spacing w:before="100" w:after="100"/>
    </w:pPr>
    <w:rPr>
      <w:sz w:val="24"/>
    </w:rPr>
  </w:style>
  <w:style w:type="paragraph" w:customStyle="1" w:styleId="pfcol251">
    <w:name w:val="pfcol251"/>
    <w:pPr>
      <w:spacing w:before="100" w:after="100"/>
    </w:pPr>
    <w:rPr>
      <w:sz w:val="24"/>
    </w:rPr>
  </w:style>
  <w:style w:type="paragraph" w:customStyle="1" w:styleId="nowrap">
    <w:name w:val="nowrap"/>
    <w:pPr>
      <w:spacing w:before="100" w:after="100"/>
    </w:pPr>
    <w:rPr>
      <w:sz w:val="24"/>
    </w:rPr>
  </w:style>
  <w:style w:type="paragraph" w:customStyle="1" w:styleId="plangraphictable">
    <w:name w:val="plangraphictable"/>
    <w:pPr>
      <w:spacing w:before="100" w:after="100"/>
    </w:pPr>
    <w:rPr>
      <w:sz w:val="24"/>
    </w:rPr>
  </w:style>
  <w:style w:type="paragraph" w:customStyle="1" w:styleId="pfcol23">
    <w:name w:val="pfcol23"/>
    <w:pPr>
      <w:spacing w:before="100" w:after="100"/>
    </w:pPr>
    <w:rPr>
      <w:sz w:val="24"/>
    </w:rPr>
  </w:style>
  <w:style w:type="paragraph" w:customStyle="1" w:styleId="pfcol24">
    <w:name w:val="pfcol24"/>
    <w:pPr>
      <w:spacing w:before="100" w:after="100"/>
    </w:pPr>
    <w:rPr>
      <w:sz w:val="24"/>
    </w:rPr>
  </w:style>
  <w:style w:type="paragraph" w:customStyle="1" w:styleId="pfcol25">
    <w:name w:val="pfcol25"/>
    <w:pPr>
      <w:spacing w:before="100" w:after="100"/>
    </w:pPr>
    <w:rPr>
      <w:sz w:val="24"/>
    </w:rPr>
  </w:style>
  <w:style w:type="paragraph" w:customStyle="1" w:styleId="pfcol26">
    <w:name w:val="pfcol26"/>
    <w:pPr>
      <w:spacing w:before="100" w:after="100"/>
    </w:pPr>
    <w:rPr>
      <w:sz w:val="24"/>
    </w:rPr>
  </w:style>
  <w:style w:type="paragraph" w:customStyle="1" w:styleId="pfcol27">
    <w:name w:val="pfcol27"/>
    <w:pPr>
      <w:spacing w:before="100" w:after="100"/>
    </w:pPr>
    <w:rPr>
      <w:sz w:val="24"/>
    </w:rPr>
  </w:style>
  <w:style w:type="paragraph" w:customStyle="1" w:styleId="pfcol28">
    <w:name w:val="pfcol28"/>
    <w:pPr>
      <w:spacing w:before="100" w:after="100"/>
    </w:pPr>
    <w:rPr>
      <w:sz w:val="24"/>
    </w:rPr>
  </w:style>
  <w:style w:type="paragraph" w:customStyle="1" w:styleId="pfcol29">
    <w:name w:val="pfcol29"/>
    <w:pPr>
      <w:spacing w:before="100" w:after="100"/>
    </w:pPr>
    <w:rPr>
      <w:sz w:val="24"/>
    </w:rPr>
  </w:style>
  <w:style w:type="paragraph" w:customStyle="1" w:styleId="pfcol30">
    <w:name w:val="pfcol30"/>
    <w:pPr>
      <w:spacing w:before="100" w:after="100"/>
    </w:pPr>
    <w:rPr>
      <w:sz w:val="24"/>
    </w:rPr>
  </w:style>
  <w:style w:type="paragraph" w:customStyle="1" w:styleId="right">
    <w:name w:val="right"/>
    <w:pPr>
      <w:spacing w:before="100" w:after="100"/>
    </w:pPr>
    <w:rPr>
      <w:sz w:val="24"/>
    </w:rPr>
  </w:style>
  <w:style w:type="paragraph" w:customStyle="1" w:styleId="tablecol2notset">
    <w:name w:val="tablecol2notset"/>
    <w:pPr>
      <w:spacing w:before="100" w:after="100"/>
    </w:pPr>
    <w:rPr>
      <w:sz w:val="24"/>
    </w:rPr>
  </w:style>
  <w:style w:type="paragraph" w:customStyle="1" w:styleId="tablecol1notset">
    <w:name w:val="tablecol1notset"/>
    <w:pPr>
      <w:spacing w:before="100" w:after="100"/>
    </w:pPr>
    <w:rPr>
      <w:sz w:val="24"/>
    </w:rPr>
  </w:style>
  <w:style w:type="paragraph" w:customStyle="1" w:styleId="tablecol2">
    <w:name w:val="tablecol2"/>
    <w:pPr>
      <w:spacing w:before="100" w:after="100"/>
    </w:pPr>
    <w:rPr>
      <w:sz w:val="24"/>
    </w:rPr>
  </w:style>
  <w:style w:type="paragraph" w:customStyle="1" w:styleId="tablecol1">
    <w:name w:val="tablecol1"/>
    <w:pPr>
      <w:spacing w:before="100" w:after="100"/>
    </w:pPr>
    <w:rPr>
      <w:sz w:val="24"/>
    </w:rPr>
  </w:style>
  <w:style w:type="paragraph" w:customStyle="1" w:styleId="offset50">
    <w:name w:val="offset50"/>
    <w:pPr>
      <w:spacing w:before="100" w:after="100"/>
    </w:pPr>
    <w:rPr>
      <w:sz w:val="24"/>
    </w:rPr>
  </w:style>
  <w:style w:type="paragraph" w:customStyle="1" w:styleId="offset25">
    <w:name w:val="offset25"/>
    <w:pPr>
      <w:spacing w:before="100" w:after="100"/>
    </w:pPr>
    <w:rPr>
      <w:sz w:val="24"/>
    </w:rPr>
  </w:style>
  <w:style w:type="paragraph" w:styleId="af9">
    <w:name w:val="Subtitle"/>
    <w:pPr>
      <w:spacing w:before="100" w:after="100"/>
    </w:pPr>
    <w:rPr>
      <w:sz w:val="24"/>
    </w:rPr>
  </w:style>
  <w:style w:type="paragraph" w:customStyle="1" w:styleId="bold">
    <w:name w:val="bold"/>
    <w:pPr>
      <w:spacing w:before="100" w:after="100"/>
    </w:pPr>
    <w:rPr>
      <w:sz w:val="24"/>
    </w:rPr>
  </w:style>
  <w:style w:type="paragraph" w:customStyle="1" w:styleId="xl103">
    <w:name w:val="xl103"/>
    <w:pPr>
      <w:pBdr>
        <w:bottom w:val="single" w:sz="4" w:space="0" w:color="auto"/>
      </w:pBdr>
      <w:spacing w:before="100" w:after="100"/>
    </w:pPr>
    <w:rPr>
      <w:rFonts w:ascii="Arial CYR" w:hAnsi="Arial CYR"/>
      <w:b/>
      <w:sz w:val="16"/>
    </w:rPr>
  </w:style>
  <w:style w:type="paragraph" w:customStyle="1" w:styleId="no-underline1">
    <w:name w:val="no-underline1"/>
    <w:pPr>
      <w:pBdr>
        <w:bottom w:val="single" w:sz="4" w:space="0" w:color="FFFFFF"/>
      </w:pBdr>
      <w:spacing w:before="100" w:after="100"/>
    </w:pPr>
    <w:rPr>
      <w:sz w:val="24"/>
    </w:rPr>
  </w:style>
  <w:style w:type="paragraph" w:customStyle="1" w:styleId="xl78">
    <w:name w:val="xl7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after="100"/>
      <w:jc w:val="center"/>
    </w:pPr>
    <w:rPr>
      <w:rFonts w:ascii="Arial CYR" w:hAnsi="Arial CYR"/>
      <w:sz w:val="16"/>
    </w:rPr>
  </w:style>
  <w:style w:type="paragraph" w:customStyle="1" w:styleId="xl141">
    <w:name w:val="xl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40">
    <w:name w:val="xl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8"/>
    </w:rPr>
  </w:style>
  <w:style w:type="paragraph" w:customStyle="1" w:styleId="xl143">
    <w:name w:val="xl143"/>
    <w:pPr>
      <w:spacing w:before="100" w:after="100"/>
      <w:jc w:val="center"/>
    </w:pPr>
    <w:rPr>
      <w:sz w:val="28"/>
    </w:rPr>
  </w:style>
  <w:style w:type="paragraph" w:customStyle="1" w:styleId="xl142">
    <w:name w:val="xl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45">
    <w:name w:val="xl145"/>
    <w:pPr>
      <w:pBdr>
        <w:bottom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144">
    <w:name w:val="xl144"/>
    <w:pPr>
      <w:pBdr>
        <w:left w:val="single" w:sz="4" w:space="0" w:color="auto"/>
        <w:bottom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46">
    <w:name w:val="xl146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afa">
    <w:name w:val="Знак Знак Знак 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afb">
    <w:name w:val="Таблицы (моноширинный)"/>
    <w:rPr>
      <w:rFonts w:ascii="Courier New" w:hAnsi="Courier New"/>
      <w:sz w:val="24"/>
    </w:rPr>
  </w:style>
  <w:style w:type="paragraph" w:customStyle="1" w:styleId="xl72">
    <w:name w:val="xl72"/>
    <w:pPr>
      <w:spacing w:before="100" w:after="100"/>
    </w:pPr>
    <w:rPr>
      <w:rFonts w:ascii="Arial CYR" w:hAnsi="Arial CYR"/>
      <w:b/>
      <w:sz w:val="24"/>
    </w:rPr>
  </w:style>
  <w:style w:type="paragraph" w:customStyle="1" w:styleId="xl69">
    <w:name w:val="xl69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contractstablesub1">
    <w:name w:val="contractstablesub1"/>
    <w:pPr>
      <w:spacing w:before="100" w:after="100"/>
    </w:pPr>
    <w:rPr>
      <w:sz w:val="24"/>
    </w:rPr>
  </w:style>
  <w:style w:type="paragraph" w:customStyle="1" w:styleId="afc">
    <w:name w:val="подпись к объекту"/>
    <w:pPr>
      <w:spacing w:line="240" w:lineRule="atLeast"/>
      <w:jc w:val="center"/>
    </w:pPr>
    <w:rPr>
      <w:b/>
      <w:sz w:val="28"/>
    </w:rPr>
  </w:style>
  <w:style w:type="paragraph" w:styleId="afd">
    <w:name w:val="Block Text"/>
    <w:pPr>
      <w:shd w:val="clear" w:color="auto" w:fill="FFFFFF"/>
      <w:spacing w:before="230" w:line="226" w:lineRule="exact"/>
      <w:ind w:left="10" w:right="3235"/>
      <w:jc w:val="both"/>
    </w:pPr>
    <w:rPr>
      <w:color w:val="000000"/>
      <w:sz w:val="28"/>
    </w:rPr>
  </w:style>
  <w:style w:type="paragraph" w:customStyle="1" w:styleId="CharChar1CharChar1CharChar">
    <w:name w:val="Char Char Знак Знак1 Char Char1 Знак Знак Char Char"/>
    <w:pPr>
      <w:spacing w:before="100" w:after="100"/>
    </w:pPr>
    <w:rPr>
      <w:rFonts w:ascii="Tahoma" w:hAnsi="Tahoma"/>
    </w:rPr>
  </w:style>
  <w:style w:type="paragraph" w:styleId="afe">
    <w:name w:val="Plain Text"/>
    <w:rPr>
      <w:rFonts w:ascii="Courier New" w:hAnsi="Courier New"/>
    </w:rPr>
  </w:style>
  <w:style w:type="paragraph" w:customStyle="1" w:styleId="Default0">
    <w:name w:val="Default"/>
    <w:rPr>
      <w:color w:val="000000"/>
      <w:sz w:val="24"/>
    </w:rPr>
  </w:style>
  <w:style w:type="paragraph" w:customStyle="1" w:styleId="210">
    <w:name w:val="Основной текст 21"/>
    <w:pPr>
      <w:spacing w:line="360" w:lineRule="auto"/>
      <w:jc w:val="both"/>
    </w:pPr>
    <w:rPr>
      <w:sz w:val="28"/>
    </w:rPr>
  </w:style>
  <w:style w:type="paragraph" w:styleId="31">
    <w:name w:val="Body Text Indent 3"/>
    <w:pPr>
      <w:spacing w:after="120"/>
      <w:ind w:left="283"/>
    </w:pPr>
    <w:rPr>
      <w:sz w:val="16"/>
    </w:rPr>
  </w:style>
  <w:style w:type="table" w:styleId="aff">
    <w:name w:val="Table Grid"/>
    <w:basedOn w:val="a1"/>
    <w:uiPriority w:val="59"/>
    <w:rsid w:val="005644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F44EE"/>
  </w:style>
  <w:style w:type="paragraph" w:styleId="1">
    <w:name w:val="heading 1"/>
    <w:pPr>
      <w:spacing w:before="120"/>
      <w:jc w:val="right"/>
      <w:outlineLvl w:val="0"/>
    </w:pPr>
    <w:rPr>
      <w:rFonts w:ascii="Arial" w:hAnsi="Arial"/>
      <w:sz w:val="24"/>
    </w:rPr>
  </w:style>
  <w:style w:type="paragraph" w:styleId="2">
    <w:name w:val="heading 2"/>
    <w:pPr>
      <w:spacing w:line="360" w:lineRule="auto"/>
      <w:jc w:val="center"/>
      <w:outlineLvl w:val="1"/>
    </w:pPr>
    <w:rPr>
      <w:b/>
      <w:sz w:val="44"/>
    </w:rPr>
  </w:style>
  <w:style w:type="paragraph" w:styleId="3">
    <w:name w:val="heading 3"/>
    <w:pPr>
      <w:spacing w:before="120"/>
      <w:ind w:left="142"/>
      <w:jc w:val="both"/>
      <w:outlineLvl w:val="2"/>
    </w:pPr>
    <w:rPr>
      <w:sz w:val="24"/>
    </w:rPr>
  </w:style>
  <w:style w:type="paragraph" w:styleId="4">
    <w:name w:val="heading 4"/>
    <w:pPr>
      <w:spacing w:before="240" w:after="60"/>
      <w:outlineLvl w:val="3"/>
    </w:pPr>
    <w:rPr>
      <w:b/>
      <w:sz w:val="28"/>
    </w:rPr>
  </w:style>
  <w:style w:type="paragraph" w:styleId="5">
    <w:name w:val="heading 5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pPr>
      <w:jc w:val="both"/>
      <w:outlineLvl w:val="5"/>
    </w:pPr>
    <w:rPr>
      <w:b/>
      <w:sz w:val="24"/>
    </w:rPr>
  </w:style>
  <w:style w:type="paragraph" w:styleId="7">
    <w:name w:val="heading 7"/>
    <w:pPr>
      <w:spacing w:before="200"/>
      <w:outlineLvl w:val="6"/>
    </w:pPr>
    <w:rPr>
      <w:rFonts w:ascii="Cambria" w:hAnsi="Cambria"/>
      <w:i/>
      <w:color w:val="404040"/>
    </w:rPr>
  </w:style>
  <w:style w:type="paragraph" w:styleId="8">
    <w:name w:val="heading 8"/>
    <w:pPr>
      <w:spacing w:before="200"/>
      <w:outlineLvl w:val="7"/>
    </w:pPr>
    <w:rPr>
      <w:rFonts w:ascii="Cambria" w:hAnsi="Cambria"/>
      <w:color w:val="404040"/>
    </w:rPr>
  </w:style>
  <w:style w:type="paragraph" w:styleId="9">
    <w:name w:val="heading 9"/>
    <w:pPr>
      <w:spacing w:before="200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1">
    <w:name w:val="header1"/>
    <w:pPr>
      <w:spacing w:before="250"/>
    </w:pPr>
    <w:rPr>
      <w:sz w:val="24"/>
    </w:rPr>
  </w:style>
  <w:style w:type="paragraph" w:customStyle="1" w:styleId="offset501">
    <w:name w:val="offset501"/>
    <w:pPr>
      <w:spacing w:before="100" w:after="100"/>
      <w:ind w:left="626"/>
    </w:pPr>
    <w:rPr>
      <w:sz w:val="24"/>
    </w:rPr>
  </w:style>
  <w:style w:type="paragraph" w:customStyle="1" w:styleId="tablecol11">
    <w:name w:val="tablecol11"/>
    <w:pPr>
      <w:spacing w:before="100" w:after="100"/>
    </w:pPr>
    <w:rPr>
      <w:sz w:val="24"/>
    </w:rPr>
  </w:style>
  <w:style w:type="paragraph" w:customStyle="1" w:styleId="title1">
    <w:name w:val="title1"/>
    <w:pPr>
      <w:spacing w:before="100" w:after="100"/>
    </w:pPr>
    <w:rPr>
      <w:i/>
      <w:sz w:val="24"/>
    </w:rPr>
  </w:style>
  <w:style w:type="paragraph" w:customStyle="1" w:styleId="aleft1">
    <w:name w:val="aleft1"/>
    <w:pPr>
      <w:spacing w:before="100" w:after="100"/>
    </w:pPr>
    <w:rPr>
      <w:sz w:val="24"/>
    </w:rPr>
  </w:style>
  <w:style w:type="paragraph" w:customStyle="1" w:styleId="bold1">
    <w:name w:val="bold1"/>
    <w:pPr>
      <w:spacing w:before="100" w:after="100"/>
    </w:pPr>
    <w:rPr>
      <w:b/>
      <w:sz w:val="24"/>
    </w:rPr>
  </w:style>
  <w:style w:type="paragraph" w:customStyle="1" w:styleId="subtitle1">
    <w:name w:val="subtitle1"/>
    <w:pPr>
      <w:spacing w:before="100" w:after="100"/>
    </w:pPr>
    <w:rPr>
      <w:sz w:val="24"/>
      <w:u w:val="single"/>
    </w:rPr>
  </w:style>
  <w:style w:type="paragraph" w:customStyle="1" w:styleId="tablecol21">
    <w:name w:val="tablecol21"/>
    <w:pPr>
      <w:spacing w:before="100" w:after="100"/>
    </w:pPr>
    <w:rPr>
      <w:sz w:val="24"/>
    </w:rPr>
  </w:style>
  <w:style w:type="paragraph" w:customStyle="1" w:styleId="tablecol1notset1">
    <w:name w:val="tablecol1notset1"/>
    <w:pPr>
      <w:spacing w:before="100" w:after="100"/>
    </w:pPr>
    <w:rPr>
      <w:sz w:val="24"/>
    </w:rPr>
  </w:style>
  <w:style w:type="paragraph" w:customStyle="1" w:styleId="pfcol21">
    <w:name w:val="pfcol21"/>
    <w:pPr>
      <w:spacing w:before="100" w:after="100"/>
    </w:pPr>
    <w:rPr>
      <w:sz w:val="24"/>
    </w:rPr>
  </w:style>
  <w:style w:type="paragraph" w:customStyle="1" w:styleId="pfcol22">
    <w:name w:val="pfcol22"/>
    <w:pPr>
      <w:spacing w:before="100" w:after="100"/>
    </w:pPr>
    <w:rPr>
      <w:sz w:val="24"/>
    </w:rPr>
  </w:style>
  <w:style w:type="paragraph" w:customStyle="1" w:styleId="pfcol19">
    <w:name w:val="pfcol19"/>
    <w:pPr>
      <w:spacing w:before="100" w:after="100"/>
    </w:pPr>
    <w:rPr>
      <w:sz w:val="24"/>
    </w:rPr>
  </w:style>
  <w:style w:type="paragraph" w:customStyle="1" w:styleId="pfcol20">
    <w:name w:val="pfcol20"/>
    <w:pPr>
      <w:spacing w:before="100" w:after="100"/>
    </w:pPr>
    <w:rPr>
      <w:sz w:val="24"/>
    </w:rPr>
  </w:style>
  <w:style w:type="paragraph" w:customStyle="1" w:styleId="pfcol17">
    <w:name w:val="pfcol17"/>
    <w:pPr>
      <w:spacing w:before="100" w:after="100"/>
    </w:pPr>
    <w:rPr>
      <w:sz w:val="24"/>
    </w:rPr>
  </w:style>
  <w:style w:type="paragraph" w:customStyle="1" w:styleId="pfcol18">
    <w:name w:val="pfcol18"/>
    <w:pPr>
      <w:spacing w:before="100" w:after="100"/>
    </w:pPr>
    <w:rPr>
      <w:sz w:val="24"/>
    </w:rPr>
  </w:style>
  <w:style w:type="paragraph" w:customStyle="1" w:styleId="pfcol15">
    <w:name w:val="pfcol15"/>
    <w:pPr>
      <w:spacing w:before="100" w:after="100"/>
    </w:pPr>
    <w:rPr>
      <w:sz w:val="24"/>
    </w:rPr>
  </w:style>
  <w:style w:type="paragraph" w:customStyle="1" w:styleId="pfcol16">
    <w:name w:val="pfcol16"/>
    <w:pPr>
      <w:spacing w:before="100" w:after="100"/>
    </w:pPr>
    <w:rPr>
      <w:sz w:val="24"/>
    </w:rPr>
  </w:style>
  <w:style w:type="paragraph" w:customStyle="1" w:styleId="pfcol13">
    <w:name w:val="pfcol13"/>
    <w:pPr>
      <w:spacing w:before="100" w:after="100"/>
    </w:pPr>
    <w:rPr>
      <w:sz w:val="24"/>
    </w:rPr>
  </w:style>
  <w:style w:type="paragraph" w:customStyle="1" w:styleId="pfcol14">
    <w:name w:val="pfcol14"/>
    <w:pPr>
      <w:spacing w:before="100" w:after="100"/>
    </w:pPr>
    <w:rPr>
      <w:sz w:val="24"/>
    </w:rPr>
  </w:style>
  <w:style w:type="paragraph" w:customStyle="1" w:styleId="vert-space">
    <w:name w:val="vert-space"/>
    <w:pPr>
      <w:spacing w:before="100" w:after="100"/>
    </w:pPr>
    <w:rPr>
      <w:sz w:val="24"/>
    </w:rPr>
  </w:style>
  <w:style w:type="paragraph" w:customStyle="1" w:styleId="bottom-pad">
    <w:name w:val="bottom-pad"/>
    <w:pPr>
      <w:spacing w:before="100" w:after="100"/>
    </w:pPr>
    <w:rPr>
      <w:sz w:val="24"/>
    </w:rPr>
  </w:style>
  <w:style w:type="paragraph" w:customStyle="1" w:styleId="contentholder">
    <w:name w:val="contentholder"/>
    <w:pPr>
      <w:spacing w:before="100" w:after="100"/>
    </w:pPr>
    <w:rPr>
      <w:sz w:val="24"/>
    </w:rPr>
  </w:style>
  <w:style w:type="paragraph" w:customStyle="1" w:styleId="contractstable">
    <w:name w:val="contractstable"/>
    <w:pPr>
      <w:spacing w:before="100" w:after="100"/>
    </w:pPr>
    <w:rPr>
      <w:sz w:val="24"/>
    </w:rPr>
  </w:style>
  <w:style w:type="paragraph" w:customStyle="1" w:styleId="contractstablesub">
    <w:name w:val="contractstablesub"/>
    <w:pPr>
      <w:spacing w:before="100" w:after="100"/>
    </w:pPr>
    <w:rPr>
      <w:sz w:val="24"/>
    </w:rPr>
  </w:style>
  <w:style w:type="paragraph" w:customStyle="1" w:styleId="contractstitle">
    <w:name w:val="contractstitle"/>
    <w:pPr>
      <w:spacing w:before="100" w:after="100"/>
    </w:pPr>
    <w:rPr>
      <w:sz w:val="24"/>
    </w:rPr>
  </w:style>
  <w:style w:type="paragraph" w:customStyle="1" w:styleId="budgetsoureccell">
    <w:name w:val="budgetsoureccell"/>
    <w:pPr>
      <w:spacing w:before="100" w:after="100"/>
    </w:pPr>
    <w:rPr>
      <w:sz w:val="24"/>
    </w:rPr>
  </w:style>
  <w:style w:type="paragraph" w:customStyle="1" w:styleId="offbudgetsoureccell">
    <w:name w:val="offbudgetsoureccell"/>
    <w:pPr>
      <w:spacing w:before="100" w:after="100"/>
    </w:pPr>
    <w:rPr>
      <w:sz w:val="24"/>
    </w:rPr>
  </w:style>
  <w:style w:type="paragraph" w:customStyle="1" w:styleId="pfcol1">
    <w:name w:val="pfcol1"/>
    <w:pPr>
      <w:spacing w:before="100" w:after="100"/>
    </w:pPr>
    <w:rPr>
      <w:sz w:val="24"/>
    </w:rPr>
  </w:style>
  <w:style w:type="paragraph" w:customStyle="1" w:styleId="pfcol2">
    <w:name w:val="pfcol2"/>
    <w:pPr>
      <w:spacing w:before="100" w:after="100"/>
    </w:pPr>
    <w:rPr>
      <w:sz w:val="24"/>
    </w:rPr>
  </w:style>
  <w:style w:type="paragraph" w:customStyle="1" w:styleId="plahgraphicpositionbottomleft1">
    <w:name w:val="plahgraphicpositionbottomleft1"/>
    <w:pPr>
      <w:pBdr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rightbottom1">
    <w:name w:val="plahgraphicpositionrightbottom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bottomleft1">
    <w:name w:val="plahgraphicpositiontopbottomleft1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leftright1">
    <w:name w:val="plahgraphicpositionleftright1"/>
    <w:pPr>
      <w:pBdr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leftrightbottom1">
    <w:name w:val="plahgraphicpositionleftrightbottom1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rightbottom1">
    <w:name w:val="plahgraphicpositiontoprightbottom1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right1">
    <w:name w:val="plahgraphicpositionright1"/>
    <w:pPr>
      <w:pBdr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left1">
    <w:name w:val="plahgraphicpositionleft1"/>
    <w:pPr>
      <w:pBdr>
        <w:lef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bottom1">
    <w:name w:val="plahgraphicpositiontopbottom1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toprightleft1">
    <w:name w:val="plahgraphicpositiontoprightleft1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xl97">
    <w:name w:val="xl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98">
    <w:name w:val="xl98"/>
    <w:pPr>
      <w:spacing w:before="100" w:after="100"/>
      <w:jc w:val="center"/>
    </w:pPr>
    <w:rPr>
      <w:rFonts w:ascii="Arial CYR" w:hAnsi="Arial CYR"/>
      <w:sz w:val="18"/>
    </w:rPr>
  </w:style>
  <w:style w:type="paragraph" w:customStyle="1" w:styleId="xl91">
    <w:name w:val="xl91"/>
    <w:pPr>
      <w:pBdr>
        <w:bottom w:val="single" w:sz="4" w:space="0" w:color="auto"/>
        <w:right w:val="single" w:sz="8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92">
    <w:name w:val="xl9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9">
    <w:name w:val="xl8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90">
    <w:name w:val="xl9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after="100"/>
      <w:jc w:val="center"/>
    </w:pPr>
    <w:rPr>
      <w:rFonts w:ascii="Arial CYR" w:hAnsi="Arial CYR"/>
      <w:sz w:val="16"/>
    </w:rPr>
  </w:style>
  <w:style w:type="paragraph" w:customStyle="1" w:styleId="xl95">
    <w:name w:val="xl95"/>
    <w:pPr>
      <w:spacing w:before="100" w:after="100"/>
    </w:pPr>
    <w:rPr>
      <w:rFonts w:ascii="Arial CYR" w:hAnsi="Arial CYR"/>
      <w:sz w:val="18"/>
    </w:rPr>
  </w:style>
  <w:style w:type="paragraph" w:customStyle="1" w:styleId="xl96">
    <w:name w:val="xl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93">
    <w:name w:val="xl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after="100"/>
      <w:jc w:val="center"/>
    </w:pPr>
    <w:rPr>
      <w:rFonts w:ascii="Arial CYR" w:hAnsi="Arial CYR"/>
      <w:sz w:val="16"/>
    </w:rPr>
  </w:style>
  <w:style w:type="paragraph" w:customStyle="1" w:styleId="xl94">
    <w:name w:val="xl94"/>
    <w:pPr>
      <w:spacing w:before="100" w:after="100"/>
      <w:jc w:val="center"/>
    </w:pPr>
    <w:rPr>
      <w:rFonts w:ascii="Arial CYR" w:hAnsi="Arial CYR"/>
      <w:b/>
      <w:sz w:val="24"/>
    </w:rPr>
  </w:style>
  <w:style w:type="paragraph" w:styleId="a3">
    <w:name w:val="Balloon Text"/>
    <w:rPr>
      <w:rFonts w:ascii="Tahoma" w:hAnsi="Tahoma"/>
      <w:sz w:val="16"/>
    </w:rPr>
  </w:style>
  <w:style w:type="paragraph" w:customStyle="1" w:styleId="ConsPlusNormal">
    <w:name w:val="ConsPlusNormal"/>
    <w:pPr>
      <w:ind w:firstLine="720"/>
    </w:pPr>
    <w:rPr>
      <w:rFonts w:ascii="Arial" w:hAnsi="Arial"/>
    </w:rPr>
  </w:style>
  <w:style w:type="paragraph" w:styleId="20">
    <w:name w:val="Body Text 2"/>
    <w:pPr>
      <w:spacing w:after="120" w:line="480" w:lineRule="auto"/>
    </w:pPr>
  </w:style>
  <w:style w:type="paragraph" w:customStyle="1" w:styleId="a4">
    <w:name w:val="Знак"/>
    <w:pPr>
      <w:spacing w:before="100" w:after="100"/>
    </w:pPr>
    <w:rPr>
      <w:rFonts w:ascii="Tahoma" w:hAnsi="Tahoma"/>
    </w:rPr>
  </w:style>
  <w:style w:type="paragraph" w:customStyle="1" w:styleId="a5">
    <w:name w:val="Комментарий"/>
    <w:pPr>
      <w:ind w:left="170"/>
      <w:jc w:val="both"/>
    </w:pPr>
    <w:rPr>
      <w:rFonts w:ascii="Arial" w:hAnsi="Arial"/>
      <w:i/>
      <w:color w:val="800080"/>
    </w:rPr>
  </w:style>
  <w:style w:type="paragraph" w:customStyle="1" w:styleId="plangraphiccelltd1">
    <w:name w:val="plangraphiccelltd1"/>
    <w:pPr>
      <w:spacing w:before="100" w:after="100"/>
      <w:jc w:val="center"/>
    </w:pPr>
    <w:rPr>
      <w:sz w:val="24"/>
    </w:rPr>
  </w:style>
  <w:style w:type="paragraph" w:customStyle="1" w:styleId="plahgraphicposition1">
    <w:name w:val="plahgraphicposition1"/>
    <w:pPr>
      <w:pBdr>
        <w:top w:val="single" w:sz="4" w:space="0" w:color="000000"/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ngraphictable1">
    <w:name w:val="plangraphictabl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plangraphictitle1">
    <w:name w:val="plangraphictitle1"/>
    <w:pPr>
      <w:spacing w:before="100" w:after="100"/>
      <w:jc w:val="center"/>
    </w:pPr>
    <w:rPr>
      <w:b/>
      <w:sz w:val="24"/>
    </w:rPr>
  </w:style>
  <w:style w:type="paragraph" w:customStyle="1" w:styleId="pfcolb3001">
    <w:name w:val="pfcolb3001"/>
    <w:pPr>
      <w:pBdr>
        <w:top w:val="single" w:sz="4" w:space="0" w:color="000000"/>
      </w:pBdr>
      <w:spacing w:before="100" w:after="100"/>
    </w:pPr>
    <w:rPr>
      <w:sz w:val="24"/>
    </w:rPr>
  </w:style>
  <w:style w:type="paragraph" w:customStyle="1" w:styleId="nowrap1">
    <w:name w:val="nowrap1"/>
    <w:pPr>
      <w:spacing w:before="100" w:after="100"/>
    </w:pPr>
    <w:rPr>
      <w:sz w:val="24"/>
    </w:rPr>
  </w:style>
  <w:style w:type="paragraph" w:customStyle="1" w:styleId="pfcolbr1">
    <w:name w:val="pfcolbr1"/>
    <w:pPr>
      <w:pBdr>
        <w:top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pfcolb1">
    <w:name w:val="pfcolb1"/>
    <w:pPr>
      <w:pBdr>
        <w:top w:val="single" w:sz="4" w:space="0" w:color="000000"/>
      </w:pBdr>
      <w:spacing w:before="100" w:after="100"/>
    </w:pPr>
    <w:rPr>
      <w:sz w:val="24"/>
    </w:rPr>
  </w:style>
  <w:style w:type="paragraph" w:customStyle="1" w:styleId="pfcol291">
    <w:name w:val="pfcol291"/>
    <w:pPr>
      <w:spacing w:before="100" w:after="100"/>
    </w:pPr>
    <w:rPr>
      <w:sz w:val="24"/>
    </w:rPr>
  </w:style>
  <w:style w:type="paragraph" w:customStyle="1" w:styleId="pfcol301">
    <w:name w:val="pfcol301"/>
    <w:pPr>
      <w:spacing w:before="100" w:after="100"/>
    </w:pPr>
    <w:rPr>
      <w:sz w:val="24"/>
    </w:rPr>
  </w:style>
  <w:style w:type="paragraph" w:customStyle="1" w:styleId="number">
    <w:name w:val="number"/>
    <w:pPr>
      <w:spacing w:before="100" w:after="100"/>
    </w:pPr>
    <w:rPr>
      <w:sz w:val="24"/>
    </w:rPr>
  </w:style>
  <w:style w:type="paragraph" w:customStyle="1" w:styleId="pfcolb300">
    <w:name w:val="pfcolb300"/>
    <w:pPr>
      <w:spacing w:before="100" w:after="100"/>
    </w:pPr>
    <w:rPr>
      <w:sz w:val="24"/>
    </w:rPr>
  </w:style>
  <w:style w:type="paragraph" w:customStyle="1" w:styleId="tdsub">
    <w:name w:val="tdsub"/>
    <w:pPr>
      <w:spacing w:before="100" w:after="100"/>
    </w:pPr>
    <w:rPr>
      <w:sz w:val="24"/>
    </w:rPr>
  </w:style>
  <w:style w:type="paragraph" w:customStyle="1" w:styleId="right-pad">
    <w:name w:val="right-pad"/>
    <w:pPr>
      <w:spacing w:before="100" w:after="100"/>
    </w:pPr>
    <w:rPr>
      <w:sz w:val="24"/>
    </w:rPr>
  </w:style>
  <w:style w:type="paragraph" w:customStyle="1" w:styleId="pfcolb">
    <w:name w:val="pfcolb"/>
    <w:pPr>
      <w:spacing w:before="100" w:after="100"/>
    </w:pPr>
    <w:rPr>
      <w:sz w:val="24"/>
    </w:rPr>
  </w:style>
  <w:style w:type="paragraph" w:customStyle="1" w:styleId="pfcolbr">
    <w:name w:val="pfcolbr"/>
    <w:pPr>
      <w:spacing w:before="100" w:after="100"/>
    </w:pPr>
    <w:rPr>
      <w:sz w:val="24"/>
    </w:rPr>
  </w:style>
  <w:style w:type="paragraph" w:customStyle="1" w:styleId="icrtableheader">
    <w:name w:val="icrtableheader"/>
    <w:pPr>
      <w:spacing w:before="100" w:after="100"/>
    </w:pPr>
    <w:rPr>
      <w:sz w:val="24"/>
    </w:rPr>
  </w:style>
  <w:style w:type="paragraph" w:customStyle="1" w:styleId="icrtable">
    <w:name w:val="icrtable"/>
    <w:pPr>
      <w:spacing w:before="100" w:after="100"/>
    </w:pPr>
    <w:rPr>
      <w:sz w:val="24"/>
    </w:rPr>
  </w:style>
  <w:style w:type="paragraph" w:customStyle="1" w:styleId="plangraphicdoctable">
    <w:name w:val="plangraphicdoctable"/>
    <w:pPr>
      <w:spacing w:before="100" w:after="100"/>
    </w:pPr>
    <w:rPr>
      <w:sz w:val="24"/>
    </w:rPr>
  </w:style>
  <w:style w:type="paragraph" w:customStyle="1" w:styleId="plangraphicorgtable">
    <w:name w:val="plangraphicorgtable"/>
    <w:pPr>
      <w:spacing w:before="100" w:after="100"/>
    </w:pPr>
    <w:rPr>
      <w:sz w:val="24"/>
    </w:rPr>
  </w:style>
  <w:style w:type="paragraph" w:customStyle="1" w:styleId="offset251">
    <w:name w:val="offset251"/>
    <w:pPr>
      <w:spacing w:before="100" w:after="100"/>
      <w:ind w:left="313"/>
    </w:pPr>
    <w:rPr>
      <w:sz w:val="24"/>
    </w:rPr>
  </w:style>
  <w:style w:type="paragraph" w:customStyle="1" w:styleId="xl88">
    <w:name w:val="xl8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7">
    <w:name w:val="xl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0">
    <w:name w:val="xl80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after="100"/>
      <w:jc w:val="center"/>
    </w:pPr>
    <w:rPr>
      <w:rFonts w:ascii="Arial CYR" w:hAnsi="Arial CYR"/>
      <w:sz w:val="16"/>
    </w:rPr>
  </w:style>
  <w:style w:type="paragraph" w:customStyle="1" w:styleId="xl79">
    <w:name w:val="xl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after="100"/>
      <w:jc w:val="center"/>
    </w:pPr>
    <w:rPr>
      <w:rFonts w:ascii="Arial CYR" w:hAnsi="Arial CYR"/>
      <w:sz w:val="16"/>
    </w:rPr>
  </w:style>
  <w:style w:type="paragraph" w:customStyle="1" w:styleId="xl82">
    <w:name w:val="xl8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1">
    <w:name w:val="xl8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84">
    <w:name w:val="xl84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83">
    <w:name w:val="xl83"/>
    <w:pPr>
      <w:pBdr>
        <w:top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86">
    <w:name w:val="xl86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00FF00"/>
      <w:spacing w:before="100" w:after="100"/>
      <w:jc w:val="center"/>
    </w:pPr>
    <w:rPr>
      <w:rFonts w:ascii="Arial CYR" w:hAnsi="Arial CYR"/>
      <w:sz w:val="16"/>
    </w:rPr>
  </w:style>
  <w:style w:type="paragraph" w:customStyle="1" w:styleId="xl85">
    <w:name w:val="xl85"/>
    <w:pPr>
      <w:spacing w:before="100" w:after="100"/>
      <w:jc w:val="center"/>
    </w:pPr>
    <w:rPr>
      <w:rFonts w:ascii="Arial CYR" w:hAnsi="Arial CYR"/>
      <w:sz w:val="12"/>
    </w:rPr>
  </w:style>
  <w:style w:type="paragraph" w:customStyle="1" w:styleId="appresultcol3">
    <w:name w:val="appresultcol3"/>
    <w:pPr>
      <w:spacing w:before="100" w:after="100"/>
    </w:pPr>
    <w:rPr>
      <w:sz w:val="24"/>
    </w:rPr>
  </w:style>
  <w:style w:type="paragraph" w:customStyle="1" w:styleId="appresultcol4">
    <w:name w:val="appresultcol4"/>
    <w:pPr>
      <w:spacing w:before="100" w:after="100"/>
    </w:pPr>
    <w:rPr>
      <w:sz w:val="24"/>
    </w:rPr>
  </w:style>
  <w:style w:type="paragraph" w:customStyle="1" w:styleId="appcol4">
    <w:name w:val="appcol4"/>
    <w:pPr>
      <w:spacing w:before="100" w:after="100"/>
    </w:pPr>
    <w:rPr>
      <w:sz w:val="24"/>
    </w:rPr>
  </w:style>
  <w:style w:type="paragraph" w:customStyle="1" w:styleId="appcol5">
    <w:name w:val="appcol5"/>
    <w:pPr>
      <w:spacing w:before="100" w:after="100"/>
    </w:pPr>
    <w:rPr>
      <w:sz w:val="24"/>
    </w:rPr>
  </w:style>
  <w:style w:type="paragraph" w:customStyle="1" w:styleId="appresultcol1">
    <w:name w:val="appresultcol1"/>
    <w:pPr>
      <w:spacing w:before="100" w:after="100"/>
    </w:pPr>
    <w:rPr>
      <w:sz w:val="24"/>
    </w:rPr>
  </w:style>
  <w:style w:type="paragraph" w:customStyle="1" w:styleId="appresultcol2">
    <w:name w:val="appresultcol2"/>
    <w:pPr>
      <w:spacing w:before="100" w:after="100"/>
    </w:pPr>
    <w:rPr>
      <w:sz w:val="24"/>
    </w:rPr>
  </w:style>
  <w:style w:type="paragraph" w:customStyle="1" w:styleId="apptable1">
    <w:name w:val="apptable1"/>
    <w:pPr>
      <w:spacing w:before="100" w:after="100"/>
    </w:pPr>
    <w:rPr>
      <w:sz w:val="24"/>
    </w:rPr>
  </w:style>
  <w:style w:type="paragraph" w:customStyle="1" w:styleId="appcol1">
    <w:name w:val="appcol1"/>
    <w:pPr>
      <w:spacing w:before="100" w:after="100"/>
    </w:pPr>
    <w:rPr>
      <w:sz w:val="24"/>
    </w:rPr>
  </w:style>
  <w:style w:type="paragraph" w:customStyle="1" w:styleId="appcol2">
    <w:name w:val="appcol2"/>
    <w:pPr>
      <w:spacing w:before="100" w:after="100"/>
    </w:pPr>
    <w:rPr>
      <w:sz w:val="24"/>
    </w:rPr>
  </w:style>
  <w:style w:type="paragraph" w:customStyle="1" w:styleId="appcol3">
    <w:name w:val="appcol3"/>
    <w:pPr>
      <w:spacing w:before="100" w:after="100"/>
    </w:pPr>
    <w:rPr>
      <w:sz w:val="24"/>
    </w:rPr>
  </w:style>
  <w:style w:type="paragraph" w:customStyle="1" w:styleId="xl136">
    <w:name w:val="xl136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37">
    <w:name w:val="xl1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134">
    <w:name w:val="xl1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35">
    <w:name w:val="xl135"/>
    <w:pPr>
      <w:pBdr>
        <w:top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32">
    <w:name w:val="xl1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</w:rPr>
  </w:style>
  <w:style w:type="paragraph" w:customStyle="1" w:styleId="xl133">
    <w:name w:val="xl133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130">
    <w:name w:val="xl130"/>
    <w:pPr>
      <w:spacing w:before="100" w:after="100"/>
      <w:jc w:val="center"/>
    </w:pPr>
    <w:rPr>
      <w:sz w:val="28"/>
    </w:rPr>
  </w:style>
  <w:style w:type="paragraph" w:customStyle="1" w:styleId="xl131">
    <w:name w:val="xl1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</w:rPr>
  </w:style>
  <w:style w:type="paragraph" w:customStyle="1" w:styleId="xl138">
    <w:name w:val="xl138"/>
    <w:pPr>
      <w:spacing w:before="100" w:after="100"/>
      <w:jc w:val="right"/>
    </w:pPr>
    <w:rPr>
      <w:rFonts w:ascii="Arial CYR" w:hAnsi="Arial CYR"/>
      <w:sz w:val="16"/>
    </w:rPr>
  </w:style>
  <w:style w:type="paragraph" w:customStyle="1" w:styleId="xl139">
    <w:name w:val="xl1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23">
    <w:name w:val="xl1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122">
    <w:name w:val="xl1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121">
    <w:name w:val="xl1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20">
    <w:name w:val="xl1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127">
    <w:name w:val="xl12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b/>
      <w:sz w:val="16"/>
    </w:rPr>
  </w:style>
  <w:style w:type="paragraph" w:customStyle="1" w:styleId="xl126">
    <w:name w:val="xl1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125">
    <w:name w:val="xl1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4"/>
    </w:rPr>
  </w:style>
  <w:style w:type="paragraph" w:customStyle="1" w:styleId="xl124">
    <w:name w:val="xl1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29">
    <w:name w:val="xl129"/>
    <w:pPr>
      <w:spacing w:before="100" w:after="100"/>
      <w:jc w:val="center"/>
    </w:pPr>
    <w:rPr>
      <w:sz w:val="24"/>
    </w:rPr>
  </w:style>
  <w:style w:type="paragraph" w:customStyle="1" w:styleId="xl128">
    <w:name w:val="xl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styleId="a6">
    <w:name w:val="caption"/>
    <w:pPr>
      <w:spacing w:before="120"/>
      <w:ind w:firstLine="567"/>
    </w:pPr>
    <w:rPr>
      <w:sz w:val="24"/>
    </w:rPr>
  </w:style>
  <w:style w:type="paragraph" w:styleId="a7">
    <w:name w:val="Body Text Indent"/>
    <w:pPr>
      <w:spacing w:before="120"/>
      <w:ind w:left="567" w:firstLine="426"/>
    </w:pPr>
    <w:rPr>
      <w:sz w:val="24"/>
    </w:rPr>
  </w:style>
  <w:style w:type="paragraph" w:styleId="21">
    <w:name w:val="Body Text Indent 2"/>
    <w:pPr>
      <w:spacing w:before="120"/>
      <w:ind w:left="567"/>
    </w:pPr>
    <w:rPr>
      <w:sz w:val="24"/>
    </w:rPr>
  </w:style>
  <w:style w:type="paragraph" w:styleId="a8">
    <w:name w:val="Title"/>
    <w:pPr>
      <w:spacing w:before="100" w:after="100"/>
    </w:pPr>
    <w:rPr>
      <w:sz w:val="24"/>
    </w:rPr>
  </w:style>
  <w:style w:type="paragraph" w:styleId="a9">
    <w:name w:val="footer"/>
  </w:style>
  <w:style w:type="paragraph" w:styleId="aa">
    <w:name w:val="Document Map"/>
    <w:pPr>
      <w:shd w:val="clear" w:color="auto" w:fill="000080"/>
    </w:pPr>
    <w:rPr>
      <w:rFonts w:ascii="Tahoma" w:hAnsi="Tahoma"/>
    </w:rPr>
  </w:style>
  <w:style w:type="paragraph" w:styleId="ab">
    <w:name w:val="Body Text"/>
    <w:pPr>
      <w:spacing w:line="360" w:lineRule="auto"/>
    </w:pPr>
    <w:rPr>
      <w:rFonts w:ascii="Arial" w:hAnsi="Arial"/>
      <w:sz w:val="24"/>
    </w:rPr>
  </w:style>
  <w:style w:type="paragraph" w:customStyle="1" w:styleId="pfcol61">
    <w:name w:val="pfcol61"/>
    <w:pPr>
      <w:spacing w:before="100" w:after="100"/>
    </w:pPr>
    <w:rPr>
      <w:sz w:val="24"/>
    </w:rPr>
  </w:style>
  <w:style w:type="paragraph" w:customStyle="1" w:styleId="pfcol51">
    <w:name w:val="pfcol51"/>
    <w:pPr>
      <w:spacing w:before="100" w:after="100"/>
    </w:pPr>
    <w:rPr>
      <w:sz w:val="24"/>
    </w:rPr>
  </w:style>
  <w:style w:type="paragraph" w:customStyle="1" w:styleId="pfcol41">
    <w:name w:val="pfcol41"/>
    <w:pPr>
      <w:spacing w:before="100" w:after="100"/>
    </w:pPr>
    <w:rPr>
      <w:sz w:val="24"/>
    </w:rPr>
  </w:style>
  <w:style w:type="paragraph" w:customStyle="1" w:styleId="pfcol31">
    <w:name w:val="pfcol31"/>
    <w:pPr>
      <w:spacing w:before="100" w:after="100"/>
    </w:pPr>
    <w:rPr>
      <w:sz w:val="24"/>
    </w:rPr>
  </w:style>
  <w:style w:type="paragraph" w:customStyle="1" w:styleId="pfcol210">
    <w:name w:val="pfcol210"/>
    <w:pPr>
      <w:spacing w:before="100" w:after="100"/>
    </w:pPr>
    <w:rPr>
      <w:sz w:val="24"/>
    </w:rPr>
  </w:style>
  <w:style w:type="paragraph" w:customStyle="1" w:styleId="pfcol110">
    <w:name w:val="pfcol110"/>
    <w:pPr>
      <w:spacing w:before="100" w:after="100"/>
    </w:pPr>
    <w:rPr>
      <w:sz w:val="24"/>
    </w:rPr>
  </w:style>
  <w:style w:type="paragraph" w:customStyle="1" w:styleId="offbudgetsoureccell1">
    <w:name w:val="offbudgetsoureccell1"/>
    <w:pPr>
      <w:spacing w:before="100" w:after="100"/>
    </w:pPr>
    <w:rPr>
      <w:sz w:val="24"/>
    </w:rPr>
  </w:style>
  <w:style w:type="paragraph" w:customStyle="1" w:styleId="budgetsoureccell1">
    <w:name w:val="budgetsoureccell1"/>
    <w:pPr>
      <w:spacing w:before="100" w:after="100"/>
    </w:pPr>
    <w:rPr>
      <w:sz w:val="24"/>
    </w:rPr>
  </w:style>
  <w:style w:type="paragraph" w:customStyle="1" w:styleId="pfcol81">
    <w:name w:val="pfcol81"/>
    <w:pPr>
      <w:spacing w:before="100" w:after="100"/>
    </w:pPr>
    <w:rPr>
      <w:sz w:val="24"/>
    </w:rPr>
  </w:style>
  <w:style w:type="paragraph" w:customStyle="1" w:styleId="pfcol71">
    <w:name w:val="pfcol71"/>
    <w:pPr>
      <w:spacing w:before="100" w:after="100"/>
    </w:pPr>
    <w:rPr>
      <w:sz w:val="24"/>
    </w:rPr>
  </w:style>
  <w:style w:type="paragraph" w:customStyle="1" w:styleId="appcommissionresultcoln1">
    <w:name w:val="appcommissionresultcoln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resultcol21">
    <w:name w:val="appcommissionresul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auctioncol21">
    <w:name w:val="appauction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auctioncol11">
    <w:name w:val="appauction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11">
    <w:name w:val="appcommission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auctioncol31">
    <w:name w:val="appauction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31">
    <w:name w:val="appcommission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21">
    <w:name w:val="appcommission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resultcol11">
    <w:name w:val="appcommissionresul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mmissioncol41">
    <w:name w:val="appcommission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vert-space1">
    <w:name w:val="vert-space1"/>
    <w:pPr>
      <w:spacing w:before="100" w:after="100"/>
    </w:pPr>
    <w:rPr>
      <w:sz w:val="24"/>
    </w:rPr>
  </w:style>
  <w:style w:type="paragraph" w:customStyle="1" w:styleId="line1">
    <w:name w:val="line1"/>
    <w:pPr>
      <w:spacing w:before="100" w:after="100"/>
    </w:pPr>
    <w:rPr>
      <w:sz w:val="24"/>
    </w:rPr>
  </w:style>
  <w:style w:type="paragraph" w:customStyle="1" w:styleId="xl77">
    <w:name w:val="xl77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after="100"/>
      <w:jc w:val="center"/>
    </w:pPr>
    <w:rPr>
      <w:rFonts w:ascii="Arial CYR" w:hAnsi="Arial CYR"/>
      <w:sz w:val="16"/>
    </w:rPr>
  </w:style>
  <w:style w:type="paragraph" w:customStyle="1" w:styleId="center1">
    <w:name w:val="center1"/>
    <w:pPr>
      <w:spacing w:before="100" w:after="100"/>
      <w:jc w:val="center"/>
    </w:pPr>
    <w:rPr>
      <w:sz w:val="24"/>
    </w:rPr>
  </w:style>
  <w:style w:type="paragraph" w:customStyle="1" w:styleId="tdsub1">
    <w:name w:val="tdsub1"/>
    <w:pPr>
      <w:spacing w:before="100" w:after="100"/>
    </w:pPr>
    <w:rPr>
      <w:sz w:val="24"/>
    </w:rPr>
  </w:style>
  <w:style w:type="paragraph" w:customStyle="1" w:styleId="contractstable1">
    <w:name w:val="contractstabl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contentholder1">
    <w:name w:val="contentholder1"/>
    <w:pPr>
      <w:spacing w:before="100" w:after="100"/>
    </w:pPr>
    <w:rPr>
      <w:sz w:val="24"/>
    </w:rPr>
  </w:style>
  <w:style w:type="paragraph" w:customStyle="1" w:styleId="bottom-pad1">
    <w:name w:val="bottom-pad1"/>
    <w:pPr>
      <w:spacing w:before="100" w:after="63"/>
    </w:pPr>
    <w:rPr>
      <w:sz w:val="24"/>
    </w:rPr>
  </w:style>
  <w:style w:type="paragraph" w:customStyle="1" w:styleId="xl71">
    <w:name w:val="xl71"/>
    <w:pPr>
      <w:spacing w:before="100" w:after="100"/>
    </w:pPr>
    <w:rPr>
      <w:rFonts w:ascii="Arial CYR" w:hAnsi="Arial CYR"/>
    </w:rPr>
  </w:style>
  <w:style w:type="paragraph" w:customStyle="1" w:styleId="Standard">
    <w:name w:val="Standard"/>
    <w:rPr>
      <w:sz w:val="24"/>
    </w:rPr>
  </w:style>
  <w:style w:type="paragraph" w:customStyle="1" w:styleId="contractstitle1">
    <w:name w:val="contractstitle1"/>
    <w:pPr>
      <w:spacing w:before="100" w:after="100"/>
      <w:jc w:val="center"/>
    </w:pPr>
    <w:rPr>
      <w:sz w:val="24"/>
    </w:rPr>
  </w:style>
  <w:style w:type="paragraph" w:customStyle="1" w:styleId="xl70">
    <w:name w:val="xl70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75">
    <w:name w:val="xl7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00CCFF"/>
      <w:spacing w:before="100" w:after="100"/>
      <w:jc w:val="center"/>
    </w:pPr>
    <w:rPr>
      <w:rFonts w:ascii="Arial CYR" w:hAnsi="Arial CYR"/>
      <w:sz w:val="16"/>
    </w:rPr>
  </w:style>
  <w:style w:type="paragraph" w:customStyle="1" w:styleId="xl76">
    <w:name w:val="xl76"/>
    <w:pPr>
      <w:spacing w:before="100" w:after="100"/>
    </w:pPr>
    <w:rPr>
      <w:sz w:val="16"/>
    </w:rPr>
  </w:style>
  <w:style w:type="paragraph" w:customStyle="1" w:styleId="xl73">
    <w:name w:val="xl73"/>
    <w:pPr>
      <w:pBdr>
        <w:bottom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74">
    <w:name w:val="xl7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appdesicioncol2">
    <w:name w:val="appdesicioncol2"/>
    <w:pPr>
      <w:spacing w:before="100" w:after="100"/>
    </w:pPr>
    <w:rPr>
      <w:sz w:val="24"/>
    </w:rPr>
  </w:style>
  <w:style w:type="paragraph" w:customStyle="1" w:styleId="appdesicioncol1">
    <w:name w:val="appdesicioncol1"/>
    <w:pPr>
      <w:spacing w:before="100" w:after="100"/>
    </w:pPr>
    <w:rPr>
      <w:sz w:val="24"/>
    </w:rPr>
  </w:style>
  <w:style w:type="paragraph" w:customStyle="1" w:styleId="appdesicioncol4">
    <w:name w:val="appdesicioncol4"/>
    <w:pPr>
      <w:spacing w:before="100" w:after="100"/>
    </w:pPr>
    <w:rPr>
      <w:sz w:val="24"/>
    </w:rPr>
  </w:style>
  <w:style w:type="paragraph" w:customStyle="1" w:styleId="appdesicioncol3">
    <w:name w:val="appdesicioncol3"/>
    <w:pPr>
      <w:spacing w:before="100" w:after="100"/>
    </w:pPr>
    <w:rPr>
      <w:sz w:val="24"/>
    </w:rPr>
  </w:style>
  <w:style w:type="paragraph" w:customStyle="1" w:styleId="appcritcol1">
    <w:name w:val="appcritcol1"/>
    <w:pPr>
      <w:spacing w:before="100" w:after="100"/>
    </w:pPr>
    <w:rPr>
      <w:sz w:val="24"/>
    </w:rPr>
  </w:style>
  <w:style w:type="paragraph" w:customStyle="1" w:styleId="appresultcol4left">
    <w:name w:val="appresultcol4_left"/>
    <w:pPr>
      <w:spacing w:before="100" w:after="100"/>
    </w:pPr>
    <w:rPr>
      <w:sz w:val="24"/>
    </w:rPr>
  </w:style>
  <w:style w:type="paragraph" w:customStyle="1" w:styleId="appcritcol3">
    <w:name w:val="appcritcol3"/>
    <w:pPr>
      <w:spacing w:before="100" w:after="100"/>
    </w:pPr>
    <w:rPr>
      <w:sz w:val="24"/>
    </w:rPr>
  </w:style>
  <w:style w:type="paragraph" w:customStyle="1" w:styleId="appcritcol2">
    <w:name w:val="appcritcol2"/>
    <w:pPr>
      <w:spacing w:before="100" w:after="100"/>
    </w:pPr>
    <w:rPr>
      <w:sz w:val="24"/>
    </w:rPr>
  </w:style>
  <w:style w:type="paragraph" w:customStyle="1" w:styleId="appauctioncol2">
    <w:name w:val="appauctioncol2"/>
    <w:pPr>
      <w:spacing w:before="100" w:after="100"/>
    </w:pPr>
    <w:rPr>
      <w:sz w:val="24"/>
    </w:rPr>
  </w:style>
  <w:style w:type="paragraph" w:customStyle="1" w:styleId="appauctioncol1">
    <w:name w:val="appauctioncol1"/>
    <w:pPr>
      <w:spacing w:before="100" w:after="100"/>
    </w:pPr>
    <w:rPr>
      <w:sz w:val="24"/>
    </w:rPr>
  </w:style>
  <w:style w:type="paragraph" w:customStyle="1" w:styleId="icrtableheader1">
    <w:name w:val="icrtableheader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ngraphicorgtable1">
    <w:name w:val="plangraphicorgtable1"/>
    <w:pPr>
      <w:spacing w:before="100" w:after="100"/>
    </w:pPr>
    <w:rPr>
      <w:sz w:val="24"/>
    </w:rPr>
  </w:style>
  <w:style w:type="paragraph" w:customStyle="1" w:styleId="plahgraphicpositionbottom1">
    <w:name w:val="plahgraphicpositionbottom1"/>
    <w:pPr>
      <w:pBdr>
        <w:bottom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hgraphicpositionnoborders1">
    <w:name w:val="plahgraphicpositionnoborders1"/>
    <w:pPr>
      <w:spacing w:before="100" w:after="100"/>
      <w:jc w:val="center"/>
    </w:pPr>
    <w:rPr>
      <w:sz w:val="24"/>
    </w:rPr>
  </w:style>
  <w:style w:type="paragraph" w:customStyle="1" w:styleId="plangraphictableheader1">
    <w:name w:val="plangraphictableheader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plangraphictableheaderleft1">
    <w:name w:val="plangraphictableheaderleft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offset51">
    <w:name w:val="offset51"/>
    <w:pPr>
      <w:spacing w:before="100" w:after="100"/>
    </w:pPr>
    <w:rPr>
      <w:sz w:val="24"/>
    </w:rPr>
  </w:style>
  <w:style w:type="paragraph" w:customStyle="1" w:styleId="emptyrow1">
    <w:name w:val="emptyrow1"/>
    <w:pPr>
      <w:spacing w:before="100" w:after="100"/>
    </w:pPr>
    <w:rPr>
      <w:sz w:val="24"/>
    </w:rPr>
  </w:style>
  <w:style w:type="paragraph" w:customStyle="1" w:styleId="icrtitle1">
    <w:name w:val="icrtitle1"/>
    <w:pPr>
      <w:spacing w:before="100" w:after="100"/>
      <w:jc w:val="center"/>
    </w:pPr>
    <w:rPr>
      <w:b/>
      <w:sz w:val="24"/>
    </w:rPr>
  </w:style>
  <w:style w:type="paragraph" w:customStyle="1" w:styleId="icrtable1">
    <w:name w:val="icrtable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ConsNormal">
    <w:name w:val="ConsNormal"/>
    <w:pPr>
      <w:ind w:firstLine="720"/>
    </w:pPr>
    <w:rPr>
      <w:rFonts w:ascii="Arial" w:hAnsi="Arial"/>
    </w:rPr>
  </w:style>
  <w:style w:type="paragraph" w:customStyle="1" w:styleId="ac">
    <w:name w:val="Знак Знак Знак Знак Знак Знак Знак 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ad">
    <w:name w:val="Знак Знак Знак Знак Знак Знак Знак Знак"/>
    <w:pPr>
      <w:spacing w:before="100" w:after="100"/>
    </w:pPr>
    <w:rPr>
      <w:rFonts w:ascii="Tahoma" w:hAnsi="Tahoma"/>
    </w:rPr>
  </w:style>
  <w:style w:type="paragraph" w:customStyle="1" w:styleId="fn2r">
    <w:name w:val="fn2r"/>
    <w:pPr>
      <w:spacing w:before="100" w:after="100"/>
    </w:pPr>
    <w:rPr>
      <w:sz w:val="24"/>
    </w:rPr>
  </w:style>
  <w:style w:type="paragraph" w:customStyle="1" w:styleId="ae">
    <w:name w:val="Знак Знак Знак Знак Знак Знак Знак"/>
    <w:pPr>
      <w:spacing w:before="100" w:after="100"/>
      <w:jc w:val="both"/>
    </w:pPr>
    <w:rPr>
      <w:rFonts w:ascii="Tahoma" w:hAnsi="Tahoma"/>
    </w:rPr>
  </w:style>
  <w:style w:type="paragraph" w:styleId="af">
    <w:name w:val="No Spacing"/>
    <w:rPr>
      <w:rFonts w:ascii="Calibri" w:hAnsi="Calibri"/>
      <w:sz w:val="22"/>
    </w:rPr>
  </w:style>
  <w:style w:type="paragraph" w:customStyle="1" w:styleId="TableContents">
    <w:name w:val="Table Contents"/>
    <w:rPr>
      <w:sz w:val="24"/>
    </w:rPr>
  </w:style>
  <w:style w:type="paragraph" w:customStyle="1" w:styleId="af0">
    <w:name w:val="Знак 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2TimesNewRoman">
    <w:name w:val="Стиль Заголовок 2 + Times New Roman По ширине"/>
    <w:pPr>
      <w:spacing w:before="240" w:after="240"/>
      <w:jc w:val="both"/>
    </w:pPr>
    <w:rPr>
      <w:b/>
      <w:i/>
      <w:sz w:val="28"/>
    </w:rPr>
  </w:style>
  <w:style w:type="paragraph" w:customStyle="1" w:styleId="af1">
    <w:name w:val="Центр"/>
    <w:pPr>
      <w:jc w:val="center"/>
    </w:pPr>
    <w:rPr>
      <w:sz w:val="28"/>
    </w:rPr>
  </w:style>
  <w:style w:type="paragraph" w:styleId="af2">
    <w:name w:val="header"/>
    <w:pPr>
      <w:spacing w:before="100" w:after="100"/>
    </w:pPr>
    <w:rPr>
      <w:sz w:val="24"/>
    </w:rPr>
  </w:style>
  <w:style w:type="paragraph" w:styleId="af3">
    <w:name w:val="List Paragraph"/>
    <w:pPr>
      <w:ind w:left="720"/>
    </w:pPr>
    <w:rPr>
      <w:sz w:val="24"/>
    </w:rPr>
  </w:style>
  <w:style w:type="paragraph" w:customStyle="1" w:styleId="plahgraphicpositionbottomleft">
    <w:name w:val="plahgraphicpositionbottomleft"/>
    <w:pPr>
      <w:spacing w:before="100" w:after="100"/>
    </w:pPr>
    <w:rPr>
      <w:sz w:val="24"/>
    </w:rPr>
  </w:style>
  <w:style w:type="paragraph" w:customStyle="1" w:styleId="plahgraphicpositionbottom">
    <w:name w:val="plahgraphicpositionbottom"/>
    <w:pPr>
      <w:spacing w:before="100" w:after="100"/>
    </w:pPr>
    <w:rPr>
      <w:sz w:val="24"/>
    </w:rPr>
  </w:style>
  <w:style w:type="paragraph" w:customStyle="1" w:styleId="plahgraphicpositionright">
    <w:name w:val="plahgraphicpositionright"/>
    <w:pPr>
      <w:spacing w:before="100" w:after="100"/>
    </w:pPr>
    <w:rPr>
      <w:sz w:val="24"/>
    </w:rPr>
  </w:style>
  <w:style w:type="paragraph" w:customStyle="1" w:styleId="plahgraphicpositionrightbottom">
    <w:name w:val="plahgraphicpositionrightbottom"/>
    <w:pPr>
      <w:spacing w:before="100" w:after="100"/>
    </w:pPr>
    <w:rPr>
      <w:sz w:val="24"/>
    </w:rPr>
  </w:style>
  <w:style w:type="paragraph" w:customStyle="1" w:styleId="plangraphictableheaderleft">
    <w:name w:val="plangraphictableheaderleft"/>
    <w:pPr>
      <w:spacing w:before="100" w:after="100"/>
    </w:pPr>
    <w:rPr>
      <w:sz w:val="24"/>
    </w:rPr>
  </w:style>
  <w:style w:type="paragraph" w:customStyle="1" w:styleId="offset5">
    <w:name w:val="offset5"/>
    <w:pPr>
      <w:spacing w:before="100" w:after="100"/>
    </w:pPr>
    <w:rPr>
      <w:sz w:val="24"/>
    </w:rPr>
  </w:style>
  <w:style w:type="paragraph" w:customStyle="1" w:styleId="plahgraphicpositionnoborders">
    <w:name w:val="plahgraphicpositionnoborders"/>
    <w:pPr>
      <w:spacing w:before="100" w:after="100"/>
    </w:pPr>
    <w:rPr>
      <w:sz w:val="24"/>
    </w:rPr>
  </w:style>
  <w:style w:type="paragraph" w:customStyle="1" w:styleId="plangraphictableheader">
    <w:name w:val="plangraphictableheader"/>
    <w:pPr>
      <w:spacing w:before="100" w:after="100"/>
    </w:pPr>
    <w:rPr>
      <w:sz w:val="24"/>
    </w:rPr>
  </w:style>
  <w:style w:type="paragraph" w:customStyle="1" w:styleId="emptyrow">
    <w:name w:val="emptyrow"/>
    <w:pPr>
      <w:spacing w:before="100" w:after="100"/>
    </w:pPr>
    <w:rPr>
      <w:sz w:val="24"/>
    </w:rPr>
  </w:style>
  <w:style w:type="paragraph" w:customStyle="1" w:styleId="icrtitle">
    <w:name w:val="icrtitle"/>
    <w:pPr>
      <w:spacing w:before="100" w:after="100"/>
    </w:pPr>
    <w:rPr>
      <w:sz w:val="24"/>
    </w:rPr>
  </w:style>
  <w:style w:type="paragraph" w:customStyle="1" w:styleId="ConsNonformat">
    <w:name w:val="ConsNonformat"/>
    <w:rPr>
      <w:rFonts w:ascii="Courier New" w:hAnsi="Courier New"/>
    </w:rPr>
  </w:style>
  <w:style w:type="paragraph" w:customStyle="1" w:styleId="ConsTitle">
    <w:name w:val="ConsTitle"/>
    <w:rPr>
      <w:rFonts w:ascii="Arial" w:hAnsi="Arial"/>
      <w:b/>
      <w:sz w:val="14"/>
    </w:rPr>
  </w:style>
  <w:style w:type="paragraph" w:customStyle="1" w:styleId="xl66">
    <w:name w:val="xl66"/>
    <w:pPr>
      <w:spacing w:before="100" w:after="100"/>
    </w:pPr>
    <w:rPr>
      <w:rFonts w:ascii="Arial CYR" w:hAnsi="Arial CYR"/>
    </w:rPr>
  </w:style>
  <w:style w:type="paragraph" w:customStyle="1" w:styleId="ConsPlusTitle">
    <w:name w:val="ConsPlusTitle"/>
    <w:rPr>
      <w:rFonts w:ascii="Arial" w:hAnsi="Arial"/>
      <w:b/>
    </w:rPr>
  </w:style>
  <w:style w:type="paragraph" w:customStyle="1" w:styleId="Style6">
    <w:name w:val="Style6"/>
    <w:pPr>
      <w:jc w:val="both"/>
    </w:pPr>
    <w:rPr>
      <w:sz w:val="24"/>
    </w:rPr>
  </w:style>
  <w:style w:type="paragraph" w:customStyle="1" w:styleId="xl68">
    <w:name w:val="xl68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67">
    <w:name w:val="xl67"/>
    <w:pPr>
      <w:spacing w:before="100" w:after="100"/>
    </w:pPr>
    <w:rPr>
      <w:rFonts w:ascii="Arial CYR" w:hAnsi="Arial CYR"/>
      <w:sz w:val="16"/>
    </w:rPr>
  </w:style>
  <w:style w:type="paragraph" w:customStyle="1" w:styleId="xl110">
    <w:name w:val="xl110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111">
    <w:name w:val="xl111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xl112">
    <w:name w:val="xl112"/>
    <w:pPr>
      <w:spacing w:before="100" w:after="100"/>
    </w:pPr>
    <w:rPr>
      <w:rFonts w:ascii="Arial CYR" w:hAnsi="Arial CYR"/>
      <w:sz w:val="14"/>
    </w:rPr>
  </w:style>
  <w:style w:type="paragraph" w:customStyle="1" w:styleId="xl113">
    <w:name w:val="xl113"/>
    <w:pPr>
      <w:spacing w:before="100" w:after="100"/>
      <w:jc w:val="center"/>
    </w:pPr>
    <w:rPr>
      <w:rFonts w:ascii="Arial CYR" w:hAnsi="Arial CYR"/>
      <w:sz w:val="16"/>
    </w:rPr>
  </w:style>
  <w:style w:type="paragraph" w:customStyle="1" w:styleId="xl114">
    <w:name w:val="xl114"/>
    <w:pPr>
      <w:spacing w:before="100" w:after="100"/>
      <w:jc w:val="center"/>
    </w:pPr>
    <w:rPr>
      <w:rFonts w:ascii="Arial CYR" w:hAnsi="Arial CYR"/>
      <w:sz w:val="12"/>
    </w:rPr>
  </w:style>
  <w:style w:type="paragraph" w:customStyle="1" w:styleId="xl115">
    <w:name w:val="xl115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16">
    <w:name w:val="xl1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 CYR" w:hAnsi="Arial CYR"/>
      <w:sz w:val="16"/>
    </w:rPr>
  </w:style>
  <w:style w:type="paragraph" w:customStyle="1" w:styleId="xl117">
    <w:name w:val="xl1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18">
    <w:name w:val="xl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19">
    <w:name w:val="xl11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pfcol131">
    <w:name w:val="pfcol131"/>
    <w:pPr>
      <w:spacing w:before="100" w:after="100"/>
    </w:pPr>
    <w:rPr>
      <w:sz w:val="24"/>
    </w:rPr>
  </w:style>
  <w:style w:type="paragraph" w:customStyle="1" w:styleId="pfcol141">
    <w:name w:val="pfcol141"/>
    <w:pPr>
      <w:spacing w:before="100" w:after="100"/>
    </w:pPr>
    <w:rPr>
      <w:sz w:val="24"/>
    </w:rPr>
  </w:style>
  <w:style w:type="paragraph" w:customStyle="1" w:styleId="pfcol151">
    <w:name w:val="pfcol151"/>
    <w:pPr>
      <w:spacing w:before="100" w:after="100"/>
    </w:pPr>
    <w:rPr>
      <w:sz w:val="24"/>
    </w:rPr>
  </w:style>
  <w:style w:type="paragraph" w:customStyle="1" w:styleId="pfcol161">
    <w:name w:val="pfcol161"/>
    <w:pPr>
      <w:spacing w:before="100" w:after="100"/>
    </w:pPr>
    <w:rPr>
      <w:sz w:val="24"/>
    </w:rPr>
  </w:style>
  <w:style w:type="paragraph" w:customStyle="1" w:styleId="pfcol91">
    <w:name w:val="pfcol91"/>
    <w:pPr>
      <w:spacing w:before="100" w:after="100"/>
    </w:pPr>
    <w:rPr>
      <w:sz w:val="24"/>
    </w:rPr>
  </w:style>
  <w:style w:type="paragraph" w:customStyle="1" w:styleId="pfcol101">
    <w:name w:val="pfcol101"/>
    <w:pPr>
      <w:spacing w:before="100" w:after="100"/>
    </w:pPr>
    <w:rPr>
      <w:sz w:val="24"/>
    </w:rPr>
  </w:style>
  <w:style w:type="paragraph" w:customStyle="1" w:styleId="pfcol111">
    <w:name w:val="pfcol111"/>
    <w:pPr>
      <w:spacing w:before="100" w:after="100"/>
    </w:pPr>
    <w:rPr>
      <w:sz w:val="24"/>
    </w:rPr>
  </w:style>
  <w:style w:type="paragraph" w:customStyle="1" w:styleId="pfcol121">
    <w:name w:val="pfcol121"/>
    <w:pPr>
      <w:spacing w:before="100" w:after="100"/>
    </w:pPr>
    <w:rPr>
      <w:sz w:val="24"/>
    </w:rPr>
  </w:style>
  <w:style w:type="paragraph" w:customStyle="1" w:styleId="pfcol171">
    <w:name w:val="pfcol171"/>
    <w:pPr>
      <w:spacing w:before="100" w:after="100"/>
    </w:pPr>
    <w:rPr>
      <w:sz w:val="24"/>
    </w:rPr>
  </w:style>
  <w:style w:type="paragraph" w:customStyle="1" w:styleId="pfcol181">
    <w:name w:val="pfcol181"/>
    <w:pPr>
      <w:spacing w:before="100" w:after="100"/>
    </w:pPr>
    <w:rPr>
      <w:sz w:val="24"/>
    </w:rPr>
  </w:style>
  <w:style w:type="paragraph" w:customStyle="1" w:styleId="plahgraphicpositionleft">
    <w:name w:val="plahgraphicpositionleft"/>
    <w:pPr>
      <w:spacing w:before="100" w:after="100"/>
    </w:pPr>
    <w:rPr>
      <w:sz w:val="24"/>
    </w:rPr>
  </w:style>
  <w:style w:type="paragraph" w:customStyle="1" w:styleId="plahgraphicpositiontopbottom">
    <w:name w:val="plahgraphicpositiontopbottom"/>
    <w:pPr>
      <w:spacing w:before="100" w:after="100"/>
    </w:pPr>
    <w:rPr>
      <w:sz w:val="24"/>
    </w:rPr>
  </w:style>
  <w:style w:type="paragraph" w:customStyle="1" w:styleId="plahgraphicpositiontoprightbottom">
    <w:name w:val="plahgraphicpositiontoprightbottom"/>
    <w:pPr>
      <w:spacing w:before="100" w:after="100"/>
    </w:pPr>
    <w:rPr>
      <w:sz w:val="24"/>
    </w:rPr>
  </w:style>
  <w:style w:type="paragraph" w:customStyle="1" w:styleId="plahgraphicposition">
    <w:name w:val="plahgraphicposition"/>
    <w:pPr>
      <w:spacing w:before="100" w:after="100"/>
    </w:pPr>
    <w:rPr>
      <w:sz w:val="24"/>
    </w:rPr>
  </w:style>
  <w:style w:type="paragraph" w:customStyle="1" w:styleId="plangraphiccelltd">
    <w:name w:val="plangraphiccelltd"/>
    <w:pPr>
      <w:spacing w:before="100" w:after="100"/>
    </w:pPr>
    <w:rPr>
      <w:sz w:val="24"/>
    </w:rPr>
  </w:style>
  <w:style w:type="paragraph" w:customStyle="1" w:styleId="plangraphictitle">
    <w:name w:val="plangraphictitle"/>
    <w:pPr>
      <w:spacing w:before="100" w:after="100"/>
    </w:pPr>
    <w:rPr>
      <w:sz w:val="24"/>
    </w:rPr>
  </w:style>
  <w:style w:type="paragraph" w:customStyle="1" w:styleId="plahgraphicpositiontoprightleft">
    <w:name w:val="plahgraphicpositiontoprightleft"/>
    <w:pPr>
      <w:spacing w:before="100" w:after="100"/>
    </w:pPr>
    <w:rPr>
      <w:sz w:val="24"/>
    </w:rPr>
  </w:style>
  <w:style w:type="paragraph" w:customStyle="1" w:styleId="plahgraphicpositiontopbottomleft">
    <w:name w:val="plahgraphicpositiontopbottomleft"/>
    <w:pPr>
      <w:spacing w:before="100" w:after="100"/>
    </w:pPr>
    <w:rPr>
      <w:sz w:val="24"/>
    </w:rPr>
  </w:style>
  <w:style w:type="paragraph" w:customStyle="1" w:styleId="plahgraphicpositionleftright">
    <w:name w:val="plahgraphicpositionleftright"/>
    <w:pPr>
      <w:spacing w:before="100" w:after="100"/>
    </w:pPr>
    <w:rPr>
      <w:sz w:val="24"/>
    </w:rPr>
  </w:style>
  <w:style w:type="paragraph" w:customStyle="1" w:styleId="plahgraphicpositionleftrightbottom">
    <w:name w:val="plahgraphicpositionleftrightbottom"/>
    <w:pPr>
      <w:spacing w:before="100" w:after="100"/>
    </w:pPr>
    <w:rPr>
      <w:sz w:val="24"/>
    </w:rPr>
  </w:style>
  <w:style w:type="paragraph" w:customStyle="1" w:styleId="appdesicioncol31">
    <w:name w:val="appdesicion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desicioncol41">
    <w:name w:val="appdesicion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desicioncol11">
    <w:name w:val="appdesicion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desicioncol21">
    <w:name w:val="appdesicion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col21">
    <w:name w:val="appcri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col31">
    <w:name w:val="appcrit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4left1">
    <w:name w:val="appresultcol4_left1"/>
    <w:pPr>
      <w:pBdr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appcritcol11">
    <w:name w:val="appcri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31">
    <w:name w:val="appresult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41">
    <w:name w:val="appresult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fusalfactcol11">
    <w:name w:val="refusalfac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fusalfactcol21">
    <w:name w:val="refusalfac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fusalfactcol31">
    <w:name w:val="refusalfact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eriascol11">
    <w:name w:val="appcriterias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eriascol21">
    <w:name w:val="appcriterias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riteriascol31">
    <w:name w:val="appcriterias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newpage1">
    <w:name w:val="newpage1"/>
    <w:pPr>
      <w:spacing w:before="100" w:after="100"/>
    </w:pPr>
    <w:rPr>
      <w:sz w:val="24"/>
    </w:rPr>
  </w:style>
  <w:style w:type="paragraph" w:customStyle="1" w:styleId="col-border1">
    <w:name w:val="col-border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right-pad1">
    <w:name w:val="right-pad1"/>
    <w:pPr>
      <w:spacing w:before="100" w:after="100"/>
      <w:jc w:val="right"/>
    </w:pPr>
    <w:rPr>
      <w:sz w:val="24"/>
    </w:rPr>
  </w:style>
  <w:style w:type="paragraph" w:customStyle="1" w:styleId="data1">
    <w:name w:val="data1"/>
    <w:pPr>
      <w:pBdr>
        <w:bottom w:val="single" w:sz="4" w:space="0" w:color="000000"/>
      </w:pBdr>
      <w:spacing w:before="100" w:after="100"/>
    </w:pPr>
    <w:rPr>
      <w:sz w:val="24"/>
    </w:rPr>
  </w:style>
  <w:style w:type="paragraph" w:customStyle="1" w:styleId="refusalfactcol1">
    <w:name w:val="refusalfactcol1"/>
    <w:pPr>
      <w:spacing w:before="100" w:after="100"/>
    </w:pPr>
    <w:rPr>
      <w:sz w:val="24"/>
    </w:rPr>
  </w:style>
  <w:style w:type="paragraph" w:customStyle="1" w:styleId="refusalfactcol2">
    <w:name w:val="refusalfactcol2"/>
    <w:pPr>
      <w:spacing w:before="100" w:after="100"/>
    </w:pPr>
    <w:rPr>
      <w:sz w:val="24"/>
    </w:rPr>
  </w:style>
  <w:style w:type="paragraph" w:customStyle="1" w:styleId="af4">
    <w:name w:val="Знак Знак Знак Знак Знак Знак"/>
    <w:pPr>
      <w:spacing w:after="160" w:line="240" w:lineRule="exact"/>
    </w:pPr>
    <w:rPr>
      <w:rFonts w:ascii="Verdana" w:hAnsi="Verdana"/>
    </w:rPr>
  </w:style>
  <w:style w:type="paragraph" w:customStyle="1" w:styleId="10">
    <w:name w:val="Знак1 Знак Знак Знак Знак Знак Знак Знак Знак Знак"/>
    <w:pPr>
      <w:spacing w:after="160" w:line="240" w:lineRule="exact"/>
    </w:pPr>
    <w:rPr>
      <w:rFonts w:ascii="Verdana" w:hAnsi="Verdana"/>
    </w:rPr>
  </w:style>
  <w:style w:type="paragraph" w:customStyle="1" w:styleId="af5">
    <w:name w:val="Знак Знак Знак Знак"/>
    <w:pPr>
      <w:spacing w:after="160" w:line="240" w:lineRule="exact"/>
    </w:pPr>
    <w:rPr>
      <w:rFonts w:ascii="Verdana" w:hAnsi="Verdana"/>
    </w:rPr>
  </w:style>
  <w:style w:type="paragraph" w:customStyle="1" w:styleId="appcommissioncol2">
    <w:name w:val="appcommissioncol2"/>
    <w:pPr>
      <w:spacing w:before="100" w:after="100"/>
    </w:pPr>
    <w:rPr>
      <w:sz w:val="24"/>
    </w:rPr>
  </w:style>
  <w:style w:type="paragraph" w:customStyle="1" w:styleId="appcommissioncol3">
    <w:name w:val="appcommissioncol3"/>
    <w:pPr>
      <w:spacing w:before="100" w:after="100"/>
    </w:pPr>
    <w:rPr>
      <w:sz w:val="24"/>
    </w:rPr>
  </w:style>
  <w:style w:type="paragraph" w:customStyle="1" w:styleId="appauctioncol3">
    <w:name w:val="appauctioncol3"/>
    <w:pPr>
      <w:spacing w:before="100" w:after="100"/>
    </w:pPr>
    <w:rPr>
      <w:sz w:val="24"/>
    </w:rPr>
  </w:style>
  <w:style w:type="paragraph" w:customStyle="1" w:styleId="appcommissioncol1">
    <w:name w:val="appcommissioncol1"/>
    <w:pPr>
      <w:spacing w:before="100" w:after="100"/>
    </w:pPr>
    <w:rPr>
      <w:sz w:val="24"/>
    </w:rPr>
  </w:style>
  <w:style w:type="paragraph" w:customStyle="1" w:styleId="appcommissionresultcol2">
    <w:name w:val="appcommissionresultcol2"/>
    <w:pPr>
      <w:spacing w:before="100" w:after="100"/>
    </w:pPr>
    <w:rPr>
      <w:sz w:val="24"/>
    </w:rPr>
  </w:style>
  <w:style w:type="paragraph" w:customStyle="1" w:styleId="appcommissionresultcoln">
    <w:name w:val="appcommissionresultcoln"/>
    <w:pPr>
      <w:spacing w:before="100" w:after="100"/>
    </w:pPr>
    <w:rPr>
      <w:sz w:val="24"/>
    </w:rPr>
  </w:style>
  <w:style w:type="paragraph" w:customStyle="1" w:styleId="appcommissioncol4">
    <w:name w:val="appcommissioncol4"/>
    <w:pPr>
      <w:spacing w:before="100" w:after="100"/>
    </w:pPr>
    <w:rPr>
      <w:sz w:val="24"/>
    </w:rPr>
  </w:style>
  <w:style w:type="paragraph" w:customStyle="1" w:styleId="appcommissionresultcol1">
    <w:name w:val="appcommissionresultcol1"/>
    <w:pPr>
      <w:spacing w:before="100" w:after="100"/>
    </w:pPr>
    <w:rPr>
      <w:sz w:val="24"/>
    </w:rPr>
  </w:style>
  <w:style w:type="paragraph" w:customStyle="1" w:styleId="Style8">
    <w:name w:val="Style8"/>
    <w:pPr>
      <w:spacing w:line="360" w:lineRule="exact"/>
      <w:ind w:firstLine="734"/>
      <w:jc w:val="both"/>
    </w:pPr>
    <w:rPr>
      <w:sz w:val="24"/>
    </w:rPr>
  </w:style>
  <w:style w:type="paragraph" w:customStyle="1" w:styleId="plangraphictableheader2">
    <w:name w:val="plangraphictableheader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b/>
      <w:sz w:val="24"/>
    </w:rPr>
  </w:style>
  <w:style w:type="paragraph" w:customStyle="1" w:styleId="plangraphicdoctable1">
    <w:name w:val="plangraphicdoctable1"/>
    <w:pPr>
      <w:spacing w:before="100" w:after="100"/>
    </w:pPr>
    <w:rPr>
      <w:sz w:val="24"/>
    </w:rPr>
  </w:style>
  <w:style w:type="paragraph" w:customStyle="1" w:styleId="number1">
    <w:name w:val="number1"/>
    <w:pPr>
      <w:spacing w:before="100" w:after="100"/>
      <w:jc w:val="center"/>
    </w:pPr>
    <w:rPr>
      <w:sz w:val="24"/>
    </w:rPr>
  </w:style>
  <w:style w:type="paragraph" w:customStyle="1" w:styleId="111">
    <w:name w:val="Обычный (веб);Обычный (веб) Знак1;Обычный (веб) Знак Знак;Обычный (веб) Знак1 Знак Знак;Обычный (веб) Знак Знак Знак Знак;Обычный (веб) Знак1 Знак Знак Знак Знак;Обычный (веб) Знак Знак Знак Знак Знак Знак"/>
    <w:rPr>
      <w:rFonts w:ascii="Tahoma" w:hAnsi="Tahoma"/>
      <w:sz w:val="16"/>
    </w:rPr>
  </w:style>
  <w:style w:type="paragraph" w:customStyle="1" w:styleId="af6">
    <w:name w:val="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11">
    <w:name w:val="1 Обычный"/>
    <w:pPr>
      <w:spacing w:before="120" w:after="120" w:line="360" w:lineRule="auto"/>
      <w:ind w:firstLine="720"/>
      <w:jc w:val="both"/>
    </w:pPr>
    <w:rPr>
      <w:rFonts w:ascii="Arial" w:hAnsi="Arial"/>
      <w:sz w:val="24"/>
    </w:rPr>
  </w:style>
  <w:style w:type="paragraph" w:customStyle="1" w:styleId="appcol51">
    <w:name w:val="appcol5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41">
    <w:name w:val="appcol4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31">
    <w:name w:val="appcol3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21">
    <w:name w:val="app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col11">
    <w:name w:val="app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table11">
    <w:name w:val="apptable11"/>
    <w:pPr>
      <w:pBdr>
        <w:top w:val="single" w:sz="4" w:space="0" w:color="000000"/>
        <w:left w:val="single" w:sz="4" w:space="0" w:color="000000"/>
      </w:pBdr>
    </w:pPr>
    <w:rPr>
      <w:sz w:val="24"/>
    </w:rPr>
  </w:style>
  <w:style w:type="paragraph" w:customStyle="1" w:styleId="right1">
    <w:name w:val="right1"/>
    <w:pPr>
      <w:spacing w:before="100" w:after="100"/>
      <w:jc w:val="right"/>
    </w:pPr>
    <w:rPr>
      <w:sz w:val="24"/>
    </w:rPr>
  </w:style>
  <w:style w:type="paragraph" w:customStyle="1" w:styleId="tablecol2notset1">
    <w:name w:val="tablecol2notset1"/>
    <w:pPr>
      <w:spacing w:before="100" w:after="100"/>
    </w:pPr>
    <w:rPr>
      <w:sz w:val="24"/>
    </w:rPr>
  </w:style>
  <w:style w:type="paragraph" w:customStyle="1" w:styleId="appresultcol21">
    <w:name w:val="appresultcol2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appresultcol11">
    <w:name w:val="appresultcol11"/>
    <w:pPr>
      <w:pBdr>
        <w:bottom w:val="single" w:sz="4" w:space="0" w:color="000000"/>
        <w:right w:val="single" w:sz="4" w:space="0" w:color="000000"/>
      </w:pBdr>
      <w:spacing w:before="100" w:after="100"/>
      <w:jc w:val="center"/>
    </w:pPr>
    <w:rPr>
      <w:sz w:val="24"/>
    </w:rPr>
  </w:style>
  <w:style w:type="paragraph" w:customStyle="1" w:styleId="requesttable">
    <w:name w:val="requesttabl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after="100"/>
    </w:pPr>
    <w:rPr>
      <w:sz w:val="24"/>
    </w:rPr>
  </w:style>
  <w:style w:type="paragraph" w:customStyle="1" w:styleId="newszg">
    <w:name w:val="newszg"/>
    <w:pPr>
      <w:spacing w:before="100" w:after="100"/>
      <w:jc w:val="both"/>
    </w:pPr>
    <w:rPr>
      <w:sz w:val="24"/>
    </w:rPr>
  </w:style>
  <w:style w:type="paragraph" w:customStyle="1" w:styleId="default">
    <w:name w:val="default"/>
    <w:pPr>
      <w:spacing w:before="100" w:after="100"/>
      <w:jc w:val="both"/>
    </w:pPr>
    <w:rPr>
      <w:sz w:val="24"/>
    </w:rPr>
  </w:style>
  <w:style w:type="paragraph" w:customStyle="1" w:styleId="aleft">
    <w:name w:val="aleft"/>
    <w:pPr>
      <w:spacing w:before="100" w:after="100"/>
    </w:pPr>
    <w:rPr>
      <w:sz w:val="24"/>
    </w:rPr>
  </w:style>
  <w:style w:type="paragraph" w:customStyle="1" w:styleId="pfcol12">
    <w:name w:val="pfcol12"/>
    <w:pPr>
      <w:spacing w:before="100" w:after="100"/>
    </w:pPr>
    <w:rPr>
      <w:sz w:val="24"/>
    </w:rPr>
  </w:style>
  <w:style w:type="paragraph" w:customStyle="1" w:styleId="pfcol11">
    <w:name w:val="pfcol11"/>
    <w:pPr>
      <w:spacing w:before="100" w:after="100"/>
    </w:pPr>
    <w:rPr>
      <w:sz w:val="24"/>
    </w:rPr>
  </w:style>
  <w:style w:type="paragraph" w:customStyle="1" w:styleId="pfcol4">
    <w:name w:val="pfcol4"/>
    <w:pPr>
      <w:spacing w:before="100" w:after="100"/>
    </w:pPr>
    <w:rPr>
      <w:sz w:val="24"/>
    </w:rPr>
  </w:style>
  <w:style w:type="paragraph" w:customStyle="1" w:styleId="pfcol3">
    <w:name w:val="pfcol3"/>
    <w:pPr>
      <w:spacing w:before="100" w:after="100"/>
    </w:pPr>
    <w:rPr>
      <w:sz w:val="24"/>
    </w:rPr>
  </w:style>
  <w:style w:type="paragraph" w:customStyle="1" w:styleId="pfcol6">
    <w:name w:val="pfcol6"/>
    <w:pPr>
      <w:spacing w:before="100" w:after="100"/>
    </w:pPr>
    <w:rPr>
      <w:sz w:val="24"/>
    </w:rPr>
  </w:style>
  <w:style w:type="paragraph" w:customStyle="1" w:styleId="pfcol5">
    <w:name w:val="pfcol5"/>
    <w:pPr>
      <w:spacing w:before="100" w:after="100"/>
    </w:pPr>
    <w:rPr>
      <w:sz w:val="24"/>
    </w:rPr>
  </w:style>
  <w:style w:type="paragraph" w:customStyle="1" w:styleId="pfcol8">
    <w:name w:val="pfcol8"/>
    <w:pPr>
      <w:spacing w:before="100" w:after="100"/>
    </w:pPr>
    <w:rPr>
      <w:sz w:val="24"/>
    </w:rPr>
  </w:style>
  <w:style w:type="paragraph" w:customStyle="1" w:styleId="pfcol7">
    <w:name w:val="pfcol7"/>
    <w:pPr>
      <w:spacing w:before="100" w:after="100"/>
    </w:pPr>
    <w:rPr>
      <w:sz w:val="24"/>
    </w:rPr>
  </w:style>
  <w:style w:type="paragraph" w:customStyle="1" w:styleId="pfcol10">
    <w:name w:val="pfcol10"/>
    <w:pPr>
      <w:spacing w:before="100" w:after="100"/>
    </w:pPr>
    <w:rPr>
      <w:sz w:val="24"/>
    </w:rPr>
  </w:style>
  <w:style w:type="paragraph" w:customStyle="1" w:styleId="pfcol9">
    <w:name w:val="pfcol9"/>
    <w:pPr>
      <w:spacing w:before="100" w:after="100"/>
    </w:pPr>
    <w:rPr>
      <w:sz w:val="24"/>
    </w:rPr>
  </w:style>
  <w:style w:type="paragraph" w:customStyle="1" w:styleId="appcriteriascol3">
    <w:name w:val="appcriteriascol3"/>
    <w:pPr>
      <w:spacing w:before="100" w:after="100"/>
    </w:pPr>
    <w:rPr>
      <w:sz w:val="24"/>
    </w:rPr>
  </w:style>
  <w:style w:type="paragraph" w:customStyle="1" w:styleId="appcriteriascol2">
    <w:name w:val="appcriteriascol2"/>
    <w:pPr>
      <w:spacing w:before="100" w:after="100"/>
    </w:pPr>
    <w:rPr>
      <w:sz w:val="24"/>
    </w:rPr>
  </w:style>
  <w:style w:type="paragraph" w:customStyle="1" w:styleId="appcriteriascol1">
    <w:name w:val="appcriteriascol1"/>
    <w:pPr>
      <w:spacing w:before="100" w:after="100"/>
    </w:pPr>
    <w:rPr>
      <w:sz w:val="24"/>
    </w:rPr>
  </w:style>
  <w:style w:type="paragraph" w:customStyle="1" w:styleId="refusalfactcol3">
    <w:name w:val="refusalfactcol3"/>
    <w:pPr>
      <w:spacing w:before="100" w:after="100"/>
    </w:pPr>
    <w:rPr>
      <w:sz w:val="24"/>
    </w:rPr>
  </w:style>
  <w:style w:type="paragraph" w:customStyle="1" w:styleId="center">
    <w:name w:val="center"/>
    <w:pPr>
      <w:spacing w:before="100" w:after="100"/>
    </w:pPr>
    <w:rPr>
      <w:sz w:val="24"/>
    </w:rPr>
  </w:style>
  <w:style w:type="paragraph" w:customStyle="1" w:styleId="data">
    <w:name w:val="data"/>
    <w:pPr>
      <w:spacing w:before="100" w:after="100"/>
    </w:pPr>
    <w:rPr>
      <w:sz w:val="24"/>
    </w:rPr>
  </w:style>
  <w:style w:type="paragraph" w:customStyle="1" w:styleId="col-border">
    <w:name w:val="col-border"/>
    <w:pPr>
      <w:spacing w:before="100" w:after="100"/>
    </w:pPr>
    <w:rPr>
      <w:sz w:val="24"/>
    </w:rPr>
  </w:style>
  <w:style w:type="paragraph" w:customStyle="1" w:styleId="newpage">
    <w:name w:val="newpage"/>
    <w:pPr>
      <w:spacing w:before="100" w:after="100"/>
    </w:pPr>
    <w:rPr>
      <w:sz w:val="24"/>
    </w:rPr>
  </w:style>
  <w:style w:type="paragraph" w:customStyle="1" w:styleId="line">
    <w:name w:val="line"/>
    <w:pPr>
      <w:spacing w:before="100" w:after="100"/>
    </w:pPr>
    <w:rPr>
      <w:sz w:val="24"/>
    </w:rPr>
  </w:style>
  <w:style w:type="paragraph" w:customStyle="1" w:styleId="no-underline">
    <w:name w:val="no-underline"/>
    <w:pPr>
      <w:spacing w:before="100" w:after="100"/>
    </w:pPr>
    <w:rPr>
      <w:sz w:val="24"/>
    </w:rPr>
  </w:style>
  <w:style w:type="paragraph" w:styleId="af7">
    <w:name w:val="footnote text"/>
  </w:style>
  <w:style w:type="paragraph" w:styleId="30">
    <w:name w:val="Body Text 3"/>
    <w:pPr>
      <w:spacing w:after="120"/>
    </w:pPr>
    <w:rPr>
      <w:sz w:val="16"/>
    </w:rPr>
  </w:style>
  <w:style w:type="paragraph" w:customStyle="1" w:styleId="af8">
    <w:name w:val="Основной"/>
    <w:pPr>
      <w:spacing w:after="20" w:line="360" w:lineRule="auto"/>
      <w:ind w:firstLine="709"/>
      <w:jc w:val="both"/>
    </w:pPr>
    <w:rPr>
      <w:sz w:val="28"/>
    </w:rPr>
  </w:style>
  <w:style w:type="paragraph" w:styleId="HTML">
    <w:name w:val="HTML Preformatted"/>
    <w:rPr>
      <w:rFonts w:ascii="Courier New" w:hAnsi="Courier New"/>
    </w:rPr>
  </w:style>
  <w:style w:type="paragraph" w:customStyle="1" w:styleId="ConsPlusCell">
    <w:name w:val="ConsPlusCell"/>
    <w:rPr>
      <w:rFonts w:ascii="Arial" w:hAnsi="Arial"/>
    </w:rPr>
  </w:style>
  <w:style w:type="paragraph" w:customStyle="1" w:styleId="ConsPlusNonformat">
    <w:name w:val="ConsPlusNonformat"/>
    <w:rPr>
      <w:rFonts w:ascii="Courier New" w:hAnsi="Courier New"/>
    </w:rPr>
  </w:style>
  <w:style w:type="paragraph" w:customStyle="1" w:styleId="12">
    <w:name w:val="[ ]1"/>
    <w:pPr>
      <w:spacing w:line="288" w:lineRule="auto"/>
    </w:pPr>
    <w:rPr>
      <w:rFonts w:ascii="Times (T1) Roman" w:hAnsi="Times (T1) Roman"/>
      <w:color w:val="000000"/>
      <w:sz w:val="24"/>
    </w:rPr>
  </w:style>
  <w:style w:type="paragraph" w:customStyle="1" w:styleId="Style7">
    <w:name w:val="Style7"/>
    <w:rPr>
      <w:rFonts w:ascii="Calibri" w:hAnsi="Calibri"/>
      <w:sz w:val="24"/>
    </w:rPr>
  </w:style>
  <w:style w:type="paragraph" w:customStyle="1" w:styleId="xl105">
    <w:name w:val="xl105"/>
    <w:pPr>
      <w:spacing w:before="100" w:after="100"/>
      <w:jc w:val="center"/>
    </w:pPr>
    <w:rPr>
      <w:sz w:val="24"/>
    </w:rPr>
  </w:style>
  <w:style w:type="paragraph" w:customStyle="1" w:styleId="70">
    <w:name w:val="Основной текст7"/>
    <w:pPr>
      <w:shd w:val="clear" w:color="auto" w:fill="FFFFFF"/>
      <w:spacing w:before="300" w:line="614" w:lineRule="exact"/>
      <w:ind w:hanging="1400"/>
      <w:jc w:val="center"/>
    </w:pPr>
    <w:rPr>
      <w:sz w:val="28"/>
    </w:rPr>
  </w:style>
  <w:style w:type="paragraph" w:customStyle="1" w:styleId="xl107">
    <w:name w:val="xl1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06">
    <w:name w:val="xl106"/>
    <w:pPr>
      <w:spacing w:before="100" w:after="100"/>
    </w:pPr>
    <w:rPr>
      <w:sz w:val="24"/>
    </w:rPr>
  </w:style>
  <w:style w:type="paragraph" w:customStyle="1" w:styleId="xl100">
    <w:name w:val="xl100"/>
    <w:pPr>
      <w:spacing w:before="100" w:after="100"/>
      <w:jc w:val="center"/>
    </w:pPr>
    <w:rPr>
      <w:rFonts w:ascii="Arial CYR" w:hAnsi="Arial CYR"/>
      <w:sz w:val="18"/>
    </w:rPr>
  </w:style>
  <w:style w:type="paragraph" w:customStyle="1" w:styleId="xl99">
    <w:name w:val="xl99"/>
    <w:pPr>
      <w:spacing w:before="100" w:after="100"/>
      <w:jc w:val="center"/>
    </w:pPr>
    <w:rPr>
      <w:rFonts w:ascii="Arial CYR" w:hAnsi="Arial CYR"/>
    </w:rPr>
  </w:style>
  <w:style w:type="paragraph" w:customStyle="1" w:styleId="xl102">
    <w:name w:val="xl102"/>
    <w:pPr>
      <w:spacing w:before="100" w:after="100"/>
    </w:pPr>
    <w:rPr>
      <w:rFonts w:ascii="Arial CYR" w:hAnsi="Arial CYR"/>
      <w:b/>
      <w:sz w:val="16"/>
    </w:rPr>
  </w:style>
  <w:style w:type="paragraph" w:customStyle="1" w:styleId="xl101">
    <w:name w:val="xl101"/>
    <w:pPr>
      <w:spacing w:before="100" w:after="100"/>
    </w:pPr>
    <w:rPr>
      <w:rFonts w:ascii="Arial CYR" w:hAnsi="Arial CYR"/>
      <w:sz w:val="18"/>
    </w:rPr>
  </w:style>
  <w:style w:type="paragraph" w:customStyle="1" w:styleId="xl109">
    <w:name w:val="xl109"/>
    <w:pPr>
      <w:spacing w:before="100" w:after="100"/>
    </w:pPr>
    <w:rPr>
      <w:rFonts w:ascii="Arial CYR" w:hAnsi="Arial CYR"/>
      <w:sz w:val="16"/>
    </w:rPr>
  </w:style>
  <w:style w:type="paragraph" w:customStyle="1" w:styleId="xl108">
    <w:name w:val="xl1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pfcol281">
    <w:name w:val="pfcol281"/>
    <w:pPr>
      <w:spacing w:before="100" w:after="100"/>
    </w:pPr>
    <w:rPr>
      <w:sz w:val="24"/>
    </w:rPr>
  </w:style>
  <w:style w:type="paragraph" w:customStyle="1" w:styleId="pfcol271">
    <w:name w:val="pfcol271"/>
    <w:pPr>
      <w:spacing w:before="100" w:after="100"/>
    </w:pPr>
    <w:rPr>
      <w:sz w:val="24"/>
    </w:rPr>
  </w:style>
  <w:style w:type="paragraph" w:customStyle="1" w:styleId="pfcol201">
    <w:name w:val="pfcol201"/>
    <w:pPr>
      <w:spacing w:before="100" w:after="100"/>
    </w:pPr>
    <w:rPr>
      <w:sz w:val="24"/>
    </w:rPr>
  </w:style>
  <w:style w:type="paragraph" w:customStyle="1" w:styleId="pfcol191">
    <w:name w:val="pfcol191"/>
    <w:pPr>
      <w:spacing w:before="100" w:after="100"/>
    </w:pPr>
    <w:rPr>
      <w:sz w:val="24"/>
    </w:rPr>
  </w:style>
  <w:style w:type="paragraph" w:customStyle="1" w:styleId="pfcol221">
    <w:name w:val="pfcol221"/>
    <w:pPr>
      <w:spacing w:before="100" w:after="100"/>
    </w:pPr>
    <w:rPr>
      <w:sz w:val="24"/>
    </w:rPr>
  </w:style>
  <w:style w:type="paragraph" w:customStyle="1" w:styleId="pfcol211">
    <w:name w:val="pfcol211"/>
    <w:pPr>
      <w:spacing w:before="100" w:after="100"/>
    </w:pPr>
    <w:rPr>
      <w:sz w:val="24"/>
    </w:rPr>
  </w:style>
  <w:style w:type="paragraph" w:customStyle="1" w:styleId="pfcol241">
    <w:name w:val="pfcol241"/>
    <w:pPr>
      <w:spacing w:before="100" w:after="100"/>
    </w:pPr>
    <w:rPr>
      <w:sz w:val="24"/>
    </w:rPr>
  </w:style>
  <w:style w:type="paragraph" w:customStyle="1" w:styleId="pfcol231">
    <w:name w:val="pfcol231"/>
    <w:pPr>
      <w:spacing w:before="100" w:after="100"/>
    </w:pPr>
    <w:rPr>
      <w:sz w:val="24"/>
    </w:rPr>
  </w:style>
  <w:style w:type="paragraph" w:customStyle="1" w:styleId="pfcol261">
    <w:name w:val="pfcol261"/>
    <w:pPr>
      <w:spacing w:before="100" w:after="100"/>
    </w:pPr>
    <w:rPr>
      <w:sz w:val="24"/>
    </w:rPr>
  </w:style>
  <w:style w:type="paragraph" w:customStyle="1" w:styleId="pfcol251">
    <w:name w:val="pfcol251"/>
    <w:pPr>
      <w:spacing w:before="100" w:after="100"/>
    </w:pPr>
    <w:rPr>
      <w:sz w:val="24"/>
    </w:rPr>
  </w:style>
  <w:style w:type="paragraph" w:customStyle="1" w:styleId="nowrap">
    <w:name w:val="nowrap"/>
    <w:pPr>
      <w:spacing w:before="100" w:after="100"/>
    </w:pPr>
    <w:rPr>
      <w:sz w:val="24"/>
    </w:rPr>
  </w:style>
  <w:style w:type="paragraph" w:customStyle="1" w:styleId="plangraphictable">
    <w:name w:val="plangraphictable"/>
    <w:pPr>
      <w:spacing w:before="100" w:after="100"/>
    </w:pPr>
    <w:rPr>
      <w:sz w:val="24"/>
    </w:rPr>
  </w:style>
  <w:style w:type="paragraph" w:customStyle="1" w:styleId="pfcol23">
    <w:name w:val="pfcol23"/>
    <w:pPr>
      <w:spacing w:before="100" w:after="100"/>
    </w:pPr>
    <w:rPr>
      <w:sz w:val="24"/>
    </w:rPr>
  </w:style>
  <w:style w:type="paragraph" w:customStyle="1" w:styleId="pfcol24">
    <w:name w:val="pfcol24"/>
    <w:pPr>
      <w:spacing w:before="100" w:after="100"/>
    </w:pPr>
    <w:rPr>
      <w:sz w:val="24"/>
    </w:rPr>
  </w:style>
  <w:style w:type="paragraph" w:customStyle="1" w:styleId="pfcol25">
    <w:name w:val="pfcol25"/>
    <w:pPr>
      <w:spacing w:before="100" w:after="100"/>
    </w:pPr>
    <w:rPr>
      <w:sz w:val="24"/>
    </w:rPr>
  </w:style>
  <w:style w:type="paragraph" w:customStyle="1" w:styleId="pfcol26">
    <w:name w:val="pfcol26"/>
    <w:pPr>
      <w:spacing w:before="100" w:after="100"/>
    </w:pPr>
    <w:rPr>
      <w:sz w:val="24"/>
    </w:rPr>
  </w:style>
  <w:style w:type="paragraph" w:customStyle="1" w:styleId="pfcol27">
    <w:name w:val="pfcol27"/>
    <w:pPr>
      <w:spacing w:before="100" w:after="100"/>
    </w:pPr>
    <w:rPr>
      <w:sz w:val="24"/>
    </w:rPr>
  </w:style>
  <w:style w:type="paragraph" w:customStyle="1" w:styleId="pfcol28">
    <w:name w:val="pfcol28"/>
    <w:pPr>
      <w:spacing w:before="100" w:after="100"/>
    </w:pPr>
    <w:rPr>
      <w:sz w:val="24"/>
    </w:rPr>
  </w:style>
  <w:style w:type="paragraph" w:customStyle="1" w:styleId="pfcol29">
    <w:name w:val="pfcol29"/>
    <w:pPr>
      <w:spacing w:before="100" w:after="100"/>
    </w:pPr>
    <w:rPr>
      <w:sz w:val="24"/>
    </w:rPr>
  </w:style>
  <w:style w:type="paragraph" w:customStyle="1" w:styleId="pfcol30">
    <w:name w:val="pfcol30"/>
    <w:pPr>
      <w:spacing w:before="100" w:after="100"/>
    </w:pPr>
    <w:rPr>
      <w:sz w:val="24"/>
    </w:rPr>
  </w:style>
  <w:style w:type="paragraph" w:customStyle="1" w:styleId="right">
    <w:name w:val="right"/>
    <w:pPr>
      <w:spacing w:before="100" w:after="100"/>
    </w:pPr>
    <w:rPr>
      <w:sz w:val="24"/>
    </w:rPr>
  </w:style>
  <w:style w:type="paragraph" w:customStyle="1" w:styleId="tablecol2notset">
    <w:name w:val="tablecol2notset"/>
    <w:pPr>
      <w:spacing w:before="100" w:after="100"/>
    </w:pPr>
    <w:rPr>
      <w:sz w:val="24"/>
    </w:rPr>
  </w:style>
  <w:style w:type="paragraph" w:customStyle="1" w:styleId="tablecol1notset">
    <w:name w:val="tablecol1notset"/>
    <w:pPr>
      <w:spacing w:before="100" w:after="100"/>
    </w:pPr>
    <w:rPr>
      <w:sz w:val="24"/>
    </w:rPr>
  </w:style>
  <w:style w:type="paragraph" w:customStyle="1" w:styleId="tablecol2">
    <w:name w:val="tablecol2"/>
    <w:pPr>
      <w:spacing w:before="100" w:after="100"/>
    </w:pPr>
    <w:rPr>
      <w:sz w:val="24"/>
    </w:rPr>
  </w:style>
  <w:style w:type="paragraph" w:customStyle="1" w:styleId="tablecol1">
    <w:name w:val="tablecol1"/>
    <w:pPr>
      <w:spacing w:before="100" w:after="100"/>
    </w:pPr>
    <w:rPr>
      <w:sz w:val="24"/>
    </w:rPr>
  </w:style>
  <w:style w:type="paragraph" w:customStyle="1" w:styleId="offset50">
    <w:name w:val="offset50"/>
    <w:pPr>
      <w:spacing w:before="100" w:after="100"/>
    </w:pPr>
    <w:rPr>
      <w:sz w:val="24"/>
    </w:rPr>
  </w:style>
  <w:style w:type="paragraph" w:customStyle="1" w:styleId="offset25">
    <w:name w:val="offset25"/>
    <w:pPr>
      <w:spacing w:before="100" w:after="100"/>
    </w:pPr>
    <w:rPr>
      <w:sz w:val="24"/>
    </w:rPr>
  </w:style>
  <w:style w:type="paragraph" w:styleId="af9">
    <w:name w:val="Subtitle"/>
    <w:pPr>
      <w:spacing w:before="100" w:after="100"/>
    </w:pPr>
    <w:rPr>
      <w:sz w:val="24"/>
    </w:rPr>
  </w:style>
  <w:style w:type="paragraph" w:customStyle="1" w:styleId="bold">
    <w:name w:val="bold"/>
    <w:pPr>
      <w:spacing w:before="100" w:after="100"/>
    </w:pPr>
    <w:rPr>
      <w:sz w:val="24"/>
    </w:rPr>
  </w:style>
  <w:style w:type="paragraph" w:customStyle="1" w:styleId="xl103">
    <w:name w:val="xl103"/>
    <w:pPr>
      <w:pBdr>
        <w:bottom w:val="single" w:sz="4" w:space="0" w:color="auto"/>
      </w:pBdr>
      <w:spacing w:before="100" w:after="100"/>
    </w:pPr>
    <w:rPr>
      <w:rFonts w:ascii="Arial CYR" w:hAnsi="Arial CYR"/>
      <w:b/>
      <w:sz w:val="16"/>
    </w:rPr>
  </w:style>
  <w:style w:type="paragraph" w:customStyle="1" w:styleId="no-underline1">
    <w:name w:val="no-underline1"/>
    <w:pPr>
      <w:pBdr>
        <w:bottom w:val="single" w:sz="4" w:space="0" w:color="FFFFFF"/>
      </w:pBdr>
      <w:spacing w:before="100" w:after="100"/>
    </w:pPr>
    <w:rPr>
      <w:sz w:val="24"/>
    </w:rPr>
  </w:style>
  <w:style w:type="paragraph" w:customStyle="1" w:styleId="xl78">
    <w:name w:val="xl78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after="100"/>
      <w:jc w:val="center"/>
    </w:pPr>
    <w:rPr>
      <w:rFonts w:ascii="Arial CYR" w:hAnsi="Arial CYR"/>
      <w:sz w:val="16"/>
    </w:rPr>
  </w:style>
  <w:style w:type="paragraph" w:customStyle="1" w:styleId="xl141">
    <w:name w:val="xl1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40">
    <w:name w:val="xl1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8"/>
    </w:rPr>
  </w:style>
  <w:style w:type="paragraph" w:customStyle="1" w:styleId="xl143">
    <w:name w:val="xl143"/>
    <w:pPr>
      <w:spacing w:before="100" w:after="100"/>
      <w:jc w:val="center"/>
    </w:pPr>
    <w:rPr>
      <w:sz w:val="28"/>
    </w:rPr>
  </w:style>
  <w:style w:type="paragraph" w:customStyle="1" w:styleId="xl142">
    <w:name w:val="xl14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45">
    <w:name w:val="xl145"/>
    <w:pPr>
      <w:pBdr>
        <w:bottom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xl144">
    <w:name w:val="xl144"/>
    <w:pPr>
      <w:pBdr>
        <w:left w:val="single" w:sz="4" w:space="0" w:color="auto"/>
        <w:bottom w:val="single" w:sz="4" w:space="0" w:color="auto"/>
      </w:pBdr>
      <w:spacing w:before="100" w:after="100"/>
      <w:jc w:val="center"/>
    </w:pPr>
    <w:rPr>
      <w:rFonts w:ascii="Arial CYR" w:hAnsi="Arial CYR"/>
      <w:sz w:val="16"/>
    </w:rPr>
  </w:style>
  <w:style w:type="paragraph" w:customStyle="1" w:styleId="xl146">
    <w:name w:val="xl146"/>
    <w:pPr>
      <w:pBdr>
        <w:bottom w:val="single" w:sz="4" w:space="0" w:color="auto"/>
        <w:right w:val="single" w:sz="4" w:space="0" w:color="auto"/>
      </w:pBdr>
      <w:spacing w:before="100" w:after="100"/>
      <w:jc w:val="center"/>
    </w:pPr>
    <w:rPr>
      <w:sz w:val="16"/>
    </w:rPr>
  </w:style>
  <w:style w:type="paragraph" w:customStyle="1" w:styleId="afa">
    <w:name w:val="Знак Знак Знак Знак Знак Знак Знак"/>
    <w:pPr>
      <w:spacing w:before="100" w:after="100"/>
      <w:jc w:val="both"/>
    </w:pPr>
    <w:rPr>
      <w:rFonts w:ascii="Tahoma" w:hAnsi="Tahoma"/>
    </w:rPr>
  </w:style>
  <w:style w:type="paragraph" w:customStyle="1" w:styleId="afb">
    <w:name w:val="Таблицы (моноширинный)"/>
    <w:rPr>
      <w:rFonts w:ascii="Courier New" w:hAnsi="Courier New"/>
      <w:sz w:val="24"/>
    </w:rPr>
  </w:style>
  <w:style w:type="paragraph" w:customStyle="1" w:styleId="xl72">
    <w:name w:val="xl72"/>
    <w:pPr>
      <w:spacing w:before="100" w:after="100"/>
    </w:pPr>
    <w:rPr>
      <w:rFonts w:ascii="Arial CYR" w:hAnsi="Arial CYR"/>
      <w:b/>
      <w:sz w:val="24"/>
    </w:rPr>
  </w:style>
  <w:style w:type="paragraph" w:customStyle="1" w:styleId="xl69">
    <w:name w:val="xl69"/>
    <w:pPr>
      <w:pBdr>
        <w:bottom w:val="single" w:sz="4" w:space="0" w:color="auto"/>
      </w:pBdr>
      <w:spacing w:before="100" w:after="100"/>
    </w:pPr>
    <w:rPr>
      <w:rFonts w:ascii="Arial CYR" w:hAnsi="Arial CYR"/>
    </w:rPr>
  </w:style>
  <w:style w:type="paragraph" w:customStyle="1" w:styleId="contractstablesub1">
    <w:name w:val="contractstablesub1"/>
    <w:pPr>
      <w:spacing w:before="100" w:after="100"/>
    </w:pPr>
    <w:rPr>
      <w:sz w:val="24"/>
    </w:rPr>
  </w:style>
  <w:style w:type="paragraph" w:customStyle="1" w:styleId="afc">
    <w:name w:val="подпись к объекту"/>
    <w:pPr>
      <w:spacing w:line="240" w:lineRule="atLeast"/>
      <w:jc w:val="center"/>
    </w:pPr>
    <w:rPr>
      <w:b/>
      <w:sz w:val="28"/>
    </w:rPr>
  </w:style>
  <w:style w:type="paragraph" w:styleId="afd">
    <w:name w:val="Block Text"/>
    <w:pPr>
      <w:shd w:val="clear" w:color="auto" w:fill="FFFFFF"/>
      <w:spacing w:before="230" w:line="226" w:lineRule="exact"/>
      <w:ind w:left="10" w:right="3235"/>
      <w:jc w:val="both"/>
    </w:pPr>
    <w:rPr>
      <w:color w:val="000000"/>
      <w:sz w:val="28"/>
    </w:rPr>
  </w:style>
  <w:style w:type="paragraph" w:customStyle="1" w:styleId="CharChar1CharChar1CharChar">
    <w:name w:val="Char Char Знак Знак1 Char Char1 Знак Знак Char Char"/>
    <w:pPr>
      <w:spacing w:before="100" w:after="100"/>
    </w:pPr>
    <w:rPr>
      <w:rFonts w:ascii="Tahoma" w:hAnsi="Tahoma"/>
    </w:rPr>
  </w:style>
  <w:style w:type="paragraph" w:styleId="afe">
    <w:name w:val="Plain Text"/>
    <w:rPr>
      <w:rFonts w:ascii="Courier New" w:hAnsi="Courier New"/>
    </w:rPr>
  </w:style>
  <w:style w:type="paragraph" w:customStyle="1" w:styleId="Default0">
    <w:name w:val="Default"/>
    <w:rPr>
      <w:color w:val="000000"/>
      <w:sz w:val="24"/>
    </w:rPr>
  </w:style>
  <w:style w:type="paragraph" w:customStyle="1" w:styleId="210">
    <w:name w:val="Основной текст 21"/>
    <w:pPr>
      <w:spacing w:line="360" w:lineRule="auto"/>
      <w:jc w:val="both"/>
    </w:pPr>
    <w:rPr>
      <w:sz w:val="28"/>
    </w:rPr>
  </w:style>
  <w:style w:type="paragraph" w:styleId="31">
    <w:name w:val="Body Text Indent 3"/>
    <w:pPr>
      <w:spacing w:after="120"/>
      <w:ind w:left="283"/>
    </w:pPr>
    <w:rPr>
      <w:sz w:val="16"/>
    </w:rPr>
  </w:style>
  <w:style w:type="table" w:styleId="aff">
    <w:name w:val="Table Grid"/>
    <w:basedOn w:val="a1"/>
    <w:uiPriority w:val="59"/>
    <w:rsid w:val="005644F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lm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2651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постановления изменения молодежка 24.01.2022 (копия 1).docx</vt:lpstr>
    </vt:vector>
  </TitlesOfParts>
  <Company/>
  <LinksUpToDate>false</LinksUpToDate>
  <CharactersWithSpaces>17727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постановления изменения молодежка 24.01.2022 (копия 1).docx</dc:title>
  <dc:creator>Akimova</dc:creator>
  <cp:lastModifiedBy>Харламов</cp:lastModifiedBy>
  <cp:revision>3</cp:revision>
  <dcterms:created xsi:type="dcterms:W3CDTF">2023-01-29T11:52:00Z</dcterms:created>
  <dcterms:modified xsi:type="dcterms:W3CDTF">2023-01-31T11:48:00Z</dcterms:modified>
</cp:coreProperties>
</file>