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2B" w:rsidRPr="0015312B" w:rsidRDefault="0015312B" w:rsidP="0015312B">
      <w:pPr>
        <w:pStyle w:val="a3"/>
        <w:spacing w:before="720"/>
        <w:jc w:val="right"/>
        <w:rPr>
          <w:sz w:val="28"/>
          <w:szCs w:val="28"/>
        </w:rPr>
      </w:pPr>
      <w:bookmarkStart w:id="0" w:name="sub_1000"/>
      <w:r w:rsidRPr="0015312B">
        <w:rPr>
          <w:sz w:val="28"/>
          <w:szCs w:val="28"/>
        </w:rPr>
        <w:t>Проект</w:t>
      </w:r>
    </w:p>
    <w:p w:rsidR="0015312B" w:rsidRDefault="00C07FEB" w:rsidP="0015312B">
      <w:pPr>
        <w:pStyle w:val="a3"/>
        <w:rPr>
          <w:sz w:val="32"/>
          <w:szCs w:val="32"/>
        </w:rPr>
      </w:pPr>
      <w:r w:rsidRPr="0015312B">
        <w:rPr>
          <w:sz w:val="32"/>
          <w:szCs w:val="32"/>
        </w:rPr>
        <w:t xml:space="preserve">АДМИНИСТРАЦИЯ ХОЛМСКОГО МУНИЦИПАЛЬНОГО </w:t>
      </w:r>
    </w:p>
    <w:p w:rsidR="00C07FEB" w:rsidRPr="0015312B" w:rsidRDefault="00C07FEB" w:rsidP="0015312B">
      <w:pPr>
        <w:pStyle w:val="a3"/>
        <w:rPr>
          <w:sz w:val="32"/>
          <w:szCs w:val="32"/>
        </w:rPr>
      </w:pPr>
      <w:r w:rsidRPr="0015312B">
        <w:rPr>
          <w:sz w:val="32"/>
          <w:szCs w:val="32"/>
        </w:rPr>
        <w:t xml:space="preserve">РАЙОНА </w:t>
      </w:r>
    </w:p>
    <w:p w:rsidR="00C07FEB" w:rsidRPr="0015312B" w:rsidRDefault="00C07FEB" w:rsidP="00C07FEB">
      <w:pPr>
        <w:pStyle w:val="2"/>
        <w:spacing w:before="60" w:after="60" w:line="480" w:lineRule="atLeast"/>
        <w:rPr>
          <w:sz w:val="32"/>
          <w:szCs w:val="32"/>
        </w:rPr>
      </w:pPr>
      <w:r w:rsidRPr="0015312B">
        <w:rPr>
          <w:sz w:val="32"/>
          <w:szCs w:val="32"/>
        </w:rPr>
        <w:t>П О С Т А Н О В Л Е Н И Е</w:t>
      </w:r>
    </w:p>
    <w:p w:rsidR="00C07FEB" w:rsidRPr="0015312B" w:rsidRDefault="00C07FEB" w:rsidP="00C07FEB">
      <w:pPr>
        <w:jc w:val="center"/>
        <w:rPr>
          <w:sz w:val="28"/>
          <w:szCs w:val="28"/>
        </w:rPr>
      </w:pPr>
    </w:p>
    <w:p w:rsidR="00C07FEB" w:rsidRPr="0015312B" w:rsidRDefault="0015312B" w:rsidP="00C07FEB">
      <w:pPr>
        <w:jc w:val="center"/>
        <w:rPr>
          <w:sz w:val="28"/>
          <w:szCs w:val="28"/>
        </w:rPr>
      </w:pPr>
      <w:r w:rsidRPr="0015312B">
        <w:rPr>
          <w:sz w:val="28"/>
          <w:szCs w:val="28"/>
        </w:rPr>
        <w:t xml:space="preserve">           </w:t>
      </w:r>
      <w:r w:rsidR="00C07FEB" w:rsidRPr="0015312B">
        <w:rPr>
          <w:sz w:val="28"/>
          <w:szCs w:val="28"/>
        </w:rPr>
        <w:t xml:space="preserve"> 2022 года № </w:t>
      </w:r>
    </w:p>
    <w:p w:rsidR="00C07FEB" w:rsidRPr="0015312B" w:rsidRDefault="00C07FEB" w:rsidP="00C07FEB">
      <w:pPr>
        <w:jc w:val="center"/>
        <w:rPr>
          <w:sz w:val="28"/>
          <w:szCs w:val="28"/>
        </w:rPr>
      </w:pPr>
    </w:p>
    <w:p w:rsidR="00C07FEB" w:rsidRPr="0015312B" w:rsidRDefault="00C07FEB" w:rsidP="00C07FEB">
      <w:pPr>
        <w:jc w:val="center"/>
        <w:rPr>
          <w:sz w:val="28"/>
          <w:szCs w:val="28"/>
        </w:rPr>
      </w:pPr>
      <w:r w:rsidRPr="0015312B">
        <w:rPr>
          <w:sz w:val="28"/>
          <w:szCs w:val="28"/>
        </w:rPr>
        <w:t>г. Холм</w:t>
      </w:r>
    </w:p>
    <w:p w:rsidR="00C07FEB" w:rsidRPr="0015312B" w:rsidRDefault="00C07FEB" w:rsidP="00C07FEB">
      <w:pPr>
        <w:jc w:val="center"/>
        <w:rPr>
          <w:sz w:val="28"/>
          <w:szCs w:val="28"/>
        </w:rPr>
      </w:pPr>
    </w:p>
    <w:bookmarkEnd w:id="0"/>
    <w:p w:rsidR="00C07FEB" w:rsidRPr="0015312B" w:rsidRDefault="00C07FEB" w:rsidP="00C07FEB">
      <w:pPr>
        <w:spacing w:line="240" w:lineRule="exact"/>
        <w:jc w:val="center"/>
        <w:rPr>
          <w:b/>
          <w:sz w:val="28"/>
          <w:szCs w:val="28"/>
        </w:rPr>
      </w:pPr>
      <w:r w:rsidRPr="0015312B">
        <w:rPr>
          <w:b/>
          <w:bCs/>
          <w:sz w:val="28"/>
          <w:szCs w:val="28"/>
        </w:rPr>
        <w:t>Об утверждении Административного регламента</w:t>
      </w:r>
      <w:r w:rsidR="0015312B" w:rsidRPr="0015312B">
        <w:rPr>
          <w:b/>
          <w:bCs/>
          <w:sz w:val="28"/>
          <w:szCs w:val="28"/>
        </w:rPr>
        <w:t xml:space="preserve"> по предоставлению муниципальной услуги « организация газоснабжения населения в границах Холмского муниципального района  в пределах полномочий, установленных законодательством Российской Федерации»</w:t>
      </w:r>
      <w:r w:rsidRPr="0015312B">
        <w:rPr>
          <w:b/>
          <w:bCs/>
          <w:sz w:val="28"/>
          <w:szCs w:val="28"/>
        </w:rPr>
        <w:t xml:space="preserve"> </w:t>
      </w:r>
    </w:p>
    <w:p w:rsidR="00C07FEB" w:rsidRPr="0015312B" w:rsidRDefault="00C07FEB" w:rsidP="00C07FEB">
      <w:pPr>
        <w:pStyle w:val="a5"/>
        <w:spacing w:line="240" w:lineRule="auto"/>
        <w:ind w:firstLine="709"/>
        <w:jc w:val="both"/>
        <w:rPr>
          <w:rFonts w:ascii="Times New Roman" w:hAnsi="Times New Roman"/>
          <w:sz w:val="28"/>
          <w:szCs w:val="28"/>
        </w:rPr>
      </w:pPr>
    </w:p>
    <w:p w:rsidR="00C07FEB" w:rsidRPr="0015312B" w:rsidRDefault="00C07FEB" w:rsidP="00C07FEB">
      <w:pPr>
        <w:pStyle w:val="a5"/>
        <w:spacing w:line="240" w:lineRule="auto"/>
        <w:ind w:firstLine="709"/>
        <w:jc w:val="both"/>
        <w:rPr>
          <w:rFonts w:ascii="Times New Roman" w:hAnsi="Times New Roman"/>
          <w:sz w:val="28"/>
          <w:szCs w:val="28"/>
        </w:rPr>
      </w:pPr>
    </w:p>
    <w:p w:rsidR="0015312B" w:rsidRPr="0015312B" w:rsidRDefault="0015312B" w:rsidP="00C07FEB">
      <w:pPr>
        <w:pStyle w:val="a5"/>
        <w:spacing w:line="240" w:lineRule="auto"/>
        <w:ind w:firstLine="709"/>
        <w:jc w:val="both"/>
        <w:rPr>
          <w:rFonts w:ascii="Times New Roman" w:hAnsi="Times New Roman"/>
          <w:sz w:val="28"/>
          <w:szCs w:val="28"/>
        </w:rPr>
      </w:pPr>
    </w:p>
    <w:p w:rsidR="00C07FEB" w:rsidRPr="0015312B" w:rsidRDefault="00C07FEB" w:rsidP="00C07FEB">
      <w:pPr>
        <w:tabs>
          <w:tab w:val="left" w:pos="142"/>
          <w:tab w:val="left" w:pos="426"/>
        </w:tabs>
        <w:spacing w:line="360" w:lineRule="atLeast"/>
        <w:ind w:firstLine="709"/>
        <w:jc w:val="both"/>
        <w:rPr>
          <w:sz w:val="28"/>
          <w:szCs w:val="28"/>
        </w:rPr>
      </w:pPr>
      <w:r w:rsidRPr="0015312B">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Холмского муниципального района от 07.09.2010 №598 «Об утверждении порядка разработки и утверждения административных регламентов оказания муниципальных услуг», Администрация Холмского муниципального района </w:t>
      </w:r>
      <w:r w:rsidRPr="0015312B">
        <w:rPr>
          <w:b/>
          <w:sz w:val="28"/>
          <w:szCs w:val="28"/>
        </w:rPr>
        <w:t>ПОСТАНОВЛЯЕТ</w:t>
      </w:r>
      <w:r w:rsidRPr="0015312B">
        <w:rPr>
          <w:sz w:val="28"/>
          <w:szCs w:val="28"/>
        </w:rPr>
        <w:t>:</w:t>
      </w:r>
    </w:p>
    <w:p w:rsidR="00C07FEB" w:rsidRPr="0015312B" w:rsidRDefault="00C07FEB" w:rsidP="0015312B">
      <w:pPr>
        <w:spacing w:line="360" w:lineRule="atLeast"/>
        <w:ind w:firstLine="709"/>
        <w:jc w:val="both"/>
        <w:rPr>
          <w:bCs/>
          <w:sz w:val="28"/>
          <w:szCs w:val="28"/>
        </w:rPr>
      </w:pPr>
      <w:r w:rsidRPr="0015312B">
        <w:rPr>
          <w:sz w:val="28"/>
          <w:szCs w:val="28"/>
        </w:rPr>
        <w:t xml:space="preserve">1. Утвердить прилагаемый Административный регламент </w:t>
      </w:r>
      <w:r w:rsidR="0015312B" w:rsidRPr="0015312B">
        <w:rPr>
          <w:sz w:val="28"/>
          <w:szCs w:val="28"/>
        </w:rPr>
        <w:t>по предоставлению муниципальной услуги « организация газоснабжения населения в границах Холмского муниципального района  в пределах полномочий, установленных законодательством Российской Федерации».</w:t>
      </w:r>
    </w:p>
    <w:p w:rsidR="00C07FEB" w:rsidRPr="0015312B" w:rsidRDefault="0015312B" w:rsidP="00C07FEB">
      <w:pPr>
        <w:spacing w:line="360" w:lineRule="atLeast"/>
        <w:ind w:firstLine="709"/>
        <w:jc w:val="both"/>
        <w:rPr>
          <w:sz w:val="28"/>
          <w:szCs w:val="28"/>
        </w:rPr>
      </w:pPr>
      <w:r w:rsidRPr="0015312B">
        <w:rPr>
          <w:sz w:val="28"/>
          <w:szCs w:val="28"/>
        </w:rPr>
        <w:t>2</w:t>
      </w:r>
      <w:r w:rsidR="00C07FEB" w:rsidRPr="0015312B">
        <w:rPr>
          <w:sz w:val="28"/>
          <w:szCs w:val="28"/>
        </w:rPr>
        <w:t>. 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C07FEB" w:rsidRPr="0015312B" w:rsidRDefault="00C07FEB" w:rsidP="00C07FEB">
      <w:pPr>
        <w:spacing w:line="240" w:lineRule="exact"/>
        <w:rPr>
          <w:sz w:val="28"/>
          <w:szCs w:val="28"/>
        </w:rPr>
      </w:pPr>
    </w:p>
    <w:p w:rsidR="00C07FEB" w:rsidRPr="0015312B" w:rsidRDefault="00C07FEB" w:rsidP="00C07FEB">
      <w:pPr>
        <w:spacing w:line="240" w:lineRule="exact"/>
        <w:rPr>
          <w:sz w:val="28"/>
          <w:szCs w:val="28"/>
        </w:rPr>
      </w:pPr>
    </w:p>
    <w:p w:rsidR="0015312B" w:rsidRPr="0015312B" w:rsidRDefault="0015312B" w:rsidP="00C07FEB">
      <w:pPr>
        <w:spacing w:line="240" w:lineRule="exact"/>
        <w:rPr>
          <w:sz w:val="28"/>
          <w:szCs w:val="28"/>
        </w:rPr>
      </w:pPr>
    </w:p>
    <w:p w:rsidR="0015312B" w:rsidRPr="0015312B" w:rsidRDefault="0015312B" w:rsidP="00C07FEB">
      <w:pPr>
        <w:spacing w:line="240" w:lineRule="exact"/>
        <w:rPr>
          <w:sz w:val="28"/>
          <w:szCs w:val="28"/>
        </w:rPr>
      </w:pPr>
    </w:p>
    <w:p w:rsidR="0015312B" w:rsidRPr="0015312B" w:rsidRDefault="0015312B" w:rsidP="00C07FEB">
      <w:pPr>
        <w:spacing w:line="240" w:lineRule="exact"/>
        <w:rPr>
          <w:sz w:val="28"/>
          <w:szCs w:val="28"/>
        </w:rPr>
      </w:pPr>
    </w:p>
    <w:p w:rsidR="0015312B" w:rsidRPr="0015312B" w:rsidRDefault="0015312B" w:rsidP="00C07FEB">
      <w:pPr>
        <w:spacing w:line="240" w:lineRule="exact"/>
        <w:rPr>
          <w:sz w:val="28"/>
          <w:szCs w:val="28"/>
        </w:rPr>
      </w:pPr>
    </w:p>
    <w:p w:rsidR="0015312B" w:rsidRPr="00D6161F" w:rsidRDefault="0015312B" w:rsidP="0015312B">
      <w:pPr>
        <w:overflowPunct/>
        <w:autoSpaceDE/>
        <w:autoSpaceDN/>
        <w:adjustRightInd/>
        <w:spacing w:line="240" w:lineRule="exact"/>
        <w:textAlignment w:val="auto"/>
        <w:rPr>
          <w:sz w:val="24"/>
          <w:szCs w:val="24"/>
        </w:rPr>
      </w:pPr>
      <w:r w:rsidRPr="00D6161F">
        <w:rPr>
          <w:sz w:val="24"/>
          <w:szCs w:val="24"/>
        </w:rPr>
        <w:t>Проект подготовил и завизировал:</w:t>
      </w:r>
    </w:p>
    <w:p w:rsidR="0015312B" w:rsidRPr="00D6161F" w:rsidRDefault="0015312B" w:rsidP="0015312B">
      <w:pPr>
        <w:overflowPunct/>
        <w:autoSpaceDE/>
        <w:autoSpaceDN/>
        <w:adjustRightInd/>
        <w:spacing w:line="240" w:lineRule="exact"/>
        <w:textAlignment w:val="auto"/>
        <w:rPr>
          <w:sz w:val="24"/>
          <w:szCs w:val="24"/>
        </w:rPr>
      </w:pPr>
    </w:p>
    <w:tbl>
      <w:tblPr>
        <w:tblW w:w="0" w:type="auto"/>
        <w:tblLayout w:type="fixed"/>
        <w:tblLook w:val="01E0"/>
      </w:tblPr>
      <w:tblGrid>
        <w:gridCol w:w="3936"/>
        <w:gridCol w:w="2586"/>
        <w:gridCol w:w="2658"/>
      </w:tblGrid>
      <w:tr w:rsidR="0015312B" w:rsidRPr="00D6161F" w:rsidTr="00613AEB">
        <w:tc>
          <w:tcPr>
            <w:tcW w:w="3936" w:type="dxa"/>
          </w:tcPr>
          <w:p w:rsidR="0015312B" w:rsidRPr="00D6161F" w:rsidRDefault="0015312B" w:rsidP="00613AEB">
            <w:pPr>
              <w:overflowPunct/>
              <w:autoSpaceDE/>
              <w:autoSpaceDN/>
              <w:adjustRightInd/>
              <w:spacing w:before="120" w:line="240" w:lineRule="exact"/>
              <w:ind w:right="-108"/>
              <w:textAlignment w:val="auto"/>
              <w:rPr>
                <w:sz w:val="24"/>
                <w:szCs w:val="24"/>
              </w:rPr>
            </w:pPr>
            <w:r>
              <w:rPr>
                <w:sz w:val="24"/>
                <w:szCs w:val="24"/>
              </w:rPr>
              <w:t xml:space="preserve">Заместитель начальника </w:t>
            </w:r>
            <w:r w:rsidRPr="00D6161F">
              <w:rPr>
                <w:sz w:val="24"/>
                <w:szCs w:val="24"/>
              </w:rPr>
              <w:t>отдела по вопросам жизнеобеспечения и строительства</w:t>
            </w:r>
          </w:p>
        </w:tc>
        <w:tc>
          <w:tcPr>
            <w:tcW w:w="2586" w:type="dxa"/>
            <w:tcBorders>
              <w:top w:val="nil"/>
              <w:left w:val="nil"/>
              <w:bottom w:val="single" w:sz="4" w:space="0" w:color="auto"/>
              <w:right w:val="nil"/>
            </w:tcBorders>
          </w:tcPr>
          <w:p w:rsidR="0015312B" w:rsidRPr="00D6161F" w:rsidRDefault="0015312B" w:rsidP="00613AEB">
            <w:pPr>
              <w:overflowPunct/>
              <w:autoSpaceDE/>
              <w:autoSpaceDN/>
              <w:adjustRightInd/>
              <w:spacing w:before="120" w:line="240" w:lineRule="exact"/>
              <w:ind w:right="369"/>
              <w:textAlignment w:val="auto"/>
              <w:rPr>
                <w:sz w:val="24"/>
                <w:szCs w:val="24"/>
                <w:lang w:eastAsia="ar-SA"/>
              </w:rPr>
            </w:pPr>
          </w:p>
        </w:tc>
        <w:tc>
          <w:tcPr>
            <w:tcW w:w="2658" w:type="dxa"/>
            <w:vAlign w:val="bottom"/>
          </w:tcPr>
          <w:p w:rsidR="0015312B" w:rsidRPr="00D6161F" w:rsidRDefault="0015312B" w:rsidP="00613AEB">
            <w:pPr>
              <w:overflowPunct/>
              <w:autoSpaceDE/>
              <w:autoSpaceDN/>
              <w:adjustRightInd/>
              <w:spacing w:before="120" w:line="240" w:lineRule="exact"/>
              <w:ind w:right="369"/>
              <w:textAlignment w:val="auto"/>
              <w:rPr>
                <w:sz w:val="24"/>
                <w:szCs w:val="24"/>
                <w:lang w:eastAsia="ar-SA"/>
              </w:rPr>
            </w:pPr>
            <w:r>
              <w:rPr>
                <w:sz w:val="24"/>
                <w:szCs w:val="24"/>
              </w:rPr>
              <w:t>А.А. Конакова</w:t>
            </w:r>
          </w:p>
        </w:tc>
      </w:tr>
      <w:tr w:rsidR="0015312B" w:rsidRPr="00D6161F" w:rsidTr="00613AEB">
        <w:tc>
          <w:tcPr>
            <w:tcW w:w="3936" w:type="dxa"/>
          </w:tcPr>
          <w:p w:rsidR="0015312B" w:rsidRPr="00D6161F" w:rsidRDefault="0015312B" w:rsidP="00613AEB">
            <w:pPr>
              <w:overflowPunct/>
              <w:autoSpaceDE/>
              <w:autoSpaceDN/>
              <w:adjustRightInd/>
              <w:spacing w:line="240" w:lineRule="exact"/>
              <w:ind w:right="-108"/>
              <w:jc w:val="center"/>
              <w:textAlignment w:val="auto"/>
              <w:rPr>
                <w:sz w:val="24"/>
                <w:szCs w:val="24"/>
                <w:lang w:eastAsia="ar-SA"/>
              </w:rPr>
            </w:pPr>
          </w:p>
        </w:tc>
        <w:tc>
          <w:tcPr>
            <w:tcW w:w="2586" w:type="dxa"/>
            <w:tcBorders>
              <w:top w:val="single" w:sz="4" w:space="0" w:color="auto"/>
              <w:left w:val="nil"/>
              <w:bottom w:val="nil"/>
              <w:right w:val="nil"/>
            </w:tcBorders>
          </w:tcPr>
          <w:p w:rsidR="0015312B" w:rsidRPr="00D6161F" w:rsidRDefault="0015312B" w:rsidP="00613AEB">
            <w:pPr>
              <w:overflowPunct/>
              <w:autoSpaceDE/>
              <w:autoSpaceDN/>
              <w:adjustRightInd/>
              <w:spacing w:line="240" w:lineRule="exact"/>
              <w:ind w:right="-73"/>
              <w:jc w:val="center"/>
              <w:textAlignment w:val="auto"/>
              <w:rPr>
                <w:sz w:val="24"/>
                <w:szCs w:val="24"/>
                <w:lang w:eastAsia="ar-SA"/>
              </w:rPr>
            </w:pPr>
            <w:r w:rsidRPr="00D6161F">
              <w:rPr>
                <w:sz w:val="24"/>
                <w:szCs w:val="24"/>
              </w:rPr>
              <w:t>(подпись)</w:t>
            </w:r>
          </w:p>
        </w:tc>
        <w:tc>
          <w:tcPr>
            <w:tcW w:w="2658" w:type="dxa"/>
          </w:tcPr>
          <w:p w:rsidR="0015312B" w:rsidRPr="00D6161F" w:rsidRDefault="0015312B" w:rsidP="00613AEB">
            <w:pPr>
              <w:overflowPunct/>
              <w:autoSpaceDE/>
              <w:autoSpaceDN/>
              <w:adjustRightInd/>
              <w:spacing w:line="240" w:lineRule="exact"/>
              <w:ind w:right="369"/>
              <w:jc w:val="center"/>
              <w:textAlignment w:val="auto"/>
              <w:rPr>
                <w:sz w:val="24"/>
                <w:szCs w:val="24"/>
                <w:lang w:eastAsia="ar-SA"/>
              </w:rPr>
            </w:pPr>
          </w:p>
        </w:tc>
      </w:tr>
    </w:tbl>
    <w:p w:rsidR="0015312B" w:rsidRPr="0015312B" w:rsidRDefault="0015312B" w:rsidP="00C07FEB">
      <w:pPr>
        <w:spacing w:line="240" w:lineRule="exact"/>
        <w:rPr>
          <w:sz w:val="28"/>
          <w:szCs w:val="28"/>
        </w:rPr>
      </w:pPr>
    </w:p>
    <w:p w:rsidR="0015312B" w:rsidRPr="0015312B" w:rsidRDefault="0015312B" w:rsidP="00C07FEB">
      <w:pPr>
        <w:spacing w:line="240" w:lineRule="exact"/>
        <w:rPr>
          <w:sz w:val="28"/>
          <w:szCs w:val="28"/>
        </w:rPr>
      </w:pPr>
    </w:p>
    <w:p w:rsidR="0015312B" w:rsidRPr="0015312B" w:rsidRDefault="0015312B" w:rsidP="00C07FEB">
      <w:pPr>
        <w:spacing w:line="240" w:lineRule="exact"/>
        <w:rPr>
          <w:sz w:val="28"/>
          <w:szCs w:val="28"/>
        </w:rPr>
      </w:pPr>
    </w:p>
    <w:p w:rsidR="0015312B" w:rsidRPr="0015312B" w:rsidRDefault="0015312B" w:rsidP="00C07FEB">
      <w:pPr>
        <w:spacing w:line="240" w:lineRule="exact"/>
        <w:rPr>
          <w:sz w:val="28"/>
          <w:szCs w:val="28"/>
        </w:rPr>
      </w:pPr>
    </w:p>
    <w:p w:rsidR="0015312B" w:rsidRPr="0015312B" w:rsidRDefault="0015312B" w:rsidP="00C07FEB">
      <w:pPr>
        <w:spacing w:line="240" w:lineRule="exact"/>
        <w:rPr>
          <w:sz w:val="28"/>
          <w:szCs w:val="28"/>
        </w:rPr>
      </w:pPr>
    </w:p>
    <w:p w:rsidR="0015312B" w:rsidRPr="0015312B" w:rsidRDefault="0015312B" w:rsidP="0015312B">
      <w:pPr>
        <w:outlineLvl w:val="1"/>
        <w:rPr>
          <w:b/>
          <w:sz w:val="28"/>
          <w:szCs w:val="28"/>
        </w:rPr>
      </w:pPr>
    </w:p>
    <w:p w:rsidR="0015312B" w:rsidRDefault="0015312B" w:rsidP="0015312B">
      <w:pPr>
        <w:spacing w:before="120" w:after="120" w:line="240" w:lineRule="exact"/>
        <w:rPr>
          <w:bCs/>
          <w:sz w:val="28"/>
          <w:szCs w:val="28"/>
        </w:rPr>
      </w:pPr>
    </w:p>
    <w:p w:rsidR="0015312B" w:rsidRDefault="0015312B" w:rsidP="0015312B">
      <w:pPr>
        <w:spacing w:line="240" w:lineRule="exact"/>
        <w:ind w:left="4956"/>
        <w:jc w:val="right"/>
        <w:rPr>
          <w:sz w:val="24"/>
          <w:szCs w:val="24"/>
        </w:rPr>
      </w:pPr>
    </w:p>
    <w:p w:rsidR="0015312B" w:rsidRPr="0015312B" w:rsidRDefault="0015312B" w:rsidP="0015312B">
      <w:pPr>
        <w:spacing w:line="240" w:lineRule="exact"/>
        <w:ind w:left="4956"/>
        <w:jc w:val="right"/>
        <w:rPr>
          <w:sz w:val="24"/>
          <w:szCs w:val="24"/>
        </w:rPr>
      </w:pPr>
      <w:r w:rsidRPr="0015312B">
        <w:rPr>
          <w:sz w:val="24"/>
          <w:szCs w:val="24"/>
        </w:rPr>
        <w:t>УТВЕРЖДЕН</w:t>
      </w:r>
    </w:p>
    <w:p w:rsidR="0015312B" w:rsidRPr="0015312B" w:rsidRDefault="0015312B" w:rsidP="0015312B">
      <w:pPr>
        <w:spacing w:before="120" w:line="240" w:lineRule="exact"/>
        <w:ind w:left="4956"/>
        <w:jc w:val="right"/>
        <w:rPr>
          <w:sz w:val="24"/>
          <w:szCs w:val="24"/>
        </w:rPr>
      </w:pPr>
      <w:r w:rsidRPr="0015312B">
        <w:rPr>
          <w:sz w:val="24"/>
          <w:szCs w:val="24"/>
        </w:rPr>
        <w:t>постановлением Администрации</w:t>
      </w:r>
    </w:p>
    <w:p w:rsidR="0015312B" w:rsidRPr="0015312B" w:rsidRDefault="0015312B" w:rsidP="0015312B">
      <w:pPr>
        <w:spacing w:line="240" w:lineRule="exact"/>
        <w:ind w:left="4956"/>
        <w:jc w:val="right"/>
        <w:rPr>
          <w:sz w:val="24"/>
          <w:szCs w:val="24"/>
        </w:rPr>
      </w:pPr>
      <w:r>
        <w:rPr>
          <w:sz w:val="24"/>
          <w:szCs w:val="24"/>
        </w:rPr>
        <w:t xml:space="preserve">района от             №    </w:t>
      </w:r>
    </w:p>
    <w:p w:rsidR="0015312B" w:rsidRDefault="0015312B" w:rsidP="0015312B">
      <w:pPr>
        <w:spacing w:before="120" w:after="120" w:line="240" w:lineRule="exact"/>
        <w:jc w:val="right"/>
        <w:rPr>
          <w:bCs/>
          <w:sz w:val="28"/>
          <w:szCs w:val="28"/>
        </w:rPr>
      </w:pPr>
    </w:p>
    <w:p w:rsidR="0015312B" w:rsidRPr="0015312B" w:rsidRDefault="0015312B" w:rsidP="0015312B">
      <w:pPr>
        <w:spacing w:before="120" w:after="120" w:line="240" w:lineRule="exact"/>
        <w:jc w:val="center"/>
        <w:rPr>
          <w:b/>
          <w:sz w:val="28"/>
          <w:szCs w:val="28"/>
          <w:highlight w:val="yellow"/>
        </w:rPr>
      </w:pPr>
      <w:r w:rsidRPr="0015312B">
        <w:rPr>
          <w:b/>
          <w:bCs/>
          <w:sz w:val="28"/>
          <w:szCs w:val="28"/>
        </w:rPr>
        <w:t xml:space="preserve">Административный регламент по предоставлению муниципальной услуги « организация газоснабжения населения в границах </w:t>
      </w:r>
      <w:r w:rsidRPr="0015312B">
        <w:rPr>
          <w:b/>
          <w:sz w:val="28"/>
          <w:szCs w:val="28"/>
        </w:rPr>
        <w:t>Холмского муниципального района</w:t>
      </w:r>
      <w:r w:rsidRPr="0015312B">
        <w:rPr>
          <w:b/>
          <w:i/>
          <w:color w:val="FF0000"/>
          <w:sz w:val="28"/>
          <w:szCs w:val="28"/>
        </w:rPr>
        <w:t xml:space="preserve"> </w:t>
      </w:r>
      <w:r w:rsidRPr="0015312B">
        <w:rPr>
          <w:b/>
          <w:sz w:val="28"/>
          <w:szCs w:val="28"/>
        </w:rPr>
        <w:t xml:space="preserve"> в пределах полномочий, установленных законодательством Российской Федерации»</w:t>
      </w:r>
    </w:p>
    <w:p w:rsidR="0015312B" w:rsidRPr="0015312B" w:rsidRDefault="0015312B" w:rsidP="0015312B">
      <w:pPr>
        <w:ind w:firstLine="708"/>
        <w:outlineLvl w:val="1"/>
        <w:rPr>
          <w:b/>
          <w:sz w:val="28"/>
          <w:szCs w:val="28"/>
          <w:highlight w:val="yellow"/>
        </w:rPr>
      </w:pPr>
    </w:p>
    <w:p w:rsidR="0015312B" w:rsidRPr="0015312B" w:rsidRDefault="0015312B" w:rsidP="0015312B">
      <w:pPr>
        <w:pStyle w:val="ConsPlusNormal"/>
        <w:widowControl/>
        <w:ind w:firstLine="0"/>
        <w:jc w:val="center"/>
        <w:outlineLvl w:val="1"/>
        <w:rPr>
          <w:rFonts w:ascii="Times New Roman" w:hAnsi="Times New Roman" w:cs="Times New Roman"/>
          <w:bCs/>
          <w:sz w:val="28"/>
          <w:szCs w:val="28"/>
        </w:rPr>
      </w:pPr>
      <w:r w:rsidRPr="0015312B">
        <w:rPr>
          <w:rFonts w:ascii="Times New Roman" w:hAnsi="Times New Roman" w:cs="Times New Roman"/>
          <w:bCs/>
          <w:sz w:val="28"/>
          <w:szCs w:val="28"/>
          <w:lang w:val="en-US"/>
        </w:rPr>
        <w:t>I</w:t>
      </w:r>
      <w:r w:rsidRPr="0015312B">
        <w:rPr>
          <w:rFonts w:ascii="Times New Roman" w:hAnsi="Times New Roman" w:cs="Times New Roman"/>
          <w:bCs/>
          <w:sz w:val="28"/>
          <w:szCs w:val="28"/>
        </w:rPr>
        <w:t xml:space="preserve">. Общие положения </w:t>
      </w:r>
    </w:p>
    <w:p w:rsidR="0015312B" w:rsidRPr="0015312B" w:rsidRDefault="0015312B" w:rsidP="0015312B">
      <w:pPr>
        <w:pStyle w:val="ConsPlusNormal"/>
        <w:widowControl/>
        <w:ind w:firstLine="540"/>
        <w:jc w:val="both"/>
        <w:rPr>
          <w:rFonts w:ascii="Times New Roman" w:hAnsi="Times New Roman" w:cs="Times New Roman"/>
          <w:sz w:val="28"/>
          <w:szCs w:val="28"/>
        </w:rPr>
      </w:pPr>
    </w:p>
    <w:p w:rsidR="0015312B" w:rsidRPr="0015312B" w:rsidRDefault="0015312B" w:rsidP="0015312B">
      <w:pPr>
        <w:spacing w:line="360" w:lineRule="atLeast"/>
        <w:ind w:firstLine="709"/>
        <w:jc w:val="both"/>
        <w:rPr>
          <w:b/>
          <w:sz w:val="28"/>
          <w:szCs w:val="28"/>
        </w:rPr>
      </w:pPr>
      <w:r w:rsidRPr="0015312B">
        <w:rPr>
          <w:b/>
          <w:sz w:val="28"/>
          <w:szCs w:val="28"/>
        </w:rPr>
        <w:t>1.1. Предмет регулирования регламента</w:t>
      </w:r>
    </w:p>
    <w:p w:rsidR="0015312B" w:rsidRPr="0015312B" w:rsidRDefault="0015312B" w:rsidP="0015312B">
      <w:pPr>
        <w:pStyle w:val="ConsPlusNormal"/>
        <w:spacing w:line="360" w:lineRule="atLeast"/>
        <w:ind w:firstLine="709"/>
        <w:contextualSpacing/>
        <w:jc w:val="both"/>
        <w:rPr>
          <w:rFonts w:ascii="Times New Roman" w:hAnsi="Times New Roman" w:cs="Times New Roman"/>
          <w:sz w:val="28"/>
          <w:szCs w:val="28"/>
        </w:rPr>
      </w:pPr>
      <w:r w:rsidRPr="0015312B">
        <w:rPr>
          <w:rFonts w:ascii="Times New Roman" w:hAnsi="Times New Roman" w:cs="Times New Roman"/>
          <w:sz w:val="28"/>
          <w:szCs w:val="28"/>
        </w:rPr>
        <w:t>Административный регламент по предоставлению муниципальной услуги по организации газоснабжения населения в границах Холмского муниципального района</w:t>
      </w:r>
      <w:r w:rsidRPr="0015312B">
        <w:rPr>
          <w:rFonts w:ascii="Times New Roman" w:hAnsi="Times New Roman" w:cs="Times New Roman"/>
          <w:color w:val="FF0000"/>
          <w:sz w:val="28"/>
          <w:szCs w:val="28"/>
        </w:rPr>
        <w:t xml:space="preserve"> </w:t>
      </w:r>
      <w:r w:rsidRPr="0015312B">
        <w:rPr>
          <w:rFonts w:ascii="Times New Roman" w:hAnsi="Times New Roman" w:cs="Times New Roman"/>
          <w:sz w:val="28"/>
          <w:szCs w:val="28"/>
        </w:rPr>
        <w:t>в пределах полномочий, установленных законодательством</w:t>
      </w:r>
      <w:r w:rsidRPr="0015312B">
        <w:rPr>
          <w:rFonts w:ascii="Times New Roman" w:hAnsi="Times New Roman" w:cs="Times New Roman"/>
          <w:color w:val="C00000"/>
          <w:sz w:val="28"/>
          <w:szCs w:val="28"/>
        </w:rPr>
        <w:t xml:space="preserve"> </w:t>
      </w:r>
      <w:r w:rsidRPr="0015312B">
        <w:rPr>
          <w:rFonts w:ascii="Times New Roman" w:hAnsi="Times New Roman" w:cs="Times New Roman"/>
          <w:sz w:val="28"/>
          <w:szCs w:val="28"/>
        </w:rPr>
        <w:t>Российской Федерации,</w:t>
      </w:r>
      <w:r w:rsidRPr="0015312B">
        <w:rPr>
          <w:rFonts w:ascii="Times New Roman" w:hAnsi="Times New Roman" w:cs="Times New Roman"/>
          <w:color w:val="C00000"/>
          <w:sz w:val="28"/>
          <w:szCs w:val="28"/>
        </w:rPr>
        <w:t xml:space="preserve"> </w:t>
      </w:r>
      <w:r w:rsidRPr="0015312B">
        <w:rPr>
          <w:rFonts w:ascii="Times New Roman" w:hAnsi="Times New Roman" w:cs="Times New Roman"/>
          <w:sz w:val="28"/>
          <w:szCs w:val="28"/>
        </w:rPr>
        <w:t>(далее – административный регламент) устанавливает сроки, состав и последовательность административных процедур (действий) уполномоченных лиц  по организации газоснабжения населения в границах Холмского муниципального района</w:t>
      </w:r>
      <w:r w:rsidRPr="0015312B">
        <w:rPr>
          <w:rFonts w:ascii="Times New Roman" w:hAnsi="Times New Roman" w:cs="Times New Roman"/>
          <w:color w:val="FF0000"/>
          <w:sz w:val="28"/>
          <w:szCs w:val="28"/>
        </w:rPr>
        <w:t xml:space="preserve"> </w:t>
      </w:r>
      <w:r w:rsidRPr="0015312B">
        <w:rPr>
          <w:rFonts w:ascii="Times New Roman" w:hAnsi="Times New Roman" w:cs="Times New Roman"/>
          <w:sz w:val="28"/>
          <w:szCs w:val="28"/>
        </w:rPr>
        <w:t xml:space="preserve">в пределах полномочий, установленных законодательством Российской Федерации (далее – муниципальная услуга). </w:t>
      </w:r>
    </w:p>
    <w:p w:rsidR="0015312B" w:rsidRPr="0015312B" w:rsidRDefault="0015312B" w:rsidP="0015312B">
      <w:pPr>
        <w:spacing w:line="360" w:lineRule="atLeast"/>
        <w:ind w:firstLine="709"/>
        <w:contextualSpacing/>
        <w:jc w:val="both"/>
        <w:rPr>
          <w:iCs/>
          <w:sz w:val="28"/>
          <w:szCs w:val="28"/>
        </w:rPr>
      </w:pPr>
      <w:r w:rsidRPr="0015312B">
        <w:rPr>
          <w:iCs/>
          <w:sz w:val="28"/>
          <w:szCs w:val="28"/>
        </w:rPr>
        <w:t>Административный регламент также устанавливает порядок взаимодействия государственного областного автономного учреждения «Многофункциональный центр предоставления государственных и муниципальных услуг» (далее МФЦ) с  Администрацией Холмского муниципального района (далее – Уполномоченный орган), их должностными лицами, взаимодействия МФЦ с физическими и юридическими лицами, с заявителями при предоставлении муниципальной услуги.</w:t>
      </w:r>
    </w:p>
    <w:p w:rsidR="0015312B" w:rsidRPr="0015312B" w:rsidRDefault="0015312B" w:rsidP="0015312B">
      <w:pPr>
        <w:spacing w:line="360" w:lineRule="atLeast"/>
        <w:ind w:firstLine="709"/>
        <w:contextualSpacing/>
        <w:jc w:val="both"/>
        <w:rPr>
          <w:iCs/>
          <w:sz w:val="28"/>
          <w:szCs w:val="28"/>
        </w:rPr>
      </w:pPr>
      <w:r w:rsidRPr="0015312B">
        <w:rPr>
          <w:iCs/>
          <w:sz w:val="28"/>
          <w:szCs w:val="28"/>
        </w:rPr>
        <w:t xml:space="preserve">Настоящий административный регламент регулирует отношения по подготовке населения к использованию газа в соответствии с региональной программой газификации населения в границах </w:t>
      </w:r>
      <w:r w:rsidRPr="0015312B">
        <w:rPr>
          <w:sz w:val="28"/>
          <w:szCs w:val="28"/>
        </w:rPr>
        <w:t>Холмского муниципального района</w:t>
      </w:r>
      <w:r w:rsidRPr="0015312B">
        <w:rPr>
          <w:color w:val="FF0000"/>
          <w:sz w:val="28"/>
          <w:szCs w:val="28"/>
        </w:rPr>
        <w:t xml:space="preserve"> </w:t>
      </w:r>
      <w:r w:rsidRPr="0015312B">
        <w:rPr>
          <w:iCs/>
          <w:sz w:val="28"/>
          <w:szCs w:val="28"/>
        </w:rPr>
        <w:t>в целях заключения комплексного договора на поставку газа, подключение и техническое обслуживание сопутствующего оборудования (далее комплексный договор) с учетом положений:</w:t>
      </w:r>
    </w:p>
    <w:p w:rsidR="0015312B" w:rsidRPr="0015312B" w:rsidRDefault="0015312B" w:rsidP="0015312B">
      <w:pPr>
        <w:spacing w:line="360" w:lineRule="atLeast"/>
        <w:ind w:firstLine="709"/>
        <w:jc w:val="both"/>
        <w:rPr>
          <w:sz w:val="28"/>
          <w:szCs w:val="28"/>
        </w:rPr>
      </w:pPr>
      <w:r w:rsidRPr="0015312B">
        <w:rPr>
          <w:sz w:val="28"/>
          <w:szCs w:val="28"/>
        </w:rPr>
        <w:t>постановления Правительства Российской Федерации от 21 июля 2008 года                 № 549 «О порядке поставки газа для обеспечения коммунально-бытовых нужд граждан»;</w:t>
      </w:r>
    </w:p>
    <w:p w:rsidR="0015312B" w:rsidRPr="0015312B" w:rsidRDefault="0015312B" w:rsidP="0015312B">
      <w:pPr>
        <w:spacing w:line="360" w:lineRule="atLeast"/>
        <w:ind w:firstLine="709"/>
        <w:jc w:val="both"/>
        <w:rPr>
          <w:sz w:val="28"/>
          <w:szCs w:val="28"/>
        </w:rPr>
      </w:pPr>
      <w:r w:rsidRPr="0015312B">
        <w:rPr>
          <w:sz w:val="28"/>
          <w:szCs w:val="28"/>
        </w:rPr>
        <w:t>постановления Правительства Российской Федерации от 14 мая 2013 года № 410</w:t>
      </w:r>
    </w:p>
    <w:p w:rsidR="0015312B" w:rsidRPr="0015312B" w:rsidRDefault="0015312B" w:rsidP="0015312B">
      <w:pPr>
        <w:spacing w:line="360" w:lineRule="atLeast"/>
        <w:ind w:firstLine="709"/>
        <w:jc w:val="both"/>
        <w:rPr>
          <w:sz w:val="28"/>
          <w:szCs w:val="28"/>
        </w:rPr>
      </w:pPr>
      <w:r w:rsidRPr="0015312B">
        <w:rPr>
          <w:sz w:val="28"/>
          <w:szCs w:val="28"/>
        </w:rPr>
        <w:t>«О мерах по обеспечению безопасности при использовании и содержании внутридомового и внутриквартирного газового оборудования»;</w:t>
      </w:r>
    </w:p>
    <w:p w:rsidR="0015312B" w:rsidRPr="0015312B" w:rsidRDefault="0015312B" w:rsidP="0015312B">
      <w:pPr>
        <w:spacing w:line="360" w:lineRule="atLeast"/>
        <w:ind w:firstLine="709"/>
        <w:jc w:val="both"/>
        <w:rPr>
          <w:sz w:val="28"/>
          <w:szCs w:val="28"/>
        </w:rPr>
      </w:pPr>
      <w:r w:rsidRPr="0015312B">
        <w:rPr>
          <w:sz w:val="28"/>
          <w:szCs w:val="28"/>
        </w:rPr>
        <w:t xml:space="preserve">постановления Правительства Российской Федерации от 29 декабря 2000 года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w:t>
      </w:r>
      <w:r w:rsidRPr="0015312B">
        <w:rPr>
          <w:sz w:val="28"/>
          <w:szCs w:val="28"/>
        </w:rPr>
        <w:lastRenderedPageBreak/>
        <w:t>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15312B" w:rsidRPr="0015312B" w:rsidRDefault="0015312B" w:rsidP="0015312B">
      <w:pPr>
        <w:spacing w:line="360" w:lineRule="atLeast"/>
        <w:ind w:firstLine="709"/>
        <w:jc w:val="both"/>
        <w:rPr>
          <w:sz w:val="28"/>
          <w:szCs w:val="28"/>
        </w:rPr>
      </w:pPr>
      <w:r w:rsidRPr="0015312B">
        <w:rPr>
          <w:sz w:val="28"/>
          <w:szCs w:val="28"/>
        </w:rPr>
        <w:t>постановления Правительства РФ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15312B" w:rsidRPr="0015312B" w:rsidRDefault="0015312B" w:rsidP="0015312B">
      <w:pPr>
        <w:spacing w:line="360" w:lineRule="atLeast"/>
        <w:ind w:firstLine="709"/>
        <w:jc w:val="both"/>
        <w:rPr>
          <w:sz w:val="28"/>
          <w:szCs w:val="28"/>
        </w:rPr>
      </w:pPr>
      <w:r w:rsidRPr="0015312B">
        <w:rPr>
          <w:sz w:val="28"/>
          <w:szCs w:val="28"/>
        </w:rPr>
        <w:t>постановления Правительства Российской Федерации от 13 сентября 2021 года № 1548 «О внесении изменений в Правила разработки и реализации межрегиональных и региональных программ газификации жилищно-коммунального хозяйства, промышленных и иных организаций»;</w:t>
      </w:r>
    </w:p>
    <w:p w:rsidR="0015312B" w:rsidRPr="0015312B" w:rsidRDefault="0015312B" w:rsidP="0015312B">
      <w:pPr>
        <w:spacing w:line="360" w:lineRule="atLeast"/>
        <w:ind w:firstLine="709"/>
        <w:jc w:val="both"/>
        <w:rPr>
          <w:sz w:val="28"/>
          <w:szCs w:val="28"/>
        </w:rPr>
      </w:pPr>
      <w:r w:rsidRPr="0015312B">
        <w:rPr>
          <w:sz w:val="28"/>
          <w:szCs w:val="28"/>
        </w:rPr>
        <w:t>постановления Правительства Российской Федерации от 13 сентября 2021 года № 1549 «О внесении изменений в некоторые акты Правительства Российской Федерации»;</w:t>
      </w:r>
    </w:p>
    <w:p w:rsidR="0015312B" w:rsidRPr="0015312B" w:rsidRDefault="0015312B" w:rsidP="0015312B">
      <w:pPr>
        <w:spacing w:line="360" w:lineRule="atLeast"/>
        <w:ind w:firstLine="709"/>
        <w:jc w:val="both"/>
        <w:rPr>
          <w:sz w:val="28"/>
          <w:szCs w:val="28"/>
        </w:rPr>
      </w:pPr>
      <w:r w:rsidRPr="0015312B">
        <w:rPr>
          <w:sz w:val="28"/>
          <w:szCs w:val="28"/>
        </w:rPr>
        <w:t>постановления Правительства Российской Федерации от 13 сентября 2021 года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rsidR="0015312B" w:rsidRPr="0015312B" w:rsidRDefault="0015312B" w:rsidP="0015312B">
      <w:pPr>
        <w:spacing w:line="360" w:lineRule="atLeast"/>
        <w:ind w:firstLine="709"/>
        <w:contextualSpacing/>
        <w:jc w:val="both"/>
        <w:rPr>
          <w:sz w:val="28"/>
          <w:szCs w:val="28"/>
        </w:rPr>
      </w:pPr>
      <w:r w:rsidRPr="0015312B">
        <w:rPr>
          <w:iCs/>
          <w:sz w:val="28"/>
          <w:szCs w:val="28"/>
        </w:rPr>
        <w:t xml:space="preserve">В настоящем административном регламенте используются понятия в соответствии с положениями </w:t>
      </w:r>
      <w:r w:rsidRPr="0015312B">
        <w:rPr>
          <w:sz w:val="28"/>
          <w:szCs w:val="28"/>
        </w:rPr>
        <w:t>законодательства в сфере регулирования газоснабжения.</w:t>
      </w:r>
    </w:p>
    <w:p w:rsidR="0015312B" w:rsidRPr="0015312B" w:rsidRDefault="0015312B" w:rsidP="0015312B">
      <w:pPr>
        <w:spacing w:line="360" w:lineRule="atLeast"/>
        <w:ind w:firstLine="709"/>
        <w:jc w:val="both"/>
        <w:rPr>
          <w:b/>
          <w:sz w:val="28"/>
          <w:szCs w:val="28"/>
        </w:rPr>
      </w:pPr>
      <w:r w:rsidRPr="0015312B">
        <w:rPr>
          <w:b/>
          <w:sz w:val="28"/>
          <w:szCs w:val="28"/>
        </w:rPr>
        <w:t>1.2. Круг заявителей</w:t>
      </w:r>
    </w:p>
    <w:p w:rsidR="0015312B" w:rsidRPr="0015312B" w:rsidRDefault="0015312B" w:rsidP="0015312B">
      <w:pPr>
        <w:spacing w:line="360" w:lineRule="atLeast"/>
        <w:ind w:firstLine="709"/>
        <w:jc w:val="both"/>
        <w:rPr>
          <w:sz w:val="28"/>
          <w:szCs w:val="28"/>
        </w:rPr>
      </w:pPr>
      <w:r w:rsidRPr="0015312B">
        <w:rPr>
          <w:sz w:val="28"/>
          <w:szCs w:val="28"/>
        </w:rPr>
        <w:t>1.2.1. В качестве заявителя при предоставлении муниципальной услуги может  выступать физическое лицо, которому  на праве собственности или ином предусмотренном законом праве принадлежит домовладение, намеревающееся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с учетом выполнения мероприятий в рамках такого подключения (технологического присоединения) до границ земельных участков, принадлежащих указанным физическим лицам на праве собственности или ином предусмотренном законом праве (далее – заявитель).</w:t>
      </w:r>
    </w:p>
    <w:p w:rsidR="0015312B" w:rsidRPr="0015312B" w:rsidRDefault="0015312B" w:rsidP="0015312B">
      <w:pPr>
        <w:spacing w:line="360" w:lineRule="atLeast"/>
        <w:ind w:firstLine="709"/>
        <w:contextualSpacing/>
        <w:jc w:val="both"/>
        <w:rPr>
          <w:sz w:val="28"/>
          <w:szCs w:val="28"/>
        </w:rPr>
      </w:pPr>
      <w:r w:rsidRPr="0015312B">
        <w:rPr>
          <w:sz w:val="28"/>
          <w:szCs w:val="28"/>
        </w:rPr>
        <w:t>От имени заявителя может выступать его уполномоченный представитель при предъявлении документа, подтверждающего полномочия лица на осуществление действий от имени заявителя</w:t>
      </w:r>
    </w:p>
    <w:p w:rsidR="0015312B" w:rsidRPr="0015312B" w:rsidRDefault="0015312B" w:rsidP="0015312B">
      <w:pPr>
        <w:spacing w:line="360" w:lineRule="atLeast"/>
        <w:ind w:firstLine="709"/>
        <w:contextualSpacing/>
        <w:jc w:val="both"/>
        <w:rPr>
          <w:sz w:val="28"/>
          <w:szCs w:val="28"/>
        </w:rPr>
      </w:pPr>
    </w:p>
    <w:p w:rsidR="0015312B" w:rsidRPr="0015312B" w:rsidRDefault="0015312B" w:rsidP="0015312B">
      <w:pPr>
        <w:spacing w:line="360" w:lineRule="atLeast"/>
        <w:ind w:firstLine="709"/>
        <w:jc w:val="both"/>
        <w:rPr>
          <w:sz w:val="28"/>
          <w:szCs w:val="28"/>
        </w:rPr>
      </w:pPr>
      <w:r w:rsidRPr="0015312B">
        <w:rPr>
          <w:b/>
          <w:sz w:val="28"/>
          <w:szCs w:val="28"/>
        </w:rPr>
        <w:t>1.3. Требования к порядку информирования о предоставлении     муниципальной услуги</w:t>
      </w:r>
    </w:p>
    <w:p w:rsidR="0015312B" w:rsidRPr="0015312B" w:rsidRDefault="0015312B" w:rsidP="0015312B">
      <w:pPr>
        <w:widowControl w:val="0"/>
        <w:spacing w:line="360" w:lineRule="atLeast"/>
        <w:ind w:firstLine="709"/>
        <w:contextualSpacing/>
        <w:jc w:val="both"/>
        <w:rPr>
          <w:sz w:val="28"/>
          <w:szCs w:val="28"/>
        </w:rPr>
      </w:pPr>
      <w:r w:rsidRPr="0015312B">
        <w:rPr>
          <w:sz w:val="28"/>
          <w:szCs w:val="28"/>
        </w:rPr>
        <w:lastRenderedPageBreak/>
        <w:t>1.3.1. Информация о порядке предоставления муниципальной услуги предоставляется:</w:t>
      </w:r>
    </w:p>
    <w:p w:rsidR="0015312B" w:rsidRPr="0015312B" w:rsidRDefault="0015312B" w:rsidP="0015312B">
      <w:pPr>
        <w:widowControl w:val="0"/>
        <w:spacing w:line="360" w:lineRule="atLeast"/>
        <w:ind w:firstLine="709"/>
        <w:contextualSpacing/>
        <w:jc w:val="both"/>
        <w:rPr>
          <w:sz w:val="28"/>
          <w:szCs w:val="28"/>
        </w:rPr>
      </w:pPr>
      <w:r w:rsidRPr="0015312B">
        <w:rPr>
          <w:sz w:val="28"/>
          <w:szCs w:val="28"/>
        </w:rPr>
        <w:t>1) посредством размещения информации, в том числе о месте нахождения, графике (режиме) работы МФЦ, его структурных подразделений:</w:t>
      </w:r>
    </w:p>
    <w:p w:rsidR="0015312B" w:rsidRPr="0015312B" w:rsidRDefault="0015312B" w:rsidP="0015312B">
      <w:pPr>
        <w:spacing w:line="360" w:lineRule="atLeast"/>
        <w:ind w:firstLine="709"/>
        <w:contextualSpacing/>
        <w:jc w:val="both"/>
        <w:rPr>
          <w:sz w:val="28"/>
          <w:szCs w:val="28"/>
        </w:rPr>
      </w:pPr>
      <w:r w:rsidRPr="0015312B">
        <w:rPr>
          <w:sz w:val="28"/>
          <w:szCs w:val="28"/>
        </w:rPr>
        <w:t xml:space="preserve">на официальных сайтах Уполномоченного органа, МФЦ в информационно-телекоммуникационной сети «Интернет» (далее </w:t>
      </w:r>
      <w:r w:rsidRPr="0015312B">
        <w:rPr>
          <w:bCs/>
          <w:sz w:val="28"/>
          <w:szCs w:val="28"/>
        </w:rPr>
        <w:t xml:space="preserve">– </w:t>
      </w:r>
      <w:r w:rsidRPr="0015312B">
        <w:rPr>
          <w:sz w:val="28"/>
          <w:szCs w:val="28"/>
        </w:rPr>
        <w:t>сеть «Интернет»);</w:t>
      </w:r>
    </w:p>
    <w:p w:rsidR="0015312B" w:rsidRPr="0015312B" w:rsidRDefault="0015312B" w:rsidP="0015312B">
      <w:pPr>
        <w:spacing w:line="360" w:lineRule="atLeast"/>
        <w:ind w:firstLine="709"/>
        <w:contextualSpacing/>
        <w:jc w:val="both"/>
        <w:rPr>
          <w:rFonts w:eastAsia="Calibri"/>
          <w:sz w:val="28"/>
          <w:szCs w:val="28"/>
          <w:lang w:eastAsia="en-US"/>
        </w:rPr>
      </w:pPr>
      <w:r w:rsidRPr="0015312B">
        <w:rPr>
          <w:sz w:val="28"/>
          <w:szCs w:val="28"/>
        </w:rPr>
        <w:t xml:space="preserve">в </w:t>
      </w:r>
      <w:r w:rsidRPr="0015312B">
        <w:rPr>
          <w:rFonts w:eastAsia="Calibri"/>
          <w:sz w:val="28"/>
          <w:szCs w:val="28"/>
          <w:lang w:eastAsia="en-US"/>
        </w:rPr>
        <w:t>федеральной государственной информационной системе «Единый портал государственных и муниципальных услуг (функций)»</w:t>
      </w:r>
      <w:r w:rsidRPr="0015312B">
        <w:rPr>
          <w:rFonts w:eastAsia="Calibri"/>
          <w:sz w:val="28"/>
          <w:szCs w:val="28"/>
          <w:lang w:eastAsia="en-US"/>
        </w:rPr>
        <w:br/>
        <w:t xml:space="preserve">(далее - единый портал), </w:t>
      </w:r>
      <w:r w:rsidRPr="0015312B">
        <w:rPr>
          <w:bCs/>
          <w:sz w:val="28"/>
          <w:szCs w:val="28"/>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15312B" w:rsidRPr="0015312B" w:rsidRDefault="0015312B" w:rsidP="0015312B">
      <w:pPr>
        <w:spacing w:line="360" w:lineRule="atLeast"/>
        <w:ind w:firstLine="709"/>
        <w:contextualSpacing/>
        <w:jc w:val="both"/>
        <w:rPr>
          <w:bCs/>
          <w:sz w:val="28"/>
          <w:szCs w:val="28"/>
        </w:rPr>
      </w:pPr>
      <w:r w:rsidRPr="0015312B">
        <w:rPr>
          <w:rFonts w:eastAsia="Calibri"/>
          <w:sz w:val="28"/>
          <w:szCs w:val="28"/>
          <w:lang w:eastAsia="en-US"/>
        </w:rPr>
        <w:t>в региональной государственной информационной системе «Портал государственных и муниципальных услуг (функций) Новгородской области» (далее - региональный портал)</w:t>
      </w:r>
      <w:r w:rsidRPr="0015312B">
        <w:rPr>
          <w:bCs/>
          <w:sz w:val="28"/>
          <w:szCs w:val="28"/>
        </w:rPr>
        <w:t>, региональной государственной информационной системе «Реестр государственных и муниципальных услуг (функций)» (далее – региональный реестр);</w:t>
      </w:r>
    </w:p>
    <w:p w:rsidR="0015312B" w:rsidRPr="0015312B" w:rsidRDefault="0015312B" w:rsidP="0015312B">
      <w:pPr>
        <w:spacing w:line="360" w:lineRule="atLeast"/>
        <w:ind w:firstLine="709"/>
        <w:contextualSpacing/>
        <w:jc w:val="both"/>
        <w:rPr>
          <w:sz w:val="28"/>
          <w:szCs w:val="28"/>
        </w:rPr>
      </w:pPr>
      <w:r w:rsidRPr="0015312B">
        <w:rPr>
          <w:sz w:val="28"/>
          <w:szCs w:val="28"/>
        </w:rPr>
        <w:t>на информационных стендах в помещениях Уполномоченного органа, МФЦ, их структурных подразделений;</w:t>
      </w:r>
    </w:p>
    <w:p w:rsidR="0015312B" w:rsidRPr="0015312B" w:rsidRDefault="0015312B" w:rsidP="0015312B">
      <w:pPr>
        <w:spacing w:line="360" w:lineRule="atLeast"/>
        <w:ind w:firstLine="709"/>
        <w:contextualSpacing/>
        <w:jc w:val="both"/>
        <w:rPr>
          <w:sz w:val="28"/>
          <w:szCs w:val="28"/>
        </w:rPr>
      </w:pPr>
      <w:r w:rsidRPr="0015312B">
        <w:rPr>
          <w:sz w:val="28"/>
          <w:szCs w:val="28"/>
        </w:rPr>
        <w:t>в МФЦ, его структурных подразделениях.</w:t>
      </w:r>
    </w:p>
    <w:p w:rsidR="0015312B" w:rsidRPr="0015312B" w:rsidRDefault="0015312B" w:rsidP="0015312B">
      <w:pPr>
        <w:spacing w:line="360" w:lineRule="atLeast"/>
        <w:ind w:firstLine="709"/>
        <w:contextualSpacing/>
        <w:jc w:val="both"/>
        <w:rPr>
          <w:sz w:val="28"/>
          <w:szCs w:val="28"/>
          <w:u w:val="single"/>
        </w:rPr>
      </w:pPr>
      <w:r w:rsidRPr="0015312B">
        <w:rPr>
          <w:sz w:val="28"/>
          <w:szCs w:val="28"/>
        </w:rPr>
        <w:t xml:space="preserve">2) по номеру телефона для справок должностным лицом </w:t>
      </w:r>
      <w:r w:rsidRPr="0015312B">
        <w:rPr>
          <w:sz w:val="28"/>
          <w:szCs w:val="28"/>
        </w:rPr>
        <w:br/>
        <w:t>Уполномоченного органа, его структурных подразделений;</w:t>
      </w:r>
    </w:p>
    <w:p w:rsidR="0015312B" w:rsidRPr="0015312B" w:rsidRDefault="0015312B" w:rsidP="0015312B">
      <w:pPr>
        <w:spacing w:line="360" w:lineRule="atLeast"/>
        <w:ind w:firstLine="709"/>
        <w:contextualSpacing/>
        <w:jc w:val="both"/>
        <w:rPr>
          <w:sz w:val="28"/>
          <w:szCs w:val="28"/>
        </w:rPr>
      </w:pPr>
      <w:r w:rsidRPr="0015312B">
        <w:rPr>
          <w:sz w:val="28"/>
          <w:szCs w:val="28"/>
        </w:rPr>
        <w:t>1.3.2. На информационных стендах Уполномоченного органа, МФЦ, их структурных подразделений,  на официальных сайтах Уполномоченного органа, МФЦ в сети «Интернет»,  в федеральном реестре, в региональном реестре размещается информация:</w:t>
      </w:r>
    </w:p>
    <w:p w:rsidR="0015312B" w:rsidRPr="0015312B" w:rsidRDefault="0015312B" w:rsidP="0015312B">
      <w:pPr>
        <w:spacing w:line="360" w:lineRule="atLeast"/>
        <w:ind w:firstLine="709"/>
        <w:contextualSpacing/>
        <w:jc w:val="both"/>
        <w:rPr>
          <w:sz w:val="28"/>
          <w:szCs w:val="28"/>
        </w:rPr>
      </w:pPr>
      <w:r w:rsidRPr="0015312B">
        <w:rPr>
          <w:sz w:val="28"/>
          <w:szCs w:val="28"/>
        </w:rPr>
        <w:t>1) место нахождения, почтовый адрес, график работы МФЦ, его структурных подразделений;</w:t>
      </w:r>
    </w:p>
    <w:p w:rsidR="0015312B" w:rsidRPr="0015312B" w:rsidRDefault="0015312B" w:rsidP="0015312B">
      <w:pPr>
        <w:spacing w:line="360" w:lineRule="atLeast"/>
        <w:ind w:firstLine="709"/>
        <w:contextualSpacing/>
        <w:jc w:val="both"/>
        <w:rPr>
          <w:sz w:val="28"/>
          <w:szCs w:val="28"/>
        </w:rPr>
      </w:pPr>
      <w:r w:rsidRPr="0015312B">
        <w:rPr>
          <w:sz w:val="28"/>
          <w:szCs w:val="28"/>
        </w:rPr>
        <w:t>2) номера телефонов, по которым осуществляется информирование по вопросам предоставления муниципальной услуги, в том числе номер телефона-автоинформатора;</w:t>
      </w:r>
    </w:p>
    <w:p w:rsidR="0015312B" w:rsidRPr="0015312B" w:rsidRDefault="0015312B" w:rsidP="0015312B">
      <w:pPr>
        <w:spacing w:line="360" w:lineRule="atLeast"/>
        <w:ind w:firstLine="709"/>
        <w:contextualSpacing/>
        <w:jc w:val="both"/>
        <w:rPr>
          <w:sz w:val="28"/>
          <w:szCs w:val="28"/>
        </w:rPr>
      </w:pPr>
      <w:r w:rsidRPr="0015312B">
        <w:rPr>
          <w:sz w:val="28"/>
          <w:szCs w:val="28"/>
        </w:rPr>
        <w:t>3) текст административного регламента, в том числе порядок обжалования решений и действий (бездействия) сотрудников, предоставляющих муниципальную услугу;</w:t>
      </w:r>
    </w:p>
    <w:p w:rsidR="0015312B" w:rsidRPr="0015312B" w:rsidRDefault="0015312B" w:rsidP="0015312B">
      <w:pPr>
        <w:spacing w:line="360" w:lineRule="atLeast"/>
        <w:ind w:firstLine="709"/>
        <w:contextualSpacing/>
        <w:jc w:val="both"/>
        <w:rPr>
          <w:sz w:val="28"/>
          <w:szCs w:val="28"/>
        </w:rPr>
      </w:pPr>
      <w:r w:rsidRPr="0015312B">
        <w:rPr>
          <w:sz w:val="28"/>
          <w:szCs w:val="28"/>
        </w:rPr>
        <w:t>4) порядок получения консультаций (справок).</w:t>
      </w:r>
    </w:p>
    <w:p w:rsidR="0015312B" w:rsidRPr="0015312B" w:rsidRDefault="0015312B" w:rsidP="0015312B">
      <w:pPr>
        <w:spacing w:line="360" w:lineRule="atLeast"/>
        <w:ind w:firstLine="709"/>
        <w:contextualSpacing/>
        <w:jc w:val="both"/>
        <w:rPr>
          <w:sz w:val="28"/>
          <w:szCs w:val="28"/>
        </w:rPr>
      </w:pPr>
      <w:r w:rsidRPr="0015312B">
        <w:rPr>
          <w:sz w:val="28"/>
          <w:szCs w:val="28"/>
        </w:rPr>
        <w:t>1.3.3. На едином портале, региональном портале размещаются:</w:t>
      </w:r>
    </w:p>
    <w:p w:rsidR="0015312B" w:rsidRPr="0015312B" w:rsidRDefault="0015312B" w:rsidP="0015312B">
      <w:pPr>
        <w:spacing w:line="360" w:lineRule="atLeast"/>
        <w:ind w:firstLine="709"/>
        <w:contextualSpacing/>
        <w:jc w:val="both"/>
        <w:rPr>
          <w:sz w:val="28"/>
          <w:szCs w:val="28"/>
        </w:rPr>
      </w:pPr>
      <w:r w:rsidRPr="0015312B">
        <w:rPr>
          <w:sz w:val="28"/>
          <w:szCs w:val="28"/>
        </w:rPr>
        <w:t>1.3.3.1.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5312B" w:rsidRPr="0015312B" w:rsidRDefault="0015312B" w:rsidP="0015312B">
      <w:pPr>
        <w:spacing w:line="360" w:lineRule="atLeast"/>
        <w:ind w:firstLine="709"/>
        <w:contextualSpacing/>
        <w:jc w:val="both"/>
        <w:rPr>
          <w:sz w:val="28"/>
          <w:szCs w:val="28"/>
        </w:rPr>
      </w:pPr>
      <w:r w:rsidRPr="0015312B">
        <w:rPr>
          <w:sz w:val="28"/>
          <w:szCs w:val="28"/>
        </w:rPr>
        <w:t>1.3.3.2. Круг заявителей;</w:t>
      </w:r>
    </w:p>
    <w:p w:rsidR="0015312B" w:rsidRPr="0015312B" w:rsidRDefault="0015312B" w:rsidP="0015312B">
      <w:pPr>
        <w:spacing w:line="360" w:lineRule="atLeast"/>
        <w:ind w:firstLine="709"/>
        <w:contextualSpacing/>
        <w:jc w:val="both"/>
        <w:rPr>
          <w:sz w:val="28"/>
          <w:szCs w:val="28"/>
        </w:rPr>
      </w:pPr>
      <w:r w:rsidRPr="0015312B">
        <w:rPr>
          <w:sz w:val="28"/>
          <w:szCs w:val="28"/>
        </w:rPr>
        <w:t>1.3.3.3. Срок предоставления муниципальной услуги;</w:t>
      </w:r>
    </w:p>
    <w:p w:rsidR="0015312B" w:rsidRPr="0015312B" w:rsidRDefault="0015312B" w:rsidP="0015312B">
      <w:pPr>
        <w:spacing w:line="360" w:lineRule="atLeast"/>
        <w:ind w:firstLine="709"/>
        <w:contextualSpacing/>
        <w:jc w:val="both"/>
        <w:rPr>
          <w:sz w:val="28"/>
          <w:szCs w:val="28"/>
        </w:rPr>
      </w:pPr>
      <w:r w:rsidRPr="0015312B">
        <w:rPr>
          <w:sz w:val="28"/>
          <w:szCs w:val="28"/>
        </w:rPr>
        <w:t>1.3.3.4. Стоимость предоставления муниципальной услуги и порядок оплаты;</w:t>
      </w:r>
    </w:p>
    <w:p w:rsidR="0015312B" w:rsidRPr="0015312B" w:rsidRDefault="0015312B" w:rsidP="0015312B">
      <w:pPr>
        <w:spacing w:line="360" w:lineRule="atLeast"/>
        <w:ind w:firstLine="709"/>
        <w:contextualSpacing/>
        <w:jc w:val="both"/>
        <w:rPr>
          <w:sz w:val="28"/>
          <w:szCs w:val="28"/>
        </w:rPr>
      </w:pPr>
      <w:r w:rsidRPr="0015312B">
        <w:rPr>
          <w:sz w:val="28"/>
          <w:szCs w:val="28"/>
        </w:rPr>
        <w:lastRenderedPageBreak/>
        <w:t>1.3.3.5. Результат предоставления муниципальной услуги, порядок и способы предоставления документа, являющегося результатом предоставления муниципальной услуги;</w:t>
      </w:r>
    </w:p>
    <w:p w:rsidR="0015312B" w:rsidRPr="0015312B" w:rsidRDefault="0015312B" w:rsidP="0015312B">
      <w:pPr>
        <w:spacing w:line="360" w:lineRule="atLeast"/>
        <w:ind w:firstLine="709"/>
        <w:contextualSpacing/>
        <w:jc w:val="both"/>
        <w:rPr>
          <w:sz w:val="28"/>
          <w:szCs w:val="28"/>
        </w:rPr>
      </w:pPr>
      <w:r w:rsidRPr="0015312B">
        <w:rPr>
          <w:sz w:val="28"/>
          <w:szCs w:val="28"/>
        </w:rPr>
        <w:t>1.3.3.6. Исчерпывающий перечень оснований для приостановления или отказа в предоставлении муниципальной услуги;</w:t>
      </w:r>
    </w:p>
    <w:p w:rsidR="0015312B" w:rsidRPr="0015312B" w:rsidRDefault="0015312B" w:rsidP="0015312B">
      <w:pPr>
        <w:spacing w:line="360" w:lineRule="atLeast"/>
        <w:ind w:firstLine="709"/>
        <w:contextualSpacing/>
        <w:jc w:val="both"/>
        <w:rPr>
          <w:sz w:val="28"/>
          <w:szCs w:val="28"/>
        </w:rPr>
      </w:pPr>
      <w:r w:rsidRPr="0015312B">
        <w:rPr>
          <w:sz w:val="28"/>
          <w:szCs w:val="28"/>
        </w:rPr>
        <w:t>1.3.3.7.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5312B" w:rsidRPr="0015312B" w:rsidRDefault="0015312B" w:rsidP="0015312B">
      <w:pPr>
        <w:spacing w:line="360" w:lineRule="atLeast"/>
        <w:ind w:firstLine="709"/>
        <w:contextualSpacing/>
        <w:jc w:val="both"/>
        <w:rPr>
          <w:sz w:val="28"/>
          <w:szCs w:val="28"/>
        </w:rPr>
      </w:pPr>
      <w:r w:rsidRPr="0015312B">
        <w:rPr>
          <w:sz w:val="28"/>
          <w:szCs w:val="28"/>
        </w:rPr>
        <w:t xml:space="preserve">1.3.3.8. Образцы заполнения формы заявления о </w:t>
      </w:r>
      <w:r w:rsidRPr="0015312B">
        <w:rPr>
          <w:bCs/>
          <w:sz w:val="28"/>
          <w:szCs w:val="28"/>
        </w:rPr>
        <w:t>предоставлении муниципальной услуги.</w:t>
      </w:r>
    </w:p>
    <w:p w:rsidR="0015312B" w:rsidRPr="0015312B" w:rsidRDefault="0015312B" w:rsidP="0015312B">
      <w:pPr>
        <w:spacing w:line="360" w:lineRule="atLeast"/>
        <w:ind w:firstLine="709"/>
        <w:contextualSpacing/>
        <w:jc w:val="both"/>
        <w:rPr>
          <w:sz w:val="28"/>
          <w:szCs w:val="28"/>
        </w:rPr>
      </w:pPr>
      <w:r w:rsidRPr="0015312B">
        <w:rPr>
          <w:sz w:val="28"/>
          <w:szCs w:val="28"/>
        </w:rPr>
        <w:t>1.3.4. Посредством телефонной связи предоставляется информация:</w:t>
      </w:r>
    </w:p>
    <w:p w:rsidR="0015312B" w:rsidRPr="0015312B" w:rsidRDefault="0015312B" w:rsidP="0015312B">
      <w:pPr>
        <w:spacing w:line="360" w:lineRule="atLeast"/>
        <w:ind w:firstLine="709"/>
        <w:contextualSpacing/>
        <w:jc w:val="both"/>
        <w:rPr>
          <w:sz w:val="28"/>
          <w:szCs w:val="28"/>
        </w:rPr>
      </w:pPr>
      <w:r w:rsidRPr="0015312B">
        <w:rPr>
          <w:sz w:val="28"/>
          <w:szCs w:val="28"/>
        </w:rPr>
        <w:t>1) о месте нахождения и графике работы Уполномоченного органа, МФЦ, их структурных подразделений;</w:t>
      </w:r>
    </w:p>
    <w:p w:rsidR="0015312B" w:rsidRPr="0015312B" w:rsidRDefault="0015312B" w:rsidP="0015312B">
      <w:pPr>
        <w:spacing w:line="360" w:lineRule="atLeast"/>
        <w:ind w:firstLine="709"/>
        <w:contextualSpacing/>
        <w:jc w:val="both"/>
        <w:rPr>
          <w:sz w:val="28"/>
          <w:szCs w:val="28"/>
        </w:rPr>
      </w:pPr>
      <w:r w:rsidRPr="0015312B">
        <w:rPr>
          <w:sz w:val="28"/>
          <w:szCs w:val="28"/>
        </w:rPr>
        <w:t>2) о порядке предоставления муниципальной услуги;</w:t>
      </w:r>
    </w:p>
    <w:p w:rsidR="0015312B" w:rsidRPr="0015312B" w:rsidRDefault="0015312B" w:rsidP="0015312B">
      <w:pPr>
        <w:spacing w:line="360" w:lineRule="atLeast"/>
        <w:ind w:firstLine="709"/>
        <w:contextualSpacing/>
        <w:jc w:val="both"/>
        <w:rPr>
          <w:sz w:val="28"/>
          <w:szCs w:val="28"/>
        </w:rPr>
      </w:pPr>
      <w:r w:rsidRPr="0015312B">
        <w:rPr>
          <w:sz w:val="28"/>
          <w:szCs w:val="28"/>
        </w:rPr>
        <w:t>3) о сроках предоставления муниципальной услуги;</w:t>
      </w:r>
    </w:p>
    <w:p w:rsidR="0015312B" w:rsidRPr="0015312B" w:rsidRDefault="0015312B" w:rsidP="0015312B">
      <w:pPr>
        <w:spacing w:line="360" w:lineRule="atLeast"/>
        <w:ind w:firstLine="709"/>
        <w:contextualSpacing/>
        <w:jc w:val="both"/>
        <w:rPr>
          <w:sz w:val="28"/>
          <w:szCs w:val="28"/>
        </w:rPr>
      </w:pPr>
      <w:r w:rsidRPr="0015312B">
        <w:rPr>
          <w:sz w:val="28"/>
          <w:szCs w:val="28"/>
        </w:rPr>
        <w:t>4) об адресах официальных сайтов Уполномоченного органа, МФЦ.</w:t>
      </w:r>
    </w:p>
    <w:p w:rsidR="0015312B" w:rsidRPr="0015312B" w:rsidRDefault="0015312B" w:rsidP="0015312B">
      <w:pPr>
        <w:keepNext/>
        <w:tabs>
          <w:tab w:val="num" w:pos="0"/>
        </w:tabs>
        <w:ind w:firstLine="709"/>
        <w:jc w:val="center"/>
        <w:outlineLvl w:val="3"/>
        <w:rPr>
          <w:sz w:val="28"/>
          <w:szCs w:val="28"/>
        </w:rPr>
      </w:pPr>
      <w:bookmarkStart w:id="1" w:name="_Toc206489247"/>
    </w:p>
    <w:p w:rsidR="0015312B" w:rsidRPr="0015312B" w:rsidRDefault="0015312B" w:rsidP="0015312B">
      <w:pPr>
        <w:keepNext/>
        <w:tabs>
          <w:tab w:val="num" w:pos="0"/>
        </w:tabs>
        <w:ind w:firstLine="709"/>
        <w:jc w:val="center"/>
        <w:outlineLvl w:val="3"/>
        <w:rPr>
          <w:sz w:val="28"/>
          <w:szCs w:val="28"/>
        </w:rPr>
      </w:pPr>
      <w:r w:rsidRPr="0015312B">
        <w:rPr>
          <w:sz w:val="28"/>
          <w:szCs w:val="28"/>
          <w:lang w:val="en-US"/>
        </w:rPr>
        <w:t>II</w:t>
      </w:r>
      <w:r w:rsidRPr="0015312B">
        <w:rPr>
          <w:sz w:val="28"/>
          <w:szCs w:val="28"/>
        </w:rPr>
        <w:t xml:space="preserve">. Стандарт предоставления муниципальной услуги </w:t>
      </w:r>
    </w:p>
    <w:p w:rsidR="0015312B" w:rsidRPr="0015312B" w:rsidRDefault="0015312B" w:rsidP="0015312B">
      <w:pPr>
        <w:spacing w:line="360" w:lineRule="atLeast"/>
        <w:ind w:firstLine="709"/>
        <w:jc w:val="both"/>
        <w:rPr>
          <w:b/>
          <w:sz w:val="28"/>
          <w:szCs w:val="28"/>
        </w:rPr>
      </w:pPr>
      <w:r w:rsidRPr="0015312B">
        <w:rPr>
          <w:b/>
          <w:sz w:val="28"/>
          <w:szCs w:val="28"/>
        </w:rPr>
        <w:t>2.1.</w:t>
      </w:r>
      <w:r w:rsidRPr="0015312B">
        <w:rPr>
          <w:b/>
          <w:sz w:val="28"/>
          <w:szCs w:val="28"/>
        </w:rPr>
        <w:tab/>
        <w:t>Наименование муниципальной услуги</w:t>
      </w:r>
    </w:p>
    <w:bookmarkEnd w:id="1"/>
    <w:p w:rsidR="0015312B" w:rsidRPr="0015312B" w:rsidRDefault="0015312B" w:rsidP="0015312B">
      <w:pPr>
        <w:spacing w:line="360" w:lineRule="atLeast"/>
        <w:ind w:firstLine="709"/>
        <w:jc w:val="both"/>
        <w:rPr>
          <w:sz w:val="28"/>
          <w:szCs w:val="28"/>
        </w:rPr>
      </w:pPr>
      <w:r w:rsidRPr="0015312B">
        <w:rPr>
          <w:sz w:val="28"/>
          <w:szCs w:val="28"/>
        </w:rPr>
        <w:t>Организация газоснабжения населения в границах Холмского муниципального района</w:t>
      </w:r>
      <w:r w:rsidRPr="0015312B">
        <w:rPr>
          <w:color w:val="FF0000"/>
          <w:sz w:val="28"/>
          <w:szCs w:val="28"/>
        </w:rPr>
        <w:t xml:space="preserve"> </w:t>
      </w:r>
      <w:r w:rsidRPr="0015312B">
        <w:rPr>
          <w:sz w:val="28"/>
          <w:szCs w:val="28"/>
        </w:rPr>
        <w:t>в пределах полномочий, установленных законодательством</w:t>
      </w:r>
      <w:r w:rsidRPr="0015312B">
        <w:rPr>
          <w:color w:val="C00000"/>
          <w:sz w:val="28"/>
          <w:szCs w:val="28"/>
        </w:rPr>
        <w:t xml:space="preserve"> </w:t>
      </w:r>
      <w:r w:rsidRPr="0015312B">
        <w:rPr>
          <w:sz w:val="28"/>
          <w:szCs w:val="28"/>
        </w:rPr>
        <w:t>Российской Федерации.</w:t>
      </w:r>
    </w:p>
    <w:p w:rsidR="0015312B" w:rsidRPr="0015312B" w:rsidRDefault="0015312B" w:rsidP="0015312B">
      <w:pPr>
        <w:spacing w:line="360" w:lineRule="atLeast"/>
        <w:ind w:firstLine="709"/>
        <w:jc w:val="both"/>
        <w:rPr>
          <w:sz w:val="28"/>
          <w:szCs w:val="28"/>
          <w:highlight w:val="yellow"/>
        </w:rPr>
      </w:pPr>
    </w:p>
    <w:p w:rsidR="0015312B" w:rsidRPr="0015312B" w:rsidRDefault="0015312B" w:rsidP="0015312B">
      <w:pPr>
        <w:spacing w:line="360" w:lineRule="atLeast"/>
        <w:ind w:firstLine="709"/>
        <w:jc w:val="both"/>
        <w:rPr>
          <w:b/>
          <w:sz w:val="28"/>
          <w:szCs w:val="28"/>
        </w:rPr>
      </w:pPr>
      <w:r w:rsidRPr="0015312B">
        <w:rPr>
          <w:b/>
          <w:sz w:val="28"/>
          <w:szCs w:val="28"/>
        </w:rPr>
        <w:t>2.2. Наименование органа, предоставляющего муниципальную услугу</w:t>
      </w:r>
    </w:p>
    <w:p w:rsidR="0015312B" w:rsidRPr="0015312B" w:rsidRDefault="0015312B" w:rsidP="0015312B">
      <w:pPr>
        <w:spacing w:line="360" w:lineRule="atLeast"/>
        <w:ind w:firstLine="709"/>
        <w:jc w:val="both"/>
        <w:rPr>
          <w:sz w:val="28"/>
          <w:szCs w:val="28"/>
        </w:rPr>
      </w:pPr>
      <w:r w:rsidRPr="0015312B">
        <w:rPr>
          <w:sz w:val="28"/>
          <w:szCs w:val="28"/>
        </w:rPr>
        <w:t>2.2.1. Муниципальная услуга предоставляется МФЦ по месту жительства или пребывания заявителя в соответствии с положениями части 1.3 статьи 16 Федерального закона от 27 июля 2010 года № 210-ФЗ «Об организации предоставления государственных и муниципальных услуг» (далее Федеральный закон № 210-ФЗ).</w:t>
      </w:r>
    </w:p>
    <w:p w:rsidR="0015312B" w:rsidRPr="0015312B" w:rsidRDefault="0015312B" w:rsidP="0015312B">
      <w:pPr>
        <w:spacing w:line="360" w:lineRule="atLeast"/>
        <w:ind w:firstLine="709"/>
        <w:contextualSpacing/>
        <w:jc w:val="both"/>
        <w:rPr>
          <w:sz w:val="28"/>
          <w:szCs w:val="28"/>
        </w:rPr>
      </w:pPr>
      <w:r w:rsidRPr="0015312B">
        <w:rPr>
          <w:sz w:val="28"/>
          <w:szCs w:val="28"/>
        </w:rPr>
        <w:t>При предоставлении муниципальной услуги МФЦ осуществляет взаимодействие с:</w:t>
      </w:r>
    </w:p>
    <w:p w:rsidR="0015312B" w:rsidRPr="0015312B" w:rsidRDefault="0015312B" w:rsidP="0015312B">
      <w:pPr>
        <w:spacing w:line="360" w:lineRule="atLeast"/>
        <w:ind w:firstLine="709"/>
        <w:contextualSpacing/>
        <w:jc w:val="both"/>
        <w:rPr>
          <w:sz w:val="28"/>
          <w:szCs w:val="28"/>
        </w:rPr>
      </w:pPr>
      <w:r w:rsidRPr="0015312B">
        <w:rPr>
          <w:sz w:val="28"/>
          <w:szCs w:val="28"/>
        </w:rPr>
        <w:t>Уполномоченным органом;</w:t>
      </w:r>
    </w:p>
    <w:p w:rsidR="0015312B" w:rsidRPr="0015312B" w:rsidRDefault="0015312B" w:rsidP="0015312B">
      <w:pPr>
        <w:spacing w:line="360" w:lineRule="atLeast"/>
        <w:ind w:firstLine="709"/>
        <w:contextualSpacing/>
        <w:jc w:val="both"/>
        <w:rPr>
          <w:sz w:val="28"/>
          <w:szCs w:val="28"/>
        </w:rPr>
      </w:pPr>
      <w:r w:rsidRPr="0015312B">
        <w:rPr>
          <w:sz w:val="28"/>
          <w:szCs w:val="28"/>
        </w:rPr>
        <w:t>Управлением Федеральной службы государственной регистрации, кадастра и картографии по Новгородской области;</w:t>
      </w:r>
    </w:p>
    <w:p w:rsidR="0015312B" w:rsidRPr="0015312B" w:rsidRDefault="0015312B" w:rsidP="0015312B">
      <w:pPr>
        <w:spacing w:line="360" w:lineRule="atLeast"/>
        <w:ind w:firstLine="709"/>
        <w:contextualSpacing/>
        <w:jc w:val="both"/>
        <w:rPr>
          <w:sz w:val="28"/>
          <w:szCs w:val="28"/>
        </w:rPr>
      </w:pPr>
      <w:r w:rsidRPr="0015312B">
        <w:rPr>
          <w:sz w:val="28"/>
          <w:szCs w:val="28"/>
        </w:rPr>
        <w:t>Управлением Федеральной налоговой службы по Новгородской области;</w:t>
      </w:r>
    </w:p>
    <w:p w:rsidR="0015312B" w:rsidRPr="0015312B" w:rsidRDefault="0015312B" w:rsidP="0015312B">
      <w:pPr>
        <w:spacing w:line="360" w:lineRule="atLeast"/>
        <w:ind w:firstLine="709"/>
        <w:contextualSpacing/>
        <w:jc w:val="both"/>
        <w:rPr>
          <w:sz w:val="28"/>
          <w:szCs w:val="28"/>
        </w:rPr>
      </w:pPr>
      <w:r w:rsidRPr="0015312B">
        <w:rPr>
          <w:sz w:val="28"/>
          <w:szCs w:val="28"/>
        </w:rPr>
        <w:t>Отделением Пенсионного фонда по Новгородской области;</w:t>
      </w:r>
    </w:p>
    <w:p w:rsidR="0015312B" w:rsidRPr="0015312B" w:rsidRDefault="0015312B" w:rsidP="0015312B">
      <w:pPr>
        <w:spacing w:line="360" w:lineRule="atLeast"/>
        <w:ind w:firstLine="709"/>
        <w:contextualSpacing/>
        <w:jc w:val="both"/>
        <w:rPr>
          <w:sz w:val="28"/>
          <w:szCs w:val="28"/>
        </w:rPr>
      </w:pPr>
      <w:r w:rsidRPr="0015312B">
        <w:rPr>
          <w:sz w:val="28"/>
          <w:szCs w:val="28"/>
        </w:rPr>
        <w:t>министерством жилищно-коммунального хозяйства и топливно-энергетического комплекса Новгородской области;</w:t>
      </w:r>
    </w:p>
    <w:p w:rsidR="0015312B" w:rsidRPr="0015312B" w:rsidRDefault="0015312B" w:rsidP="0015312B">
      <w:pPr>
        <w:spacing w:line="360" w:lineRule="atLeast"/>
        <w:ind w:firstLine="709"/>
        <w:contextualSpacing/>
        <w:jc w:val="both"/>
        <w:rPr>
          <w:sz w:val="28"/>
          <w:szCs w:val="28"/>
        </w:rPr>
      </w:pPr>
      <w:r w:rsidRPr="0015312B">
        <w:rPr>
          <w:sz w:val="28"/>
          <w:szCs w:val="28"/>
        </w:rPr>
        <w:t>министерством строительства, архитектуры и имущественных отношений Новгородской области;</w:t>
      </w:r>
    </w:p>
    <w:p w:rsidR="0015312B" w:rsidRPr="0015312B" w:rsidRDefault="0015312B" w:rsidP="0015312B">
      <w:pPr>
        <w:spacing w:line="360" w:lineRule="atLeast"/>
        <w:ind w:firstLine="709"/>
        <w:contextualSpacing/>
        <w:jc w:val="both"/>
        <w:rPr>
          <w:sz w:val="28"/>
          <w:szCs w:val="28"/>
        </w:rPr>
      </w:pPr>
      <w:r w:rsidRPr="0015312B">
        <w:rPr>
          <w:sz w:val="28"/>
          <w:szCs w:val="28"/>
        </w:rPr>
        <w:t>комитетом государственного жилищного надзора и лицензионного контроля Новгородской области;</w:t>
      </w:r>
    </w:p>
    <w:p w:rsidR="0015312B" w:rsidRPr="0015312B" w:rsidRDefault="0015312B" w:rsidP="0015312B">
      <w:pPr>
        <w:spacing w:line="360" w:lineRule="atLeast"/>
        <w:ind w:firstLine="709"/>
        <w:contextualSpacing/>
        <w:jc w:val="both"/>
        <w:rPr>
          <w:sz w:val="28"/>
          <w:szCs w:val="28"/>
        </w:rPr>
      </w:pPr>
      <w:r w:rsidRPr="0015312B">
        <w:rPr>
          <w:sz w:val="28"/>
          <w:szCs w:val="28"/>
        </w:rPr>
        <w:lastRenderedPageBreak/>
        <w:t>единым (региональным) оператором газификации;</w:t>
      </w:r>
    </w:p>
    <w:p w:rsidR="0015312B" w:rsidRPr="0015312B" w:rsidRDefault="0015312B" w:rsidP="0015312B">
      <w:pPr>
        <w:spacing w:line="360" w:lineRule="atLeast"/>
        <w:ind w:firstLine="709"/>
        <w:contextualSpacing/>
        <w:jc w:val="both"/>
        <w:rPr>
          <w:sz w:val="28"/>
          <w:szCs w:val="28"/>
        </w:rPr>
      </w:pPr>
      <w:r w:rsidRPr="0015312B">
        <w:rPr>
          <w:sz w:val="28"/>
          <w:szCs w:val="28"/>
        </w:rPr>
        <w:t>сбытовыми организациями;</w:t>
      </w:r>
    </w:p>
    <w:p w:rsidR="0015312B" w:rsidRPr="0015312B" w:rsidRDefault="0015312B" w:rsidP="0015312B">
      <w:pPr>
        <w:spacing w:line="360" w:lineRule="atLeast"/>
        <w:ind w:firstLine="709"/>
        <w:contextualSpacing/>
        <w:jc w:val="both"/>
        <w:rPr>
          <w:sz w:val="28"/>
          <w:szCs w:val="28"/>
        </w:rPr>
      </w:pPr>
      <w:r w:rsidRPr="0015312B">
        <w:rPr>
          <w:sz w:val="28"/>
          <w:szCs w:val="28"/>
        </w:rPr>
        <w:t>газораспределительной организацией;</w:t>
      </w:r>
    </w:p>
    <w:p w:rsidR="0015312B" w:rsidRPr="0015312B" w:rsidRDefault="0015312B" w:rsidP="0015312B">
      <w:pPr>
        <w:spacing w:line="360" w:lineRule="atLeast"/>
        <w:ind w:firstLine="709"/>
        <w:contextualSpacing/>
        <w:jc w:val="both"/>
        <w:rPr>
          <w:sz w:val="28"/>
          <w:szCs w:val="28"/>
        </w:rPr>
      </w:pPr>
      <w:r w:rsidRPr="0015312B">
        <w:rPr>
          <w:sz w:val="28"/>
          <w:szCs w:val="28"/>
        </w:rPr>
        <w:t>иными организациями при необходимости.</w:t>
      </w:r>
    </w:p>
    <w:p w:rsidR="0015312B" w:rsidRPr="0015312B" w:rsidRDefault="0015312B" w:rsidP="0015312B">
      <w:pPr>
        <w:spacing w:line="360" w:lineRule="atLeast"/>
        <w:ind w:firstLine="709"/>
        <w:jc w:val="both"/>
        <w:rPr>
          <w:sz w:val="28"/>
          <w:szCs w:val="28"/>
        </w:rPr>
      </w:pPr>
      <w:r w:rsidRPr="0015312B">
        <w:rPr>
          <w:sz w:val="28"/>
          <w:szCs w:val="28"/>
        </w:rPr>
        <w:t>2.2.2. При предоставлении муниципальной услуги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пункте 3 части 1 статьи 9 Федерального закона № 210-ФЗ.</w:t>
      </w:r>
    </w:p>
    <w:p w:rsidR="0015312B" w:rsidRPr="0015312B" w:rsidRDefault="0015312B" w:rsidP="0015312B">
      <w:pPr>
        <w:spacing w:line="360" w:lineRule="atLeast"/>
        <w:ind w:firstLine="709"/>
        <w:jc w:val="both"/>
        <w:rPr>
          <w:b/>
          <w:sz w:val="28"/>
          <w:szCs w:val="28"/>
        </w:rPr>
      </w:pPr>
      <w:r w:rsidRPr="0015312B">
        <w:rPr>
          <w:b/>
          <w:bCs/>
          <w:sz w:val="28"/>
          <w:szCs w:val="28"/>
        </w:rPr>
        <w:t>2.3.</w:t>
      </w:r>
      <w:r w:rsidRPr="0015312B">
        <w:rPr>
          <w:b/>
          <w:bCs/>
          <w:sz w:val="28"/>
          <w:szCs w:val="28"/>
        </w:rPr>
        <w:tab/>
        <w:t>Описание результата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2.3.1. Результатами предоставления муниципальной услуги являются:</w:t>
      </w:r>
    </w:p>
    <w:p w:rsidR="0015312B" w:rsidRPr="0015312B" w:rsidRDefault="0015312B" w:rsidP="0015312B">
      <w:pPr>
        <w:spacing w:line="360" w:lineRule="atLeast"/>
        <w:ind w:firstLine="709"/>
        <w:jc w:val="both"/>
        <w:rPr>
          <w:sz w:val="28"/>
          <w:szCs w:val="28"/>
        </w:rPr>
      </w:pPr>
      <w:r w:rsidRPr="0015312B">
        <w:rPr>
          <w:sz w:val="28"/>
          <w:szCs w:val="28"/>
        </w:rPr>
        <w:t xml:space="preserve">уведомление заявителя о формировании платежного документа на оплату газа. </w:t>
      </w:r>
    </w:p>
    <w:p w:rsidR="0015312B" w:rsidRPr="0015312B" w:rsidRDefault="0015312B" w:rsidP="0015312B">
      <w:pPr>
        <w:spacing w:line="360" w:lineRule="atLeast"/>
        <w:ind w:firstLine="709"/>
        <w:jc w:val="both"/>
        <w:rPr>
          <w:sz w:val="28"/>
          <w:szCs w:val="28"/>
        </w:rPr>
      </w:pPr>
      <w:r w:rsidRPr="0015312B">
        <w:rPr>
          <w:sz w:val="28"/>
          <w:szCs w:val="28"/>
        </w:rPr>
        <w:t>Промежуточным результатом предоставления муниципальной услуги является формирование и передача комплекта документов, необходимых для организации газоснабжения исполнителю (единому оператору газификации).</w:t>
      </w:r>
    </w:p>
    <w:p w:rsidR="0015312B" w:rsidRPr="0015312B" w:rsidRDefault="0015312B" w:rsidP="0015312B">
      <w:pPr>
        <w:spacing w:line="360" w:lineRule="atLeast"/>
        <w:ind w:firstLine="709"/>
        <w:jc w:val="both"/>
        <w:rPr>
          <w:sz w:val="28"/>
          <w:szCs w:val="28"/>
        </w:rPr>
      </w:pPr>
      <w:r w:rsidRPr="0015312B">
        <w:rPr>
          <w:sz w:val="28"/>
          <w:szCs w:val="28"/>
        </w:rPr>
        <w:t>.</w:t>
      </w:r>
    </w:p>
    <w:p w:rsidR="0015312B" w:rsidRPr="0015312B" w:rsidRDefault="0015312B" w:rsidP="0015312B">
      <w:pPr>
        <w:spacing w:line="360" w:lineRule="atLeast"/>
        <w:ind w:firstLine="709"/>
        <w:jc w:val="both"/>
        <w:rPr>
          <w:b/>
          <w:sz w:val="28"/>
          <w:szCs w:val="28"/>
        </w:rPr>
      </w:pPr>
      <w:r w:rsidRPr="0015312B">
        <w:rPr>
          <w:b/>
          <w:sz w:val="28"/>
          <w:szCs w:val="28"/>
        </w:rPr>
        <w:t>2.4. Срок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2.4.1. Сроки осуществления МФЦ административных действий определены в разделе 3 настоящего административного регламента.</w:t>
      </w:r>
    </w:p>
    <w:p w:rsidR="0015312B" w:rsidRPr="0015312B" w:rsidRDefault="0015312B" w:rsidP="0015312B">
      <w:pPr>
        <w:spacing w:line="360" w:lineRule="atLeast"/>
        <w:ind w:firstLine="709"/>
        <w:jc w:val="both"/>
        <w:rPr>
          <w:sz w:val="28"/>
          <w:szCs w:val="28"/>
        </w:rPr>
      </w:pPr>
      <w:r w:rsidRPr="0015312B">
        <w:rPr>
          <w:sz w:val="28"/>
          <w:szCs w:val="28"/>
        </w:rPr>
        <w:t>2.4.2. Срок осуществления мероприятий организации газоснабжения домовладений  в отношении домовладения, включенного в региональную программу газификации, утвержденную указом Губернатора Новгородской области от 13.12.2021 № 636 «Об утверждении региональной программы газификации Новгородской области на 2021 - 2030 годы»  (далее региональная программа газификации),  определяется региональной программой газификации.</w:t>
      </w:r>
    </w:p>
    <w:p w:rsidR="0015312B" w:rsidRPr="0015312B" w:rsidRDefault="0015312B" w:rsidP="0015312B">
      <w:pPr>
        <w:spacing w:line="360" w:lineRule="atLeast"/>
        <w:ind w:firstLine="709"/>
        <w:jc w:val="both"/>
        <w:rPr>
          <w:sz w:val="28"/>
          <w:szCs w:val="28"/>
        </w:rPr>
      </w:pPr>
      <w:r w:rsidRPr="0015312B">
        <w:rPr>
          <w:sz w:val="28"/>
          <w:szCs w:val="28"/>
        </w:rPr>
        <w:t>2.4.3. Срок осуществления мероприятий по организации газоснабжения  домовладений в отношении домовладения, которое отсутствует в региональной программе газификации,  определяется с учетом положений федерального законодательства.</w:t>
      </w:r>
    </w:p>
    <w:p w:rsidR="0015312B" w:rsidRPr="0015312B" w:rsidRDefault="0015312B" w:rsidP="0015312B">
      <w:pPr>
        <w:spacing w:line="360" w:lineRule="atLeast"/>
        <w:ind w:firstLine="709"/>
        <w:jc w:val="both"/>
        <w:rPr>
          <w:b/>
          <w:sz w:val="28"/>
          <w:szCs w:val="28"/>
        </w:rPr>
      </w:pPr>
    </w:p>
    <w:p w:rsidR="0015312B" w:rsidRPr="0015312B" w:rsidRDefault="0015312B" w:rsidP="0015312B">
      <w:pPr>
        <w:spacing w:line="360" w:lineRule="atLeast"/>
        <w:ind w:firstLine="709"/>
        <w:jc w:val="both"/>
        <w:rPr>
          <w:b/>
          <w:sz w:val="28"/>
          <w:szCs w:val="28"/>
        </w:rPr>
      </w:pPr>
      <w:r w:rsidRPr="0015312B">
        <w:rPr>
          <w:b/>
          <w:sz w:val="28"/>
          <w:szCs w:val="28"/>
        </w:rPr>
        <w:t>2.5. Нормативные правовые акты, регулирующие предоставление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Перечень нормативных правовых актов, регулирующих предоставление муниципальной услуги, размещается на официальных сайтах Уполномоченного органа, МФЦ в сети «Интернет», в региональном реестре, на едином портале и региональном портале.</w:t>
      </w:r>
    </w:p>
    <w:p w:rsidR="0015312B" w:rsidRPr="0015312B" w:rsidRDefault="0015312B" w:rsidP="0015312B">
      <w:pPr>
        <w:spacing w:line="360" w:lineRule="atLeast"/>
        <w:ind w:firstLine="709"/>
        <w:jc w:val="both"/>
        <w:rPr>
          <w:b/>
          <w:bCs/>
          <w:sz w:val="28"/>
          <w:szCs w:val="28"/>
        </w:rPr>
      </w:pPr>
      <w:r w:rsidRPr="0015312B">
        <w:rPr>
          <w:b/>
          <w:bCs/>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15312B">
        <w:rPr>
          <w:b/>
          <w:bCs/>
          <w:sz w:val="28"/>
          <w:szCs w:val="28"/>
        </w:rPr>
        <w:lastRenderedPageBreak/>
        <w:t>получения заявителем, в том числе в электронной форме, порядок их предоставления</w:t>
      </w:r>
    </w:p>
    <w:p w:rsidR="0015312B" w:rsidRPr="0015312B" w:rsidRDefault="0015312B" w:rsidP="0015312B">
      <w:pPr>
        <w:spacing w:line="360" w:lineRule="atLeast"/>
        <w:ind w:firstLine="709"/>
        <w:jc w:val="both"/>
        <w:rPr>
          <w:sz w:val="28"/>
          <w:szCs w:val="28"/>
        </w:rPr>
      </w:pPr>
      <w:r w:rsidRPr="0015312B">
        <w:rPr>
          <w:sz w:val="28"/>
          <w:szCs w:val="28"/>
        </w:rPr>
        <w:t>2.6.1. С целью предоставления муниципальной услуги заявитель (представитель заявителя)  представляет (направляет) в МФЦ:</w:t>
      </w:r>
    </w:p>
    <w:p w:rsidR="0015312B" w:rsidRPr="0015312B" w:rsidRDefault="0015312B" w:rsidP="0015312B">
      <w:pPr>
        <w:spacing w:line="360" w:lineRule="atLeast"/>
        <w:ind w:firstLine="709"/>
        <w:jc w:val="both"/>
        <w:rPr>
          <w:sz w:val="28"/>
          <w:szCs w:val="28"/>
        </w:rPr>
      </w:pPr>
      <w:hyperlink r:id="rId6" w:history="1">
        <w:r w:rsidRPr="0015312B">
          <w:rPr>
            <w:sz w:val="28"/>
            <w:szCs w:val="28"/>
          </w:rPr>
          <w:t>заявление</w:t>
        </w:r>
      </w:hyperlink>
      <w:r w:rsidRPr="0015312B">
        <w:rPr>
          <w:sz w:val="28"/>
          <w:szCs w:val="28"/>
        </w:rPr>
        <w:t xml:space="preserve"> по форме в соответствии с приложением к административному регламенту (далее заявление);</w:t>
      </w:r>
    </w:p>
    <w:p w:rsidR="0015312B" w:rsidRPr="0015312B" w:rsidRDefault="0015312B" w:rsidP="0015312B">
      <w:pPr>
        <w:spacing w:line="360" w:lineRule="atLeast"/>
        <w:ind w:firstLine="709"/>
        <w:jc w:val="both"/>
        <w:rPr>
          <w:sz w:val="28"/>
          <w:szCs w:val="28"/>
        </w:rPr>
      </w:pPr>
      <w:r w:rsidRPr="0015312B">
        <w:rPr>
          <w:sz w:val="28"/>
          <w:szCs w:val="28"/>
        </w:rPr>
        <w:t>сведения об общей площади жилых и отапливаемых вспомогательных помещений жилого дома.</w:t>
      </w:r>
    </w:p>
    <w:p w:rsidR="0015312B" w:rsidRPr="0015312B" w:rsidRDefault="0015312B" w:rsidP="0015312B">
      <w:pPr>
        <w:spacing w:line="360" w:lineRule="atLeast"/>
        <w:ind w:firstLine="709"/>
        <w:jc w:val="both"/>
        <w:rPr>
          <w:sz w:val="28"/>
          <w:szCs w:val="28"/>
        </w:rPr>
      </w:pPr>
      <w:r w:rsidRPr="0015312B">
        <w:rPr>
          <w:sz w:val="28"/>
          <w:szCs w:val="28"/>
        </w:rPr>
        <w:t>2.6.2. В случае если право собственности заявителя на домовладение</w:t>
      </w:r>
      <w:r w:rsidRPr="0015312B">
        <w:rPr>
          <w:sz w:val="28"/>
          <w:szCs w:val="28"/>
        </w:rPr>
        <w:br/>
        <w:t>не зарегистрировано в Едином государственного реестра недвижимости (далее ЕГРН) также заявителем предоставляется правоустанавливающий документ на домовладение (объект индивидуального жилищного строительства или часть жилого дома блокированной застройки;</w:t>
      </w:r>
    </w:p>
    <w:p w:rsidR="0015312B" w:rsidRPr="0015312B" w:rsidRDefault="0015312B" w:rsidP="0015312B">
      <w:pPr>
        <w:spacing w:line="360" w:lineRule="atLeast"/>
        <w:ind w:firstLine="709"/>
        <w:jc w:val="both"/>
        <w:rPr>
          <w:sz w:val="28"/>
          <w:szCs w:val="28"/>
        </w:rPr>
      </w:pPr>
      <w:r w:rsidRPr="0015312B">
        <w:rPr>
          <w:sz w:val="28"/>
          <w:szCs w:val="28"/>
        </w:rPr>
        <w:t>В случае если право собственности заявителя на земельный участок  не зарегистрировано в ЕГРН также заявителем  предоставляется правоустанавливающий документ на земельный участок, на котором расположено домовладение.</w:t>
      </w:r>
    </w:p>
    <w:p w:rsidR="0015312B" w:rsidRPr="0015312B" w:rsidRDefault="0015312B" w:rsidP="0015312B">
      <w:pPr>
        <w:spacing w:line="360" w:lineRule="atLeast"/>
        <w:ind w:firstLine="709"/>
        <w:jc w:val="both"/>
        <w:rPr>
          <w:sz w:val="28"/>
          <w:szCs w:val="28"/>
        </w:rPr>
      </w:pPr>
      <w:r w:rsidRPr="0015312B">
        <w:rPr>
          <w:sz w:val="28"/>
          <w:szCs w:val="28"/>
        </w:rPr>
        <w:t xml:space="preserve">2.6.3. При обращении за предоставлением муниципальной услуги непосредственно в МФЦ заявитель, представитель заявителя предъявляют документ, удостоверяющий личность. </w:t>
      </w:r>
    </w:p>
    <w:p w:rsidR="0015312B" w:rsidRPr="0015312B" w:rsidRDefault="0015312B" w:rsidP="0015312B">
      <w:pPr>
        <w:pStyle w:val="a5"/>
        <w:spacing w:line="360" w:lineRule="atLeast"/>
        <w:ind w:firstLine="709"/>
        <w:contextualSpacing/>
        <w:jc w:val="both"/>
        <w:rPr>
          <w:rFonts w:ascii="Times New Roman" w:hAnsi="Times New Roman"/>
          <w:sz w:val="28"/>
          <w:szCs w:val="28"/>
        </w:rPr>
      </w:pPr>
      <w:r w:rsidRPr="0015312B">
        <w:rPr>
          <w:rFonts w:ascii="Times New Roman" w:hAnsi="Times New Roman"/>
          <w:sz w:val="28"/>
          <w:szCs w:val="28"/>
        </w:rPr>
        <w:t>В случае направления заявления посредством регионального портала сведения из документа, удостоверяющего личность заявителя,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5312B" w:rsidRPr="0015312B" w:rsidRDefault="0015312B" w:rsidP="0015312B">
      <w:pPr>
        <w:spacing w:line="360" w:lineRule="atLeast"/>
        <w:ind w:firstLine="709"/>
        <w:jc w:val="both"/>
        <w:rPr>
          <w:sz w:val="28"/>
          <w:szCs w:val="28"/>
        </w:rPr>
      </w:pPr>
      <w:r w:rsidRPr="0015312B">
        <w:rPr>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законодательством Российской Федерации.</w:t>
      </w:r>
    </w:p>
    <w:p w:rsidR="0015312B" w:rsidRPr="0015312B" w:rsidRDefault="0015312B" w:rsidP="0015312B">
      <w:pPr>
        <w:pStyle w:val="a5"/>
        <w:spacing w:line="360" w:lineRule="atLeast"/>
        <w:ind w:firstLine="709"/>
        <w:jc w:val="both"/>
        <w:rPr>
          <w:rFonts w:ascii="Times New Roman" w:hAnsi="Times New Roman"/>
          <w:sz w:val="28"/>
          <w:szCs w:val="28"/>
        </w:rPr>
      </w:pPr>
    </w:p>
    <w:p w:rsidR="0015312B" w:rsidRPr="0015312B" w:rsidRDefault="0015312B" w:rsidP="0015312B">
      <w:pPr>
        <w:spacing w:line="360" w:lineRule="atLeast"/>
        <w:ind w:firstLine="709"/>
        <w:jc w:val="both"/>
        <w:rPr>
          <w:b/>
          <w:sz w:val="28"/>
          <w:szCs w:val="28"/>
        </w:rPr>
      </w:pPr>
      <w:r w:rsidRPr="0015312B">
        <w:rPr>
          <w:b/>
          <w:sz w:val="28"/>
          <w:szCs w:val="28"/>
        </w:rPr>
        <w:t>2.7. Исчерпывающий перечень документов, необходимых в соо</w:t>
      </w:r>
      <w:r w:rsidRPr="0015312B">
        <w:rPr>
          <w:b/>
          <w:sz w:val="28"/>
          <w:szCs w:val="28"/>
        </w:rPr>
        <w:t>т</w:t>
      </w:r>
      <w:r w:rsidRPr="0015312B">
        <w:rPr>
          <w:b/>
          <w:sz w:val="28"/>
          <w:szCs w:val="28"/>
        </w:rPr>
        <w:t>ветствии с нормативными правовыми актами для предоставления муниципальной услуги, которые находятся в распоряжении государстве</w:t>
      </w:r>
      <w:r w:rsidRPr="0015312B">
        <w:rPr>
          <w:b/>
          <w:sz w:val="28"/>
          <w:szCs w:val="28"/>
        </w:rPr>
        <w:t>н</w:t>
      </w:r>
      <w:r w:rsidRPr="0015312B">
        <w:rPr>
          <w:b/>
          <w:sz w:val="28"/>
          <w:szCs w:val="28"/>
        </w:rPr>
        <w:t>ных органов, органов местного самоуправления и иных органов и кот</w:t>
      </w:r>
      <w:r w:rsidRPr="0015312B">
        <w:rPr>
          <w:b/>
          <w:sz w:val="28"/>
          <w:szCs w:val="28"/>
        </w:rPr>
        <w:t>о</w:t>
      </w:r>
      <w:r w:rsidRPr="0015312B">
        <w:rPr>
          <w:b/>
          <w:sz w:val="28"/>
          <w:szCs w:val="28"/>
        </w:rPr>
        <w:t>рые заявитель вправе предоставить, а также способы их получения заявителями, в том числе в электронной форме, порядок их представления</w:t>
      </w:r>
    </w:p>
    <w:p w:rsidR="0015312B" w:rsidRPr="0015312B" w:rsidRDefault="0015312B" w:rsidP="0015312B">
      <w:pPr>
        <w:spacing w:line="360" w:lineRule="atLeast"/>
        <w:ind w:firstLine="709"/>
        <w:jc w:val="both"/>
        <w:rPr>
          <w:sz w:val="28"/>
          <w:szCs w:val="28"/>
        </w:rPr>
      </w:pPr>
      <w:r w:rsidRPr="0015312B">
        <w:rPr>
          <w:sz w:val="28"/>
          <w:szCs w:val="28"/>
        </w:rPr>
        <w:t>2.7.1. Документы, которые запрашиваются МФЦ посредством информационного межведомственного взаимодействия  в случае, если заявитель не представил указанные документы  по собстве</w:t>
      </w:r>
      <w:r w:rsidRPr="0015312B">
        <w:rPr>
          <w:sz w:val="28"/>
          <w:szCs w:val="28"/>
        </w:rPr>
        <w:t>н</w:t>
      </w:r>
      <w:r w:rsidRPr="0015312B">
        <w:rPr>
          <w:sz w:val="28"/>
          <w:szCs w:val="28"/>
        </w:rPr>
        <w:t>ной инициативе:</w:t>
      </w:r>
    </w:p>
    <w:p w:rsidR="0015312B" w:rsidRPr="0015312B" w:rsidRDefault="0015312B" w:rsidP="0015312B">
      <w:pPr>
        <w:spacing w:line="360" w:lineRule="atLeast"/>
        <w:ind w:firstLine="709"/>
        <w:jc w:val="both"/>
        <w:rPr>
          <w:sz w:val="28"/>
          <w:szCs w:val="28"/>
        </w:rPr>
      </w:pPr>
      <w:r w:rsidRPr="0015312B">
        <w:rPr>
          <w:sz w:val="28"/>
          <w:szCs w:val="28"/>
        </w:rPr>
        <w:lastRenderedPageBreak/>
        <w:t>выписка из ЕГРН об основных характеристиках и зарегистрированных правах на объект недвижимости (домовладение и земельный участок);</w:t>
      </w:r>
    </w:p>
    <w:p w:rsidR="0015312B" w:rsidRPr="0015312B" w:rsidRDefault="0015312B" w:rsidP="0015312B">
      <w:pPr>
        <w:spacing w:line="360" w:lineRule="atLeast"/>
        <w:ind w:firstLine="709"/>
        <w:jc w:val="both"/>
        <w:rPr>
          <w:sz w:val="28"/>
          <w:szCs w:val="28"/>
        </w:rPr>
      </w:pPr>
      <w:r w:rsidRPr="0015312B">
        <w:rPr>
          <w:sz w:val="28"/>
          <w:szCs w:val="28"/>
        </w:rPr>
        <w:t>сведения о регистрацию заявителя в системе индивидуального (персонифицированного) учета;</w:t>
      </w:r>
    </w:p>
    <w:p w:rsidR="0015312B" w:rsidRPr="0015312B" w:rsidRDefault="0015312B" w:rsidP="0015312B">
      <w:pPr>
        <w:spacing w:line="360" w:lineRule="atLeast"/>
        <w:ind w:firstLine="709"/>
        <w:jc w:val="both"/>
        <w:rPr>
          <w:sz w:val="28"/>
          <w:szCs w:val="28"/>
        </w:rPr>
      </w:pPr>
      <w:r w:rsidRPr="0015312B">
        <w:rPr>
          <w:sz w:val="28"/>
          <w:szCs w:val="28"/>
        </w:rPr>
        <w:t>идентификационный номер налогоплательщика;</w:t>
      </w:r>
    </w:p>
    <w:p w:rsidR="0015312B" w:rsidRPr="0015312B" w:rsidRDefault="0015312B" w:rsidP="0015312B">
      <w:pPr>
        <w:spacing w:line="360" w:lineRule="atLeast"/>
        <w:ind w:firstLine="709"/>
        <w:jc w:val="both"/>
        <w:rPr>
          <w:sz w:val="28"/>
          <w:szCs w:val="28"/>
        </w:rPr>
      </w:pPr>
      <w:r w:rsidRPr="0015312B">
        <w:rPr>
          <w:sz w:val="28"/>
          <w:szCs w:val="28"/>
        </w:rPr>
        <w:t>сведения о включении населенного пункта в региональную программу газификации;</w:t>
      </w:r>
    </w:p>
    <w:p w:rsidR="0015312B" w:rsidRPr="0015312B" w:rsidRDefault="0015312B" w:rsidP="0015312B">
      <w:pPr>
        <w:spacing w:line="360" w:lineRule="atLeast"/>
        <w:ind w:firstLine="709"/>
        <w:jc w:val="both"/>
        <w:rPr>
          <w:sz w:val="28"/>
          <w:szCs w:val="28"/>
        </w:rPr>
      </w:pPr>
      <w:r w:rsidRPr="0015312B">
        <w:rPr>
          <w:sz w:val="28"/>
          <w:szCs w:val="28"/>
        </w:rPr>
        <w:t>сведения о мероприятиях, предусмотренных программами газификации, в том числе потенциальных мероприятиях;</w:t>
      </w:r>
    </w:p>
    <w:p w:rsidR="0015312B" w:rsidRPr="0015312B" w:rsidRDefault="0015312B" w:rsidP="0015312B">
      <w:pPr>
        <w:spacing w:line="360" w:lineRule="atLeast"/>
        <w:ind w:firstLine="709"/>
        <w:jc w:val="both"/>
        <w:rPr>
          <w:sz w:val="28"/>
          <w:szCs w:val="28"/>
        </w:rPr>
      </w:pPr>
      <w:r w:rsidRPr="0015312B">
        <w:rPr>
          <w:sz w:val="28"/>
          <w:szCs w:val="28"/>
        </w:rPr>
        <w:t>сведения о проведенных контрольных мероприятиях по вопросам газификации муниципальных образований;</w:t>
      </w:r>
    </w:p>
    <w:p w:rsidR="0015312B" w:rsidRPr="0015312B" w:rsidRDefault="0015312B" w:rsidP="0015312B">
      <w:pPr>
        <w:spacing w:line="360" w:lineRule="atLeast"/>
        <w:ind w:firstLine="709"/>
        <w:jc w:val="both"/>
        <w:rPr>
          <w:sz w:val="28"/>
          <w:szCs w:val="28"/>
        </w:rPr>
      </w:pPr>
      <w:r w:rsidRPr="0015312B">
        <w:rPr>
          <w:sz w:val="28"/>
          <w:szCs w:val="28"/>
        </w:rPr>
        <w:t>сведения о возможности предоставления льгот (мер социальной поддержки) заявителю в  соответствии с законодательством Российской Федерации.</w:t>
      </w:r>
    </w:p>
    <w:p w:rsidR="0015312B" w:rsidRPr="0015312B" w:rsidRDefault="0015312B" w:rsidP="0015312B">
      <w:pPr>
        <w:spacing w:line="360" w:lineRule="atLeast"/>
        <w:ind w:firstLine="709"/>
        <w:jc w:val="both"/>
        <w:rPr>
          <w:sz w:val="28"/>
          <w:szCs w:val="28"/>
        </w:rPr>
      </w:pPr>
      <w:r w:rsidRPr="0015312B">
        <w:rPr>
          <w:sz w:val="28"/>
          <w:szCs w:val="28"/>
        </w:rPr>
        <w:t>2.7.2. Непредставление заявителем документов, находящихся в распоряжении государстве</w:t>
      </w:r>
      <w:r w:rsidRPr="0015312B">
        <w:rPr>
          <w:sz w:val="28"/>
          <w:szCs w:val="28"/>
        </w:rPr>
        <w:t>н</w:t>
      </w:r>
      <w:r w:rsidRPr="0015312B">
        <w:rPr>
          <w:sz w:val="28"/>
          <w:szCs w:val="28"/>
        </w:rPr>
        <w:t>ных органов, органов местного самоуправления и иных органов, а также организаций, подведомственных указанным органам, не является основанием для отказа в предоставлении муниципальной услуги.</w:t>
      </w:r>
    </w:p>
    <w:p w:rsidR="0015312B" w:rsidRPr="0015312B" w:rsidRDefault="0015312B" w:rsidP="0015312B">
      <w:pPr>
        <w:spacing w:line="360" w:lineRule="atLeast"/>
        <w:ind w:firstLine="709"/>
        <w:jc w:val="both"/>
        <w:rPr>
          <w:sz w:val="28"/>
          <w:szCs w:val="28"/>
        </w:rPr>
      </w:pPr>
    </w:p>
    <w:p w:rsidR="0015312B" w:rsidRPr="0015312B" w:rsidRDefault="0015312B" w:rsidP="0015312B">
      <w:pPr>
        <w:spacing w:line="360" w:lineRule="atLeast"/>
        <w:ind w:firstLine="709"/>
        <w:jc w:val="both"/>
        <w:rPr>
          <w:rFonts w:eastAsia="Arial"/>
          <w:b/>
          <w:bCs/>
          <w:sz w:val="28"/>
          <w:szCs w:val="28"/>
          <w:lang w:eastAsia="zh-CN"/>
        </w:rPr>
      </w:pPr>
      <w:r w:rsidRPr="0015312B">
        <w:rPr>
          <w:b/>
          <w:bCs/>
          <w:sz w:val="28"/>
          <w:szCs w:val="28"/>
          <w:lang w:eastAsia="zh-CN"/>
        </w:rPr>
        <w:t xml:space="preserve">2.8. Указание на запрет требовать от заявителя </w:t>
      </w:r>
    </w:p>
    <w:p w:rsidR="0015312B" w:rsidRPr="0015312B" w:rsidRDefault="0015312B" w:rsidP="0015312B">
      <w:pPr>
        <w:spacing w:line="360" w:lineRule="atLeast"/>
        <w:ind w:firstLine="709"/>
        <w:jc w:val="both"/>
        <w:rPr>
          <w:sz w:val="28"/>
          <w:szCs w:val="28"/>
        </w:rPr>
      </w:pPr>
      <w:r w:rsidRPr="0015312B">
        <w:rPr>
          <w:sz w:val="28"/>
          <w:szCs w:val="28"/>
        </w:rPr>
        <w:t>2.8.1. Запрещено требовать от заявителя:</w:t>
      </w:r>
    </w:p>
    <w:p w:rsidR="0015312B" w:rsidRPr="0015312B" w:rsidRDefault="0015312B" w:rsidP="0015312B">
      <w:pPr>
        <w:spacing w:line="360" w:lineRule="atLeast"/>
        <w:ind w:firstLine="709"/>
        <w:jc w:val="both"/>
        <w:rPr>
          <w:sz w:val="28"/>
          <w:szCs w:val="28"/>
        </w:rPr>
      </w:pPr>
      <w:r w:rsidRPr="0015312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15312B" w:rsidRPr="0015312B" w:rsidRDefault="0015312B" w:rsidP="0015312B">
      <w:pPr>
        <w:spacing w:line="360" w:lineRule="atLeast"/>
        <w:ind w:firstLine="709"/>
        <w:jc w:val="both"/>
        <w:rPr>
          <w:sz w:val="28"/>
          <w:szCs w:val="28"/>
        </w:rPr>
      </w:pPr>
      <w:r w:rsidRPr="0015312B">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history="1">
        <w:r w:rsidRPr="0015312B">
          <w:rPr>
            <w:sz w:val="28"/>
            <w:szCs w:val="28"/>
          </w:rPr>
          <w:t>пунктом 4 части 1 статьи 7</w:t>
        </w:r>
      </w:hyperlink>
      <w:r w:rsidRPr="0015312B">
        <w:rPr>
          <w:sz w:val="28"/>
          <w:szCs w:val="28"/>
        </w:rPr>
        <w:t xml:space="preserve"> Федерального закона № 210-ФЗ:</w:t>
      </w:r>
    </w:p>
    <w:p w:rsidR="0015312B" w:rsidRPr="0015312B" w:rsidRDefault="0015312B" w:rsidP="0015312B">
      <w:pPr>
        <w:spacing w:line="360" w:lineRule="atLeast"/>
        <w:ind w:firstLine="709"/>
        <w:jc w:val="both"/>
        <w:rPr>
          <w:sz w:val="28"/>
          <w:szCs w:val="28"/>
        </w:rPr>
      </w:pPr>
      <w:r w:rsidRPr="0015312B">
        <w:rPr>
          <w:sz w:val="28"/>
          <w:szCs w:val="28"/>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312B" w:rsidRPr="0015312B" w:rsidRDefault="0015312B" w:rsidP="0015312B">
      <w:pPr>
        <w:spacing w:line="360" w:lineRule="atLeast"/>
        <w:ind w:firstLine="709"/>
        <w:jc w:val="both"/>
        <w:rPr>
          <w:sz w:val="28"/>
          <w:szCs w:val="28"/>
        </w:rPr>
      </w:pPr>
      <w:r w:rsidRPr="0015312B">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5312B" w:rsidRPr="0015312B" w:rsidRDefault="0015312B" w:rsidP="0015312B">
      <w:pPr>
        <w:spacing w:line="360" w:lineRule="atLeast"/>
        <w:ind w:firstLine="709"/>
        <w:jc w:val="both"/>
        <w:rPr>
          <w:sz w:val="28"/>
          <w:szCs w:val="28"/>
        </w:rPr>
      </w:pPr>
      <w:r w:rsidRPr="0015312B">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15312B">
          <w:rPr>
            <w:sz w:val="28"/>
            <w:szCs w:val="28"/>
          </w:rPr>
          <w:t>пунктом 7.2 части 1 статьи 16</w:t>
        </w:r>
      </w:hyperlink>
      <w:r w:rsidRPr="0015312B">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5312B" w:rsidRPr="0015312B" w:rsidRDefault="0015312B" w:rsidP="0015312B">
      <w:pPr>
        <w:spacing w:line="360" w:lineRule="atLeast"/>
        <w:ind w:firstLine="709"/>
        <w:jc w:val="both"/>
        <w:rPr>
          <w:bCs/>
          <w:sz w:val="28"/>
          <w:szCs w:val="28"/>
        </w:rPr>
      </w:pPr>
    </w:p>
    <w:p w:rsidR="0015312B" w:rsidRPr="0015312B" w:rsidRDefault="0015312B" w:rsidP="0015312B">
      <w:pPr>
        <w:spacing w:line="360" w:lineRule="atLeast"/>
        <w:ind w:firstLine="709"/>
        <w:jc w:val="both"/>
        <w:rPr>
          <w:b/>
          <w:sz w:val="28"/>
          <w:szCs w:val="28"/>
        </w:rPr>
      </w:pPr>
      <w:r w:rsidRPr="0015312B">
        <w:rPr>
          <w:b/>
          <w:sz w:val="28"/>
          <w:szCs w:val="28"/>
        </w:rPr>
        <w:t>2.9. Исчерпывающий перечень оснований для отказа в приеме документов, необходимых для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2.9.1. Основаниями для отказа в приеме документов, необходимых для предоставления муниципальной услуги, являются:</w:t>
      </w:r>
    </w:p>
    <w:p w:rsidR="0015312B" w:rsidRPr="0015312B" w:rsidRDefault="0015312B" w:rsidP="0015312B">
      <w:pPr>
        <w:spacing w:line="360" w:lineRule="atLeast"/>
        <w:ind w:firstLine="709"/>
        <w:jc w:val="both"/>
        <w:rPr>
          <w:sz w:val="28"/>
          <w:szCs w:val="28"/>
        </w:rPr>
      </w:pPr>
      <w:r w:rsidRPr="0015312B">
        <w:rPr>
          <w:sz w:val="28"/>
          <w:szCs w:val="28"/>
        </w:rPr>
        <w:t>представленные заявителем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5312B" w:rsidRPr="0015312B" w:rsidRDefault="0015312B" w:rsidP="0015312B">
      <w:pPr>
        <w:spacing w:line="360" w:lineRule="atLeast"/>
        <w:ind w:firstLine="709"/>
        <w:jc w:val="both"/>
        <w:rPr>
          <w:sz w:val="28"/>
          <w:szCs w:val="28"/>
        </w:rPr>
      </w:pPr>
      <w:r w:rsidRPr="0015312B">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5312B" w:rsidRPr="0015312B" w:rsidRDefault="0015312B" w:rsidP="0015312B">
      <w:pPr>
        <w:spacing w:line="360" w:lineRule="atLeast"/>
        <w:ind w:firstLine="709"/>
        <w:jc w:val="both"/>
        <w:rPr>
          <w:sz w:val="28"/>
          <w:szCs w:val="28"/>
        </w:rPr>
      </w:pPr>
      <w:r w:rsidRPr="0015312B">
        <w:rPr>
          <w:sz w:val="28"/>
          <w:szCs w:val="28"/>
        </w:rPr>
        <w:t>отсутствие документа, удостоверяющего личность заявителя;</w:t>
      </w:r>
    </w:p>
    <w:p w:rsidR="0015312B" w:rsidRPr="0015312B" w:rsidRDefault="0015312B" w:rsidP="0015312B">
      <w:pPr>
        <w:spacing w:line="360" w:lineRule="atLeast"/>
        <w:ind w:firstLine="709"/>
        <w:jc w:val="both"/>
        <w:rPr>
          <w:sz w:val="28"/>
          <w:szCs w:val="28"/>
        </w:rPr>
      </w:pPr>
      <w:r w:rsidRPr="0015312B">
        <w:rPr>
          <w:sz w:val="28"/>
          <w:szCs w:val="28"/>
        </w:rPr>
        <w:lastRenderedPageBreak/>
        <w:t>отсутствие документа, подтверждающего соответствующие полномочия представителя (при обращении за предоставлением муниципальной услуги представителя заявителя).</w:t>
      </w:r>
    </w:p>
    <w:p w:rsidR="0015312B" w:rsidRPr="0015312B" w:rsidRDefault="0015312B" w:rsidP="0015312B">
      <w:pPr>
        <w:spacing w:line="360" w:lineRule="atLeast"/>
        <w:ind w:firstLine="709"/>
        <w:jc w:val="both"/>
        <w:rPr>
          <w:sz w:val="28"/>
          <w:szCs w:val="28"/>
        </w:rPr>
      </w:pPr>
      <w:r w:rsidRPr="0015312B">
        <w:rPr>
          <w:sz w:val="28"/>
          <w:szCs w:val="28"/>
        </w:rPr>
        <w:t>2.9.2.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15312B" w:rsidRPr="0015312B" w:rsidRDefault="0015312B" w:rsidP="0015312B">
      <w:pPr>
        <w:spacing w:line="360" w:lineRule="atLeast"/>
        <w:ind w:firstLine="709"/>
        <w:jc w:val="both"/>
        <w:rPr>
          <w:b/>
          <w:sz w:val="28"/>
          <w:szCs w:val="28"/>
        </w:rPr>
      </w:pPr>
      <w:r w:rsidRPr="0015312B">
        <w:rPr>
          <w:b/>
          <w:sz w:val="28"/>
          <w:szCs w:val="28"/>
        </w:rPr>
        <w:t>2.10. Исчерпывающий перечень оснований для приостановления или  отказа в предоставлении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2.10.1. Основания для приостановления предоставления муниципальной услуги отсутствуют.</w:t>
      </w:r>
    </w:p>
    <w:p w:rsidR="0015312B" w:rsidRPr="0015312B" w:rsidRDefault="0015312B" w:rsidP="0015312B">
      <w:pPr>
        <w:spacing w:line="360" w:lineRule="atLeast"/>
        <w:ind w:firstLine="709"/>
        <w:jc w:val="both"/>
        <w:rPr>
          <w:sz w:val="28"/>
          <w:szCs w:val="28"/>
        </w:rPr>
      </w:pPr>
      <w:r w:rsidRPr="0015312B">
        <w:rPr>
          <w:sz w:val="28"/>
          <w:szCs w:val="28"/>
        </w:rPr>
        <w:t>2.10.2. Основания для отказа в предоставлении муниципальной услуги отсутствуют.</w:t>
      </w:r>
    </w:p>
    <w:p w:rsidR="0015312B" w:rsidRPr="0015312B" w:rsidRDefault="0015312B" w:rsidP="0015312B">
      <w:pPr>
        <w:spacing w:line="360" w:lineRule="atLeast"/>
        <w:ind w:firstLine="709"/>
        <w:jc w:val="both"/>
        <w:rPr>
          <w:sz w:val="28"/>
          <w:szCs w:val="28"/>
        </w:rPr>
      </w:pPr>
      <w:r w:rsidRPr="0015312B">
        <w:rPr>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Услуги, которые являются необходимыми и обязательными для предоставления муниципальной услуги, отсутствуют.</w:t>
      </w:r>
    </w:p>
    <w:p w:rsidR="0015312B" w:rsidRPr="0015312B" w:rsidRDefault="0015312B" w:rsidP="0015312B">
      <w:pPr>
        <w:spacing w:line="360" w:lineRule="atLeast"/>
        <w:ind w:firstLine="709"/>
        <w:jc w:val="both"/>
        <w:rPr>
          <w:b/>
          <w:sz w:val="28"/>
          <w:szCs w:val="28"/>
        </w:rPr>
      </w:pPr>
      <w:r w:rsidRPr="0015312B">
        <w:rPr>
          <w:b/>
          <w:sz w:val="28"/>
          <w:szCs w:val="28"/>
        </w:rPr>
        <w:t>2.12. Порядок, размер и основания взимания государственной пошлины и иной платы, взимаемой за предоставление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Муниципальная услуга предоставляется бесплатно.</w:t>
      </w:r>
    </w:p>
    <w:p w:rsidR="0015312B" w:rsidRPr="0015312B" w:rsidRDefault="0015312B" w:rsidP="0015312B">
      <w:pPr>
        <w:spacing w:line="360" w:lineRule="atLeast"/>
        <w:ind w:firstLine="709"/>
        <w:jc w:val="both"/>
        <w:rPr>
          <w:b/>
          <w:sz w:val="28"/>
          <w:szCs w:val="28"/>
        </w:rPr>
      </w:pPr>
      <w:r w:rsidRPr="0015312B">
        <w:rPr>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15312B" w:rsidRPr="0015312B" w:rsidRDefault="0015312B" w:rsidP="0015312B">
      <w:pPr>
        <w:spacing w:line="360" w:lineRule="atLeast"/>
        <w:ind w:firstLine="709"/>
        <w:jc w:val="both"/>
        <w:rPr>
          <w:b/>
          <w:sz w:val="28"/>
          <w:szCs w:val="28"/>
        </w:rPr>
      </w:pPr>
      <w:r w:rsidRPr="0015312B">
        <w:rPr>
          <w:b/>
          <w:bCs/>
          <w:sz w:val="28"/>
          <w:szCs w:val="28"/>
        </w:rPr>
        <w:t>2.14.</w:t>
      </w:r>
      <w:r w:rsidRPr="0015312B">
        <w:rPr>
          <w:bCs/>
          <w:sz w:val="28"/>
          <w:szCs w:val="28"/>
        </w:rPr>
        <w:t xml:space="preserve"> </w:t>
      </w:r>
      <w:r w:rsidRPr="0015312B">
        <w:rPr>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5312B" w:rsidRPr="0015312B" w:rsidRDefault="0015312B" w:rsidP="0015312B">
      <w:pPr>
        <w:spacing w:line="360" w:lineRule="atLeast"/>
        <w:ind w:firstLine="709"/>
        <w:jc w:val="both"/>
        <w:rPr>
          <w:sz w:val="28"/>
          <w:szCs w:val="28"/>
        </w:rPr>
      </w:pPr>
      <w:r w:rsidRPr="0015312B">
        <w:rPr>
          <w:sz w:val="28"/>
          <w:szCs w:val="28"/>
        </w:rPr>
        <w:t>Время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такой услуги не должно превышать 15 минут.</w:t>
      </w:r>
    </w:p>
    <w:p w:rsidR="0015312B" w:rsidRPr="0015312B" w:rsidRDefault="0015312B" w:rsidP="0015312B">
      <w:pPr>
        <w:spacing w:line="360" w:lineRule="atLeast"/>
        <w:ind w:firstLine="709"/>
        <w:jc w:val="both"/>
        <w:rPr>
          <w:b/>
          <w:sz w:val="28"/>
          <w:szCs w:val="28"/>
        </w:rPr>
      </w:pPr>
      <w:r w:rsidRPr="0015312B">
        <w:rPr>
          <w:b/>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5312B" w:rsidRPr="0015312B" w:rsidRDefault="0015312B" w:rsidP="0015312B">
      <w:pPr>
        <w:spacing w:line="360" w:lineRule="atLeast"/>
        <w:ind w:firstLine="709"/>
        <w:contextualSpacing/>
        <w:jc w:val="both"/>
        <w:rPr>
          <w:color w:val="000000"/>
          <w:sz w:val="28"/>
          <w:szCs w:val="28"/>
        </w:rPr>
      </w:pPr>
      <w:r w:rsidRPr="0015312B">
        <w:rPr>
          <w:color w:val="000000"/>
          <w:sz w:val="28"/>
          <w:szCs w:val="28"/>
        </w:rPr>
        <w:t>Заявление о предоставлении муниципальной услуги, в том числе поступившее в электронной форме с использованием регионального портала, регистрируется в течение 1 рабочего дня со дня поступления заявления в МФЦ.</w:t>
      </w:r>
    </w:p>
    <w:p w:rsidR="0015312B" w:rsidRPr="0015312B" w:rsidRDefault="0015312B" w:rsidP="0015312B">
      <w:pPr>
        <w:spacing w:line="360" w:lineRule="atLeast"/>
        <w:ind w:firstLine="709"/>
        <w:contextualSpacing/>
        <w:jc w:val="both"/>
        <w:rPr>
          <w:color w:val="000000"/>
          <w:sz w:val="28"/>
          <w:szCs w:val="28"/>
        </w:rPr>
      </w:pPr>
      <w:r w:rsidRPr="0015312B">
        <w:rPr>
          <w:color w:val="000000"/>
          <w:sz w:val="28"/>
          <w:szCs w:val="28"/>
        </w:rPr>
        <w:lastRenderedPageBreak/>
        <w:t>Заявление, поступившее в нерабочее время, регистрируется МФЦ в первый рабочий день, следующий за днем его получения.</w:t>
      </w:r>
    </w:p>
    <w:p w:rsidR="0015312B" w:rsidRPr="0015312B" w:rsidRDefault="0015312B" w:rsidP="0015312B">
      <w:pPr>
        <w:spacing w:line="360" w:lineRule="atLeast"/>
        <w:ind w:firstLine="709"/>
        <w:jc w:val="both"/>
        <w:rPr>
          <w:b/>
          <w:sz w:val="28"/>
          <w:szCs w:val="28"/>
        </w:rPr>
      </w:pPr>
      <w:r w:rsidRPr="0015312B">
        <w:rPr>
          <w:b/>
          <w:iCs/>
          <w:sz w:val="28"/>
          <w:szCs w:val="28"/>
        </w:rPr>
        <w:t>2.16.</w:t>
      </w:r>
      <w:r w:rsidRPr="0015312B">
        <w:rPr>
          <w:b/>
          <w:iCs/>
          <w:sz w:val="28"/>
          <w:szCs w:val="28"/>
        </w:rPr>
        <w:tab/>
      </w:r>
      <w:r w:rsidRPr="0015312B">
        <w:rPr>
          <w:b/>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Места, предназначенные для ознакомления заявителей с информационными материалами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обеспечения возможности оформления документов.</w:t>
      </w:r>
    </w:p>
    <w:p w:rsidR="0015312B" w:rsidRPr="0015312B" w:rsidRDefault="0015312B" w:rsidP="0015312B">
      <w:pPr>
        <w:spacing w:line="360" w:lineRule="atLeast"/>
        <w:ind w:firstLine="709"/>
        <w:jc w:val="both"/>
        <w:rPr>
          <w:sz w:val="28"/>
          <w:szCs w:val="28"/>
        </w:rPr>
      </w:pPr>
      <w:r w:rsidRPr="0015312B">
        <w:rPr>
          <w:sz w:val="28"/>
          <w:szCs w:val="28"/>
        </w:rPr>
        <w:t>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rsidR="0015312B" w:rsidRPr="0015312B" w:rsidRDefault="0015312B" w:rsidP="0015312B">
      <w:pPr>
        <w:spacing w:line="360" w:lineRule="atLeast"/>
        <w:ind w:firstLine="709"/>
        <w:jc w:val="both"/>
        <w:rPr>
          <w:sz w:val="28"/>
          <w:szCs w:val="28"/>
        </w:rPr>
      </w:pPr>
      <w:r w:rsidRPr="0015312B">
        <w:rPr>
          <w:sz w:val="28"/>
          <w:szCs w:val="28"/>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15312B" w:rsidRPr="0015312B" w:rsidRDefault="0015312B" w:rsidP="0015312B">
      <w:pPr>
        <w:spacing w:line="360" w:lineRule="atLeast"/>
        <w:ind w:firstLine="709"/>
        <w:jc w:val="both"/>
        <w:rPr>
          <w:sz w:val="28"/>
          <w:szCs w:val="28"/>
        </w:rPr>
      </w:pPr>
      <w:r w:rsidRPr="0015312B">
        <w:rPr>
          <w:sz w:val="28"/>
          <w:szCs w:val="28"/>
        </w:rPr>
        <w:t>Каждое рабочее место должно быть оборудовано персональным компьютером с возможностью доступа к необходимым информационным базам, печатающим и сканирующим устройствам.</w:t>
      </w:r>
    </w:p>
    <w:p w:rsidR="0015312B" w:rsidRPr="0015312B" w:rsidRDefault="0015312B" w:rsidP="0015312B">
      <w:pPr>
        <w:spacing w:line="360" w:lineRule="atLeast"/>
        <w:ind w:firstLine="709"/>
        <w:jc w:val="both"/>
        <w:rPr>
          <w:sz w:val="28"/>
          <w:szCs w:val="28"/>
        </w:rPr>
      </w:pPr>
      <w:r w:rsidRPr="0015312B">
        <w:rPr>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5312B" w:rsidRPr="0015312B" w:rsidRDefault="0015312B" w:rsidP="0015312B">
      <w:pPr>
        <w:spacing w:line="360" w:lineRule="atLeast"/>
        <w:ind w:firstLine="709"/>
        <w:jc w:val="both"/>
        <w:rPr>
          <w:sz w:val="28"/>
          <w:szCs w:val="28"/>
        </w:rPr>
      </w:pPr>
      <w:r w:rsidRPr="0015312B">
        <w:rPr>
          <w:sz w:val="28"/>
          <w:szCs w:val="28"/>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15312B" w:rsidRPr="0015312B" w:rsidRDefault="0015312B" w:rsidP="0015312B">
      <w:pPr>
        <w:spacing w:line="360" w:lineRule="atLeast"/>
        <w:ind w:firstLine="709"/>
        <w:jc w:val="both"/>
        <w:rPr>
          <w:sz w:val="28"/>
          <w:szCs w:val="28"/>
        </w:rPr>
      </w:pPr>
      <w:r w:rsidRPr="0015312B">
        <w:rPr>
          <w:sz w:val="28"/>
          <w:szCs w:val="28"/>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15312B" w:rsidRPr="0015312B" w:rsidRDefault="0015312B" w:rsidP="0015312B">
      <w:pPr>
        <w:spacing w:line="360" w:lineRule="atLeast"/>
        <w:ind w:firstLine="709"/>
        <w:jc w:val="both"/>
        <w:rPr>
          <w:sz w:val="28"/>
          <w:szCs w:val="28"/>
        </w:rPr>
      </w:pPr>
      <w:r w:rsidRPr="0015312B">
        <w:rPr>
          <w:sz w:val="28"/>
          <w:szCs w:val="28"/>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муниципальная услуга, с учетом ограничений жизнедеятельности;</w:t>
      </w:r>
    </w:p>
    <w:p w:rsidR="0015312B" w:rsidRPr="0015312B" w:rsidRDefault="0015312B" w:rsidP="0015312B">
      <w:pPr>
        <w:spacing w:line="360" w:lineRule="atLeast"/>
        <w:ind w:firstLine="709"/>
        <w:jc w:val="both"/>
        <w:rPr>
          <w:sz w:val="28"/>
          <w:szCs w:val="28"/>
        </w:rPr>
      </w:pPr>
      <w:r w:rsidRPr="0015312B">
        <w:rPr>
          <w:sz w:val="28"/>
          <w:szCs w:val="28"/>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5312B" w:rsidRPr="0015312B" w:rsidRDefault="0015312B" w:rsidP="0015312B">
      <w:pPr>
        <w:spacing w:line="360" w:lineRule="atLeast"/>
        <w:ind w:firstLine="709"/>
        <w:jc w:val="both"/>
        <w:rPr>
          <w:sz w:val="28"/>
          <w:szCs w:val="28"/>
        </w:rPr>
      </w:pPr>
      <w:r w:rsidRPr="0015312B">
        <w:rPr>
          <w:sz w:val="28"/>
          <w:szCs w:val="28"/>
        </w:rPr>
        <w:t>сопровождение инвалидов, имеющих стойкие расстройства функции зрения и самостоятельного передвижения;</w:t>
      </w:r>
    </w:p>
    <w:p w:rsidR="0015312B" w:rsidRPr="0015312B" w:rsidRDefault="0015312B" w:rsidP="0015312B">
      <w:pPr>
        <w:spacing w:line="360" w:lineRule="atLeast"/>
        <w:ind w:firstLine="709"/>
        <w:jc w:val="both"/>
        <w:rPr>
          <w:sz w:val="28"/>
          <w:szCs w:val="28"/>
        </w:rPr>
      </w:pPr>
      <w:r w:rsidRPr="0015312B">
        <w:rPr>
          <w:sz w:val="28"/>
          <w:szCs w:val="28"/>
        </w:rPr>
        <w:t>допуск сурдопереводчика и тифлосурдопереводчика;</w:t>
      </w:r>
    </w:p>
    <w:p w:rsidR="0015312B" w:rsidRPr="0015312B" w:rsidRDefault="0015312B" w:rsidP="0015312B">
      <w:pPr>
        <w:spacing w:line="360" w:lineRule="atLeast"/>
        <w:ind w:firstLine="709"/>
        <w:jc w:val="both"/>
        <w:rPr>
          <w:sz w:val="28"/>
          <w:szCs w:val="28"/>
        </w:rPr>
      </w:pPr>
      <w:r w:rsidRPr="0015312B">
        <w:rPr>
          <w:sz w:val="28"/>
          <w:szCs w:val="28"/>
        </w:rPr>
        <w:t>допуск собаки-проводника на объекты (здания, помещения), в которых предоставляется муниципальная услуга;</w:t>
      </w:r>
    </w:p>
    <w:p w:rsidR="0015312B" w:rsidRPr="0015312B" w:rsidRDefault="0015312B" w:rsidP="0015312B">
      <w:pPr>
        <w:spacing w:line="360" w:lineRule="atLeast"/>
        <w:ind w:firstLine="709"/>
        <w:jc w:val="both"/>
        <w:rPr>
          <w:sz w:val="28"/>
          <w:szCs w:val="28"/>
        </w:rPr>
      </w:pPr>
      <w:r w:rsidRPr="0015312B">
        <w:rPr>
          <w:sz w:val="28"/>
          <w:szCs w:val="28"/>
        </w:rPr>
        <w:lastRenderedPageBreak/>
        <w:t>оказание помощи в преодолении барьеров, мешающих получению муниципальной услуги наравне с другими лицами.</w:t>
      </w:r>
    </w:p>
    <w:p w:rsidR="0015312B" w:rsidRPr="0015312B" w:rsidRDefault="0015312B" w:rsidP="0015312B">
      <w:pPr>
        <w:spacing w:line="360" w:lineRule="atLeast"/>
        <w:ind w:firstLine="709"/>
        <w:contextualSpacing/>
        <w:jc w:val="both"/>
        <w:rPr>
          <w:b/>
          <w:sz w:val="28"/>
          <w:szCs w:val="28"/>
        </w:rPr>
      </w:pPr>
    </w:p>
    <w:p w:rsidR="0015312B" w:rsidRPr="0015312B" w:rsidRDefault="0015312B" w:rsidP="0015312B">
      <w:pPr>
        <w:spacing w:line="360" w:lineRule="atLeast"/>
        <w:ind w:firstLine="709"/>
        <w:contextualSpacing/>
        <w:jc w:val="both"/>
        <w:rPr>
          <w:b/>
          <w:sz w:val="28"/>
          <w:szCs w:val="28"/>
        </w:rPr>
      </w:pPr>
      <w:r w:rsidRPr="0015312B">
        <w:rPr>
          <w:b/>
          <w:sz w:val="28"/>
          <w:szCs w:val="28"/>
        </w:rPr>
        <w:t>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государственной услуги в МФЦ, возможность получения информации о ходе предоставления государственной услуги, в том числе с использованием информационно- коммуникационных технологий</w:t>
      </w:r>
    </w:p>
    <w:p w:rsidR="0015312B" w:rsidRPr="0015312B" w:rsidRDefault="0015312B" w:rsidP="0015312B">
      <w:pPr>
        <w:spacing w:line="360" w:lineRule="atLeast"/>
        <w:ind w:firstLine="709"/>
        <w:contextualSpacing/>
        <w:jc w:val="both"/>
        <w:rPr>
          <w:sz w:val="28"/>
          <w:szCs w:val="28"/>
        </w:rPr>
      </w:pPr>
    </w:p>
    <w:p w:rsidR="0015312B" w:rsidRPr="0015312B" w:rsidRDefault="0015312B" w:rsidP="0015312B">
      <w:pPr>
        <w:spacing w:line="360" w:lineRule="atLeast"/>
        <w:ind w:firstLine="709"/>
        <w:jc w:val="both"/>
        <w:rPr>
          <w:sz w:val="28"/>
          <w:szCs w:val="28"/>
        </w:rPr>
      </w:pPr>
      <w:r w:rsidRPr="0015312B">
        <w:rPr>
          <w:sz w:val="28"/>
          <w:szCs w:val="28"/>
        </w:rPr>
        <w:t>2.17.1. Показателями качества и доступности муниципальной услуги  является совокупность количественных и качественных параметров, позволяющих измерять и оценивать процесс и результат предоставления  мун</w:t>
      </w:r>
      <w:r w:rsidRPr="0015312B">
        <w:rPr>
          <w:sz w:val="28"/>
          <w:szCs w:val="28"/>
        </w:rPr>
        <w:t>и</w:t>
      </w:r>
      <w:r w:rsidRPr="0015312B">
        <w:rPr>
          <w:sz w:val="28"/>
          <w:szCs w:val="28"/>
        </w:rPr>
        <w:t>ципальной услуги.</w:t>
      </w:r>
    </w:p>
    <w:p w:rsidR="0015312B" w:rsidRPr="0015312B" w:rsidRDefault="0015312B" w:rsidP="0015312B">
      <w:pPr>
        <w:spacing w:line="360" w:lineRule="atLeast"/>
        <w:ind w:firstLine="709"/>
        <w:jc w:val="both"/>
        <w:rPr>
          <w:sz w:val="28"/>
          <w:szCs w:val="28"/>
        </w:rPr>
      </w:pPr>
      <w:r w:rsidRPr="0015312B">
        <w:rPr>
          <w:sz w:val="28"/>
          <w:szCs w:val="28"/>
        </w:rPr>
        <w:t xml:space="preserve">2.17.2. Показателями доступности предоставления муниципальной услуги являются: </w:t>
      </w:r>
    </w:p>
    <w:p w:rsidR="0015312B" w:rsidRPr="0015312B" w:rsidRDefault="0015312B" w:rsidP="0015312B">
      <w:pPr>
        <w:spacing w:line="360" w:lineRule="atLeast"/>
        <w:ind w:firstLine="709"/>
        <w:jc w:val="both"/>
        <w:rPr>
          <w:sz w:val="28"/>
          <w:szCs w:val="28"/>
        </w:rPr>
      </w:pPr>
      <w:r w:rsidRPr="0015312B">
        <w:rPr>
          <w:sz w:val="28"/>
          <w:szCs w:val="28"/>
        </w:rPr>
        <w:t>транспортная доступность к местам предоставления муниципальной услуги, в том числе для лиц с ограниченными физическими возможностями;</w:t>
      </w:r>
    </w:p>
    <w:p w:rsidR="0015312B" w:rsidRPr="0015312B" w:rsidRDefault="0015312B" w:rsidP="0015312B">
      <w:pPr>
        <w:spacing w:line="360" w:lineRule="atLeast"/>
        <w:ind w:firstLine="709"/>
        <w:jc w:val="both"/>
        <w:rPr>
          <w:sz w:val="28"/>
          <w:szCs w:val="28"/>
        </w:rPr>
      </w:pPr>
      <w:r w:rsidRPr="0015312B">
        <w:rPr>
          <w:sz w:val="28"/>
          <w:szCs w:val="28"/>
        </w:rPr>
        <w:t>возможность получения полной, актуальной и достоверной информации о порядке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возможность получения информации о порядке и ходе предоставления муниципальной услуги, в том числе с использованием информационно-коммуникационных технологий.</w:t>
      </w:r>
    </w:p>
    <w:p w:rsidR="0015312B" w:rsidRPr="0015312B" w:rsidRDefault="0015312B" w:rsidP="0015312B">
      <w:pPr>
        <w:spacing w:line="360" w:lineRule="atLeast"/>
        <w:ind w:firstLine="709"/>
        <w:jc w:val="both"/>
        <w:rPr>
          <w:sz w:val="28"/>
          <w:szCs w:val="28"/>
        </w:rPr>
      </w:pPr>
      <w:r w:rsidRPr="0015312B">
        <w:rPr>
          <w:sz w:val="28"/>
          <w:szCs w:val="28"/>
        </w:rPr>
        <w:t>2.17.3. Показателями качества предоставления муниципальной услуги являю</w:t>
      </w:r>
      <w:r w:rsidRPr="0015312B">
        <w:rPr>
          <w:sz w:val="28"/>
          <w:szCs w:val="28"/>
        </w:rPr>
        <w:t>т</w:t>
      </w:r>
      <w:r w:rsidRPr="0015312B">
        <w:rPr>
          <w:sz w:val="28"/>
          <w:szCs w:val="28"/>
        </w:rPr>
        <w:t xml:space="preserve">ся:  </w:t>
      </w:r>
    </w:p>
    <w:p w:rsidR="0015312B" w:rsidRPr="0015312B" w:rsidRDefault="0015312B" w:rsidP="0015312B">
      <w:pPr>
        <w:spacing w:line="360" w:lineRule="atLeast"/>
        <w:ind w:firstLine="709"/>
        <w:jc w:val="both"/>
        <w:rPr>
          <w:sz w:val="28"/>
          <w:szCs w:val="28"/>
        </w:rPr>
      </w:pPr>
      <w:r w:rsidRPr="0015312B">
        <w:rPr>
          <w:sz w:val="28"/>
          <w:szCs w:val="28"/>
        </w:rPr>
        <w:t>степень удовлетворенности заявителей качеством и доступностью муниципал</w:t>
      </w:r>
      <w:r w:rsidRPr="0015312B">
        <w:rPr>
          <w:sz w:val="28"/>
          <w:szCs w:val="28"/>
        </w:rPr>
        <w:t>ь</w:t>
      </w:r>
      <w:r w:rsidRPr="0015312B">
        <w:rPr>
          <w:sz w:val="28"/>
          <w:szCs w:val="28"/>
        </w:rPr>
        <w:t>ной услуги;</w:t>
      </w:r>
    </w:p>
    <w:p w:rsidR="0015312B" w:rsidRPr="0015312B" w:rsidRDefault="0015312B" w:rsidP="0015312B">
      <w:pPr>
        <w:spacing w:line="360" w:lineRule="atLeast"/>
        <w:ind w:firstLine="709"/>
        <w:jc w:val="both"/>
        <w:rPr>
          <w:sz w:val="28"/>
          <w:szCs w:val="28"/>
        </w:rPr>
      </w:pPr>
      <w:r w:rsidRPr="0015312B">
        <w:rPr>
          <w:sz w:val="28"/>
          <w:szCs w:val="28"/>
        </w:rPr>
        <w:t>соответствие предоставляемой муниципальной услуги требованиям настоящ</w:t>
      </w:r>
      <w:r w:rsidRPr="0015312B">
        <w:rPr>
          <w:sz w:val="28"/>
          <w:szCs w:val="28"/>
        </w:rPr>
        <w:t>е</w:t>
      </w:r>
      <w:r w:rsidRPr="0015312B">
        <w:rPr>
          <w:sz w:val="28"/>
          <w:szCs w:val="28"/>
        </w:rPr>
        <w:t>го административного регламента;</w:t>
      </w:r>
    </w:p>
    <w:p w:rsidR="0015312B" w:rsidRPr="0015312B" w:rsidRDefault="0015312B" w:rsidP="0015312B">
      <w:pPr>
        <w:spacing w:line="360" w:lineRule="atLeast"/>
        <w:ind w:firstLine="709"/>
        <w:jc w:val="both"/>
        <w:rPr>
          <w:sz w:val="28"/>
          <w:szCs w:val="28"/>
        </w:rPr>
      </w:pPr>
      <w:r w:rsidRPr="0015312B">
        <w:rPr>
          <w:sz w:val="28"/>
          <w:szCs w:val="28"/>
        </w:rPr>
        <w:t>соблюдение сроков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количество обоснованных жалоб.</w:t>
      </w:r>
    </w:p>
    <w:p w:rsidR="0015312B" w:rsidRPr="0015312B" w:rsidRDefault="0015312B" w:rsidP="0015312B">
      <w:pPr>
        <w:spacing w:line="360" w:lineRule="atLeast"/>
        <w:ind w:firstLine="709"/>
        <w:jc w:val="both"/>
        <w:rPr>
          <w:sz w:val="28"/>
          <w:szCs w:val="28"/>
        </w:rPr>
      </w:pPr>
      <w:r w:rsidRPr="0015312B">
        <w:rPr>
          <w:sz w:val="28"/>
          <w:szCs w:val="28"/>
        </w:rPr>
        <w:t>2.17.4. При получении муниципальной услуги заявитель осуществляет не более 8 взаимодействий с сотрудниками МФЦ.</w:t>
      </w:r>
    </w:p>
    <w:p w:rsidR="0015312B" w:rsidRPr="0015312B" w:rsidRDefault="0015312B" w:rsidP="0015312B">
      <w:pPr>
        <w:spacing w:line="360" w:lineRule="atLeast"/>
        <w:ind w:firstLine="709"/>
        <w:jc w:val="both"/>
        <w:rPr>
          <w:sz w:val="28"/>
          <w:szCs w:val="28"/>
        </w:rPr>
      </w:pPr>
      <w:r w:rsidRPr="0015312B">
        <w:rPr>
          <w:sz w:val="28"/>
          <w:szCs w:val="28"/>
        </w:rPr>
        <w:t>Продолжительность каждого взаимодействия не должна превышать</w:t>
      </w:r>
      <w:r w:rsidRPr="0015312B">
        <w:rPr>
          <w:sz w:val="28"/>
          <w:szCs w:val="28"/>
        </w:rPr>
        <w:br/>
        <w:t>15 минут.</w:t>
      </w:r>
    </w:p>
    <w:p w:rsidR="0015312B" w:rsidRPr="0015312B" w:rsidRDefault="0015312B" w:rsidP="0015312B">
      <w:pPr>
        <w:spacing w:line="360" w:lineRule="atLeast"/>
        <w:ind w:firstLine="709"/>
        <w:jc w:val="both"/>
        <w:rPr>
          <w:b/>
          <w:sz w:val="28"/>
          <w:szCs w:val="28"/>
        </w:rPr>
      </w:pPr>
      <w:r w:rsidRPr="0015312B">
        <w:rPr>
          <w:b/>
          <w:sz w:val="28"/>
          <w:szCs w:val="28"/>
        </w:rPr>
        <w:t>2.18.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5312B" w:rsidRPr="0015312B" w:rsidRDefault="0015312B" w:rsidP="0015312B">
      <w:pPr>
        <w:spacing w:line="360" w:lineRule="atLeast"/>
        <w:ind w:firstLine="709"/>
        <w:jc w:val="both"/>
        <w:rPr>
          <w:sz w:val="28"/>
          <w:szCs w:val="28"/>
        </w:rPr>
      </w:pPr>
      <w:r w:rsidRPr="0015312B">
        <w:rPr>
          <w:sz w:val="28"/>
          <w:szCs w:val="28"/>
        </w:rPr>
        <w:t>2.18.1. Заявителям обеспечивается возможность получения информации о порядке предоставления муниципальной услуги, в том числе с использованием единого портала, регионального портала, а также возможность копирования форм заявлений и иных документов, необходимых для получения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2.18.2. Прием документов и выдача результата муниципальной услуги может осуществляться в МФЦ по принципу экстерриториальности.</w:t>
      </w:r>
    </w:p>
    <w:p w:rsidR="0015312B" w:rsidRPr="0015312B" w:rsidRDefault="0015312B" w:rsidP="0015312B">
      <w:pPr>
        <w:spacing w:line="360" w:lineRule="atLeast"/>
        <w:ind w:firstLine="709"/>
        <w:contextualSpacing/>
        <w:jc w:val="both"/>
        <w:rPr>
          <w:sz w:val="28"/>
          <w:szCs w:val="28"/>
        </w:rPr>
      </w:pPr>
      <w:r w:rsidRPr="0015312B">
        <w:rPr>
          <w:sz w:val="28"/>
          <w:szCs w:val="28"/>
        </w:rPr>
        <w:lastRenderedPageBreak/>
        <w:t>2.18.3. 2</w:t>
      </w:r>
      <w:r w:rsidRPr="0015312B">
        <w:rPr>
          <w:iCs/>
          <w:sz w:val="28"/>
          <w:szCs w:val="28"/>
        </w:rPr>
        <w:t xml:space="preserve">.18.3. </w:t>
      </w:r>
      <w:r w:rsidRPr="0015312B">
        <w:rPr>
          <w:sz w:val="28"/>
          <w:szCs w:val="28"/>
        </w:rPr>
        <w:t>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Федерального закона</w:t>
      </w:r>
      <w:r w:rsidRPr="0015312B">
        <w:rPr>
          <w:sz w:val="28"/>
          <w:szCs w:val="28"/>
        </w:rPr>
        <w:br/>
        <w:t>от 27.07.2010 № 210-ФЗ и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w:t>
      </w:r>
    </w:p>
    <w:p w:rsidR="0015312B" w:rsidRPr="0015312B" w:rsidRDefault="0015312B" w:rsidP="0015312B">
      <w:pPr>
        <w:pStyle w:val="ConsPlusNormal"/>
        <w:spacing w:line="360" w:lineRule="atLeast"/>
        <w:ind w:firstLine="709"/>
        <w:contextualSpacing/>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Электронные документы могут быть предоставлены в следующих форматах: xml, doc, docx, odt, xls, xlsx, ods, pdf, jpg, jpeg, zip, rar, sig, png, bmp, tiff.</w:t>
      </w:r>
    </w:p>
    <w:p w:rsidR="0015312B" w:rsidRPr="0015312B" w:rsidRDefault="0015312B" w:rsidP="0015312B">
      <w:pPr>
        <w:pStyle w:val="ConsPlusNormal"/>
        <w:spacing w:line="360" w:lineRule="atLeast"/>
        <w:ind w:firstLine="709"/>
        <w:contextualSpacing/>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w:t>
      </w:r>
    </w:p>
    <w:p w:rsidR="0015312B" w:rsidRPr="0015312B" w:rsidRDefault="0015312B" w:rsidP="0015312B">
      <w:pPr>
        <w:pStyle w:val="ConsPlusNormal"/>
        <w:spacing w:line="360" w:lineRule="atLeast"/>
        <w:ind w:firstLine="709"/>
        <w:contextualSpacing/>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с  сохранением всех аутентичных признаков подлинности (графической подписи лица, печати, углового штампа бланка);</w:t>
      </w:r>
    </w:p>
    <w:p w:rsidR="0015312B" w:rsidRPr="0015312B" w:rsidRDefault="0015312B" w:rsidP="0015312B">
      <w:pPr>
        <w:pStyle w:val="ConsPlusNormal"/>
        <w:spacing w:line="360" w:lineRule="atLeast"/>
        <w:ind w:firstLine="709"/>
        <w:contextualSpacing/>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5312B" w:rsidRPr="0015312B" w:rsidRDefault="0015312B" w:rsidP="0015312B">
      <w:pPr>
        <w:pStyle w:val="ConsPlusNormal"/>
        <w:spacing w:line="360" w:lineRule="atLeast"/>
        <w:ind w:firstLine="709"/>
        <w:contextualSpacing/>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Электронные документы должны обеспечивать возможность идентифицировать документ и количество листов в документе.</w:t>
      </w:r>
    </w:p>
    <w:p w:rsidR="0015312B" w:rsidRPr="0015312B" w:rsidRDefault="0015312B" w:rsidP="0015312B">
      <w:pPr>
        <w:pStyle w:val="ConsPlusNormal"/>
        <w:spacing w:line="360" w:lineRule="atLeast"/>
        <w:ind w:firstLine="709"/>
        <w:contextualSpacing/>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Документы, подлежащие представлению в форматах xls, xlsx или ods, формируются в виде отдельного электронного документа.</w:t>
      </w:r>
    </w:p>
    <w:p w:rsidR="0015312B" w:rsidRPr="0015312B" w:rsidRDefault="0015312B" w:rsidP="0015312B">
      <w:pPr>
        <w:pStyle w:val="ConsPlusNormal"/>
        <w:spacing w:line="360" w:lineRule="atLeast"/>
        <w:ind w:firstLine="709"/>
        <w:jc w:val="both"/>
        <w:rPr>
          <w:rFonts w:ascii="Times New Roman" w:hAnsi="Times New Roman" w:cs="Times New Roman"/>
          <w:sz w:val="28"/>
          <w:szCs w:val="28"/>
        </w:rPr>
      </w:pPr>
      <w:r w:rsidRPr="0015312B">
        <w:rPr>
          <w:rFonts w:ascii="Times New Roman" w:hAnsi="Times New Roman" w:cs="Times New Roman"/>
          <w:color w:val="000000"/>
          <w:sz w:val="28"/>
          <w:szCs w:val="28"/>
        </w:rPr>
        <w:t>При предоставлении муниципальной услуги в электронной форме посредством регионального портала заявителю обеспечивается:</w:t>
      </w:r>
    </w:p>
    <w:p w:rsidR="0015312B" w:rsidRPr="0015312B" w:rsidRDefault="0015312B" w:rsidP="0015312B">
      <w:pPr>
        <w:pStyle w:val="ConsPlusNormal"/>
        <w:spacing w:line="360" w:lineRule="atLeast"/>
        <w:ind w:firstLine="709"/>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получение информации о порядке и сроках предоставления муниципальной услуги;</w:t>
      </w:r>
    </w:p>
    <w:p w:rsidR="0015312B" w:rsidRPr="0015312B" w:rsidRDefault="0015312B" w:rsidP="0015312B">
      <w:pPr>
        <w:pStyle w:val="ConsPlusNormal"/>
        <w:spacing w:line="360" w:lineRule="atLeast"/>
        <w:ind w:firstLine="709"/>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формирование запроса;</w:t>
      </w:r>
    </w:p>
    <w:p w:rsidR="0015312B" w:rsidRPr="0015312B" w:rsidRDefault="0015312B" w:rsidP="0015312B">
      <w:pPr>
        <w:pStyle w:val="ConsPlusNormal"/>
        <w:spacing w:line="360" w:lineRule="atLeast"/>
        <w:ind w:firstLine="709"/>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прием и регистрация МФЦ заявления и документов;</w:t>
      </w:r>
    </w:p>
    <w:p w:rsidR="0015312B" w:rsidRPr="0015312B" w:rsidRDefault="0015312B" w:rsidP="0015312B">
      <w:pPr>
        <w:pStyle w:val="ConsPlusNormal"/>
        <w:spacing w:line="360" w:lineRule="atLeast"/>
        <w:ind w:firstLine="709"/>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получение результата предоставления муниципальной услуги;</w:t>
      </w:r>
    </w:p>
    <w:p w:rsidR="0015312B" w:rsidRPr="0015312B" w:rsidRDefault="0015312B" w:rsidP="0015312B">
      <w:pPr>
        <w:pStyle w:val="ConsPlusNormal"/>
        <w:spacing w:line="360" w:lineRule="atLeast"/>
        <w:ind w:firstLine="709"/>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получение сведений о ходе рассмотрения заявления.</w:t>
      </w:r>
    </w:p>
    <w:p w:rsidR="0015312B" w:rsidRPr="0015312B" w:rsidRDefault="0015312B" w:rsidP="0015312B">
      <w:pPr>
        <w:pStyle w:val="ConsPlusNormal"/>
        <w:spacing w:line="360" w:lineRule="atLeast"/>
        <w:ind w:firstLine="709"/>
        <w:jc w:val="both"/>
        <w:rPr>
          <w:rFonts w:ascii="Times New Roman" w:hAnsi="Times New Roman" w:cs="Times New Roman"/>
          <w:color w:val="000000"/>
          <w:sz w:val="28"/>
          <w:szCs w:val="28"/>
        </w:rPr>
      </w:pPr>
      <w:r w:rsidRPr="0015312B">
        <w:rPr>
          <w:rFonts w:ascii="Times New Roman" w:hAnsi="Times New Roman" w:cs="Times New Roman"/>
          <w:color w:val="000000"/>
          <w:sz w:val="28"/>
          <w:szCs w:val="28"/>
        </w:rPr>
        <w:t>При направлении заявления физическим лицом используется простая электронная подпись, при условии, что личность заявителя установлена при активации учетной записи.</w:t>
      </w:r>
    </w:p>
    <w:p w:rsidR="0015312B" w:rsidRPr="0015312B" w:rsidRDefault="0015312B" w:rsidP="0015312B">
      <w:pPr>
        <w:spacing w:line="320" w:lineRule="atLeast"/>
        <w:ind w:firstLine="709"/>
        <w:contextualSpacing/>
        <w:jc w:val="both"/>
        <w:rPr>
          <w:sz w:val="28"/>
          <w:szCs w:val="28"/>
        </w:rPr>
      </w:pPr>
    </w:p>
    <w:p w:rsidR="0015312B" w:rsidRPr="0015312B" w:rsidRDefault="0015312B" w:rsidP="0015312B">
      <w:pPr>
        <w:spacing w:line="360" w:lineRule="atLeast"/>
        <w:ind w:firstLine="709"/>
        <w:contextualSpacing/>
        <w:jc w:val="center"/>
        <w:rPr>
          <w:b/>
          <w:bCs/>
          <w:sz w:val="28"/>
          <w:szCs w:val="28"/>
        </w:rPr>
      </w:pPr>
      <w:r w:rsidRPr="0015312B">
        <w:rPr>
          <w:b/>
          <w:bCs/>
          <w:sz w:val="28"/>
          <w:szCs w:val="28"/>
          <w:lang w:val="en-US"/>
        </w:rPr>
        <w:t>III</w:t>
      </w:r>
      <w:r w:rsidRPr="0015312B">
        <w:rPr>
          <w:b/>
          <w:bCs/>
          <w:sz w:val="28"/>
          <w:szCs w:val="28"/>
        </w:rPr>
        <w:t>. Состав, последовательность и сроки выполнения административных процедур (действий), требования к порядку их выполнения , в том числе особенности выполнения административных процедур (действий), а также особенности выполнения административных процедур в МФЦ</w:t>
      </w:r>
    </w:p>
    <w:p w:rsidR="0015312B" w:rsidRPr="0015312B" w:rsidRDefault="0015312B" w:rsidP="0015312B">
      <w:pPr>
        <w:ind w:firstLine="709"/>
        <w:jc w:val="both"/>
        <w:rPr>
          <w:color w:val="FF0000"/>
          <w:sz w:val="28"/>
          <w:szCs w:val="28"/>
        </w:rPr>
      </w:pPr>
    </w:p>
    <w:p w:rsidR="0015312B" w:rsidRPr="0015312B" w:rsidRDefault="0015312B" w:rsidP="0015312B">
      <w:pPr>
        <w:spacing w:line="360" w:lineRule="atLeast"/>
        <w:ind w:firstLine="709"/>
        <w:jc w:val="both"/>
        <w:rPr>
          <w:b/>
          <w:sz w:val="28"/>
          <w:szCs w:val="28"/>
        </w:rPr>
      </w:pPr>
      <w:r w:rsidRPr="0015312B">
        <w:rPr>
          <w:b/>
          <w:sz w:val="28"/>
          <w:szCs w:val="28"/>
        </w:rPr>
        <w:t>3.1. Исчерпывающий перечень административных процедур (действий)</w:t>
      </w:r>
    </w:p>
    <w:p w:rsidR="0015312B" w:rsidRPr="0015312B" w:rsidRDefault="0015312B" w:rsidP="0015312B">
      <w:pPr>
        <w:spacing w:line="360" w:lineRule="atLeast"/>
        <w:ind w:firstLine="709"/>
        <w:jc w:val="both"/>
        <w:rPr>
          <w:sz w:val="28"/>
          <w:szCs w:val="28"/>
        </w:rPr>
      </w:pPr>
      <w:r w:rsidRPr="0015312B">
        <w:rPr>
          <w:sz w:val="28"/>
          <w:szCs w:val="28"/>
        </w:rPr>
        <w:lastRenderedPageBreak/>
        <w:t>1) информирование заявителя об условиях организации газоснабжения при личном обращении в МФЦ;</w:t>
      </w:r>
    </w:p>
    <w:p w:rsidR="0015312B" w:rsidRPr="0015312B" w:rsidRDefault="0015312B" w:rsidP="0015312B">
      <w:pPr>
        <w:spacing w:line="360" w:lineRule="atLeast"/>
        <w:ind w:firstLine="709"/>
        <w:jc w:val="both"/>
        <w:rPr>
          <w:sz w:val="28"/>
          <w:szCs w:val="28"/>
        </w:rPr>
      </w:pPr>
      <w:r w:rsidRPr="0015312B">
        <w:rPr>
          <w:sz w:val="28"/>
          <w:szCs w:val="28"/>
        </w:rPr>
        <w:t>2) прием и регистрация заявления и иных документов, представленных заявителем;</w:t>
      </w:r>
    </w:p>
    <w:p w:rsidR="0015312B" w:rsidRPr="0015312B" w:rsidRDefault="0015312B" w:rsidP="0015312B">
      <w:pPr>
        <w:spacing w:line="360" w:lineRule="atLeast"/>
        <w:ind w:firstLine="709"/>
        <w:jc w:val="both"/>
        <w:rPr>
          <w:sz w:val="28"/>
          <w:szCs w:val="28"/>
        </w:rPr>
      </w:pPr>
      <w:r w:rsidRPr="0015312B">
        <w:rPr>
          <w:sz w:val="28"/>
          <w:szCs w:val="28"/>
        </w:rPr>
        <w:t>3) направление межведомственных запросов (при необходимости);</w:t>
      </w:r>
    </w:p>
    <w:p w:rsidR="0015312B" w:rsidRPr="0015312B" w:rsidRDefault="0015312B" w:rsidP="0015312B">
      <w:pPr>
        <w:spacing w:line="360" w:lineRule="atLeast"/>
        <w:ind w:firstLine="709"/>
        <w:jc w:val="both"/>
        <w:rPr>
          <w:sz w:val="28"/>
          <w:szCs w:val="28"/>
        </w:rPr>
      </w:pPr>
      <w:r w:rsidRPr="0015312B">
        <w:rPr>
          <w:sz w:val="28"/>
          <w:szCs w:val="28"/>
        </w:rPr>
        <w:t>4) направление пакета документов исполнителю;</w:t>
      </w:r>
    </w:p>
    <w:p w:rsidR="0015312B" w:rsidRPr="0015312B" w:rsidRDefault="0015312B" w:rsidP="0015312B">
      <w:pPr>
        <w:spacing w:line="360" w:lineRule="atLeast"/>
        <w:ind w:firstLine="709"/>
        <w:jc w:val="both"/>
        <w:rPr>
          <w:sz w:val="28"/>
          <w:szCs w:val="28"/>
        </w:rPr>
      </w:pPr>
      <w:r w:rsidRPr="0015312B">
        <w:rPr>
          <w:sz w:val="28"/>
          <w:szCs w:val="28"/>
        </w:rPr>
        <w:t>5) информирование заявителя о результатах  предоставления муниципальной услуги.</w:t>
      </w:r>
    </w:p>
    <w:p w:rsidR="0015312B" w:rsidRPr="0015312B" w:rsidRDefault="0015312B" w:rsidP="0015312B">
      <w:pPr>
        <w:spacing w:line="360" w:lineRule="atLeast"/>
        <w:ind w:firstLine="709"/>
        <w:jc w:val="both"/>
        <w:rPr>
          <w:b/>
          <w:sz w:val="28"/>
          <w:szCs w:val="28"/>
        </w:rPr>
      </w:pPr>
      <w:r w:rsidRPr="0015312B">
        <w:rPr>
          <w:b/>
          <w:sz w:val="28"/>
          <w:szCs w:val="28"/>
        </w:rPr>
        <w:t>3.2. Информирование заявителя об условиях организации газоснабжения при личном обращении в МФЦ</w:t>
      </w:r>
    </w:p>
    <w:p w:rsidR="0015312B" w:rsidRPr="0015312B" w:rsidRDefault="0015312B" w:rsidP="0015312B">
      <w:pPr>
        <w:spacing w:line="360" w:lineRule="atLeast"/>
        <w:ind w:firstLine="709"/>
        <w:jc w:val="both"/>
        <w:rPr>
          <w:sz w:val="28"/>
          <w:szCs w:val="28"/>
        </w:rPr>
      </w:pPr>
      <w:r w:rsidRPr="0015312B">
        <w:rPr>
          <w:sz w:val="28"/>
          <w:szCs w:val="28"/>
        </w:rPr>
        <w:t>3.2.1. Основанием для начала административной процедуры является обращение заявителя в МФЦ за получением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3.2.2. Сотрудник МФЦ, ответственный за предоставление муниципальной услуги, знакомит заявителя с основными условиями организации газоснабжения населения, в том числе посредством ознакомления  с буклетами, брошюрами, иными информационными материалами (интерактивными картами).</w:t>
      </w:r>
    </w:p>
    <w:p w:rsidR="0015312B" w:rsidRPr="0015312B" w:rsidRDefault="0015312B" w:rsidP="0015312B">
      <w:pPr>
        <w:spacing w:line="360" w:lineRule="atLeast"/>
        <w:ind w:firstLine="709"/>
        <w:jc w:val="both"/>
        <w:rPr>
          <w:sz w:val="28"/>
          <w:szCs w:val="28"/>
        </w:rPr>
      </w:pPr>
      <w:r w:rsidRPr="0015312B">
        <w:rPr>
          <w:sz w:val="28"/>
          <w:szCs w:val="28"/>
        </w:rPr>
        <w:t>3.2.3. Сотрудник МФЦ также информирует заявителя о возможности заключения комплексного договора, об условиях и предмете  указанного договора.</w:t>
      </w:r>
    </w:p>
    <w:p w:rsidR="0015312B" w:rsidRPr="0015312B" w:rsidRDefault="0015312B" w:rsidP="0015312B">
      <w:pPr>
        <w:spacing w:line="360" w:lineRule="atLeast"/>
        <w:ind w:firstLine="709"/>
        <w:jc w:val="both"/>
        <w:rPr>
          <w:sz w:val="28"/>
          <w:szCs w:val="28"/>
        </w:rPr>
      </w:pPr>
      <w:r w:rsidRPr="0015312B">
        <w:rPr>
          <w:sz w:val="28"/>
          <w:szCs w:val="28"/>
        </w:rPr>
        <w:t>Также заявителю предоставляется информация об основаниях для отказа в заключении комплексного договора.</w:t>
      </w:r>
    </w:p>
    <w:p w:rsidR="0015312B" w:rsidRPr="0015312B" w:rsidRDefault="0015312B" w:rsidP="0015312B">
      <w:pPr>
        <w:spacing w:line="360" w:lineRule="atLeast"/>
        <w:ind w:firstLine="709"/>
        <w:jc w:val="both"/>
        <w:rPr>
          <w:sz w:val="28"/>
          <w:szCs w:val="28"/>
        </w:rPr>
      </w:pPr>
      <w:r w:rsidRPr="0015312B">
        <w:rPr>
          <w:sz w:val="28"/>
          <w:szCs w:val="28"/>
        </w:rPr>
        <w:t>3.2.4. Критерием принятия решения об информировании заявителя является факт обращения заявителя в МФЦ за предоставлением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3.2.5. Максимальный срок исполнения административной процедуры составляет 15 минут.</w:t>
      </w:r>
    </w:p>
    <w:p w:rsidR="0015312B" w:rsidRPr="0015312B" w:rsidRDefault="0015312B" w:rsidP="0015312B">
      <w:pPr>
        <w:spacing w:line="360" w:lineRule="atLeast"/>
        <w:ind w:firstLine="709"/>
        <w:jc w:val="both"/>
        <w:rPr>
          <w:sz w:val="28"/>
          <w:szCs w:val="28"/>
        </w:rPr>
      </w:pPr>
      <w:r w:rsidRPr="0015312B">
        <w:rPr>
          <w:sz w:val="28"/>
          <w:szCs w:val="28"/>
        </w:rPr>
        <w:t>3.2.6. Результатом исполнения административной процедуры является доведение до заявителя информации об условиях организации газоснабжения населения на территории Холмского муниципального района.</w:t>
      </w:r>
    </w:p>
    <w:p w:rsidR="0015312B" w:rsidRPr="0015312B" w:rsidRDefault="0015312B" w:rsidP="0015312B">
      <w:pPr>
        <w:spacing w:line="360" w:lineRule="atLeast"/>
        <w:ind w:firstLine="709"/>
        <w:jc w:val="both"/>
        <w:rPr>
          <w:sz w:val="28"/>
          <w:szCs w:val="28"/>
        </w:rPr>
      </w:pPr>
      <w:r w:rsidRPr="0015312B">
        <w:rPr>
          <w:sz w:val="28"/>
          <w:szCs w:val="28"/>
        </w:rPr>
        <w:t xml:space="preserve">3.2.7. Результат административной процедуры не фиксируется. </w:t>
      </w:r>
    </w:p>
    <w:p w:rsidR="0015312B" w:rsidRPr="0015312B" w:rsidRDefault="0015312B" w:rsidP="0015312B">
      <w:pPr>
        <w:spacing w:line="360" w:lineRule="atLeast"/>
        <w:ind w:firstLine="709"/>
        <w:jc w:val="both"/>
        <w:rPr>
          <w:b/>
          <w:sz w:val="28"/>
          <w:szCs w:val="28"/>
        </w:rPr>
      </w:pPr>
    </w:p>
    <w:p w:rsidR="0015312B" w:rsidRPr="0015312B" w:rsidRDefault="0015312B" w:rsidP="0015312B">
      <w:pPr>
        <w:spacing w:line="360" w:lineRule="atLeast"/>
        <w:ind w:firstLine="709"/>
        <w:jc w:val="both"/>
        <w:rPr>
          <w:b/>
          <w:sz w:val="28"/>
          <w:szCs w:val="28"/>
        </w:rPr>
      </w:pPr>
      <w:r w:rsidRPr="0015312B">
        <w:rPr>
          <w:b/>
          <w:sz w:val="28"/>
          <w:szCs w:val="28"/>
        </w:rPr>
        <w:t xml:space="preserve">3.3. Прием и регистрация заявления и иных документов </w:t>
      </w:r>
    </w:p>
    <w:p w:rsidR="0015312B" w:rsidRPr="0015312B" w:rsidRDefault="0015312B" w:rsidP="0015312B">
      <w:pPr>
        <w:spacing w:line="360" w:lineRule="atLeast"/>
        <w:ind w:firstLine="709"/>
        <w:jc w:val="both"/>
        <w:rPr>
          <w:b/>
          <w:sz w:val="28"/>
          <w:szCs w:val="28"/>
        </w:rPr>
      </w:pPr>
    </w:p>
    <w:p w:rsidR="0015312B" w:rsidRPr="0015312B" w:rsidRDefault="0015312B" w:rsidP="0015312B">
      <w:pPr>
        <w:spacing w:line="360" w:lineRule="atLeast"/>
        <w:ind w:firstLine="709"/>
        <w:jc w:val="both"/>
        <w:rPr>
          <w:sz w:val="28"/>
          <w:szCs w:val="28"/>
        </w:rPr>
      </w:pPr>
      <w:r w:rsidRPr="0015312B">
        <w:rPr>
          <w:sz w:val="28"/>
          <w:szCs w:val="28"/>
        </w:rPr>
        <w:t xml:space="preserve">3.3.1. Основанием для начала административной процедуры является личное  обращение заявителя в МФЦ за предоставлением муниципальной услуги после получения информации об условиях организации газоснабжения или поступление заявления о предоставлении муниципальной услуги через региональный портал. </w:t>
      </w:r>
    </w:p>
    <w:p w:rsidR="0015312B" w:rsidRPr="0015312B" w:rsidRDefault="0015312B" w:rsidP="0015312B">
      <w:pPr>
        <w:spacing w:line="360" w:lineRule="atLeast"/>
        <w:ind w:firstLine="709"/>
        <w:jc w:val="both"/>
        <w:rPr>
          <w:sz w:val="28"/>
          <w:szCs w:val="28"/>
        </w:rPr>
      </w:pPr>
      <w:r w:rsidRPr="0015312B">
        <w:rPr>
          <w:sz w:val="28"/>
          <w:szCs w:val="28"/>
        </w:rPr>
        <w:t xml:space="preserve">3.3.2. При личном обращении в МФЦ подача заявления и иных документов осуществляется  в порядке общей очереди в приемные часы или по предварительной записи. При личной форме подачи документов заявитель подает заявление и иные документы, указанные в </w:t>
      </w:r>
      <w:hyperlink r:id="rId9" w:history="1">
        <w:r w:rsidRPr="0015312B">
          <w:rPr>
            <w:sz w:val="28"/>
            <w:szCs w:val="28"/>
          </w:rPr>
          <w:t>пунктах 2.6</w:t>
        </w:r>
      </w:hyperlink>
      <w:r w:rsidRPr="0015312B">
        <w:rPr>
          <w:sz w:val="28"/>
          <w:szCs w:val="28"/>
        </w:rPr>
        <w:t>, 2.7 настоящего административного регламента</w:t>
      </w:r>
      <w:r w:rsidRPr="0015312B">
        <w:rPr>
          <w:sz w:val="28"/>
          <w:szCs w:val="28"/>
        </w:rPr>
        <w:br/>
        <w:t xml:space="preserve">(в случае если заявитель представляет документы, указанные в </w:t>
      </w:r>
      <w:hyperlink r:id="rId10" w:history="1">
        <w:r w:rsidRPr="0015312B">
          <w:rPr>
            <w:sz w:val="28"/>
            <w:szCs w:val="28"/>
          </w:rPr>
          <w:t>пункте</w:t>
        </w:r>
        <w:r w:rsidRPr="0015312B">
          <w:rPr>
            <w:sz w:val="28"/>
            <w:szCs w:val="28"/>
          </w:rPr>
          <w:br/>
          <w:t>2.</w:t>
        </w:r>
      </w:hyperlink>
      <w:r w:rsidRPr="0015312B">
        <w:rPr>
          <w:sz w:val="28"/>
          <w:szCs w:val="28"/>
        </w:rPr>
        <w:t>7 настоящего административного регламента, по собственной инициативе), на бумажном носителе.</w:t>
      </w:r>
    </w:p>
    <w:p w:rsidR="0015312B" w:rsidRPr="0015312B" w:rsidRDefault="0015312B" w:rsidP="0015312B">
      <w:pPr>
        <w:spacing w:line="360" w:lineRule="atLeast"/>
        <w:ind w:firstLine="709"/>
        <w:jc w:val="both"/>
        <w:rPr>
          <w:sz w:val="28"/>
          <w:szCs w:val="28"/>
        </w:rPr>
      </w:pPr>
      <w:r w:rsidRPr="0015312B">
        <w:rPr>
          <w:sz w:val="28"/>
          <w:szCs w:val="28"/>
        </w:rPr>
        <w:lastRenderedPageBreak/>
        <w:t>3.3.3. Заявление о предоставлении муниципальной услуги может быть оформлено заявителем в ходе приема в МФЦ либо оформлено заранее.</w:t>
      </w:r>
    </w:p>
    <w:p w:rsidR="0015312B" w:rsidRPr="0015312B" w:rsidRDefault="0015312B" w:rsidP="0015312B">
      <w:pPr>
        <w:spacing w:line="360" w:lineRule="atLeast"/>
        <w:ind w:firstLine="709"/>
        <w:jc w:val="both"/>
        <w:rPr>
          <w:sz w:val="28"/>
          <w:szCs w:val="28"/>
        </w:rPr>
      </w:pPr>
      <w:r w:rsidRPr="0015312B">
        <w:rPr>
          <w:sz w:val="28"/>
          <w:szCs w:val="28"/>
        </w:rPr>
        <w:t xml:space="preserve">По просьбе заявителя  заявление может быть оформлено сотрудником МФЦ с использованием программных средств. </w:t>
      </w:r>
    </w:p>
    <w:p w:rsidR="0015312B" w:rsidRPr="0015312B" w:rsidRDefault="0015312B" w:rsidP="0015312B">
      <w:pPr>
        <w:spacing w:line="360" w:lineRule="atLeast"/>
        <w:ind w:firstLine="709"/>
        <w:jc w:val="both"/>
        <w:rPr>
          <w:sz w:val="28"/>
          <w:szCs w:val="28"/>
        </w:rPr>
      </w:pPr>
      <w:r w:rsidRPr="0015312B">
        <w:rPr>
          <w:sz w:val="28"/>
          <w:szCs w:val="28"/>
        </w:rPr>
        <w:t>3.3.4. Заявление о предоставлении муниципальной услуги может быть направлено в электронном виде посредством заполнения интерактивной формы заявления, подписанного электронной подписью, через личный кабинет регионального портала, без необходимости дополнительной подачи заявления в иной форме.</w:t>
      </w:r>
    </w:p>
    <w:p w:rsidR="0015312B" w:rsidRPr="0015312B" w:rsidRDefault="0015312B" w:rsidP="0015312B">
      <w:pPr>
        <w:spacing w:line="360" w:lineRule="atLeast"/>
        <w:ind w:firstLine="709"/>
        <w:jc w:val="both"/>
        <w:rPr>
          <w:sz w:val="28"/>
          <w:szCs w:val="28"/>
        </w:rPr>
      </w:pPr>
      <w:r w:rsidRPr="0015312B">
        <w:rPr>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5312B" w:rsidRPr="0015312B" w:rsidRDefault="0015312B" w:rsidP="0015312B">
      <w:pPr>
        <w:spacing w:line="360" w:lineRule="atLeast"/>
        <w:ind w:firstLine="709"/>
        <w:jc w:val="both"/>
        <w:rPr>
          <w:sz w:val="28"/>
          <w:szCs w:val="28"/>
        </w:rPr>
      </w:pPr>
      <w:r w:rsidRPr="0015312B">
        <w:rPr>
          <w:sz w:val="28"/>
          <w:szCs w:val="28"/>
        </w:rPr>
        <w:t>При формировании заявления обеспечивается:</w:t>
      </w:r>
    </w:p>
    <w:p w:rsidR="0015312B" w:rsidRPr="0015312B" w:rsidRDefault="0015312B" w:rsidP="0015312B">
      <w:pPr>
        <w:spacing w:line="360" w:lineRule="atLeast"/>
        <w:ind w:firstLine="709"/>
        <w:jc w:val="both"/>
        <w:rPr>
          <w:sz w:val="28"/>
          <w:szCs w:val="28"/>
        </w:rPr>
      </w:pPr>
      <w:r w:rsidRPr="0015312B">
        <w:rPr>
          <w:sz w:val="28"/>
          <w:szCs w:val="28"/>
        </w:rPr>
        <w:t>возможность копирования и сохранения заявления и иных документов, указанных в  пунктах 2.6, 2.7 настоящего административного регламента, необходимых для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возможность печати на бумажном носителе копии электронной формы заявления;</w:t>
      </w:r>
    </w:p>
    <w:p w:rsidR="0015312B" w:rsidRPr="0015312B" w:rsidRDefault="0015312B" w:rsidP="0015312B">
      <w:pPr>
        <w:spacing w:line="360" w:lineRule="atLeast"/>
        <w:ind w:firstLine="709"/>
        <w:jc w:val="both"/>
        <w:rPr>
          <w:sz w:val="28"/>
          <w:szCs w:val="28"/>
        </w:rPr>
      </w:pPr>
      <w:r w:rsidRPr="0015312B">
        <w:rPr>
          <w:sz w:val="28"/>
          <w:szCs w:val="28"/>
        </w:rPr>
        <w:t>в любой момент по желанию заявителя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15312B" w:rsidRPr="0015312B" w:rsidRDefault="0015312B" w:rsidP="0015312B">
      <w:pPr>
        <w:spacing w:line="360" w:lineRule="atLeast"/>
        <w:ind w:firstLine="709"/>
        <w:jc w:val="both"/>
        <w:rPr>
          <w:sz w:val="28"/>
          <w:szCs w:val="28"/>
        </w:rPr>
      </w:pPr>
      <w:r w:rsidRPr="0015312B">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15312B" w:rsidRPr="0015312B" w:rsidRDefault="0015312B" w:rsidP="0015312B">
      <w:pPr>
        <w:spacing w:line="360" w:lineRule="atLeast"/>
        <w:ind w:firstLine="709"/>
        <w:jc w:val="both"/>
        <w:rPr>
          <w:sz w:val="28"/>
          <w:szCs w:val="28"/>
        </w:rPr>
      </w:pPr>
      <w:r w:rsidRPr="0015312B">
        <w:rPr>
          <w:sz w:val="28"/>
          <w:szCs w:val="28"/>
        </w:rPr>
        <w:t>возможность вернуться на любой из этапов заполнения электронной формы заявления без потери ранее введенной информации;</w:t>
      </w:r>
    </w:p>
    <w:p w:rsidR="0015312B" w:rsidRPr="0015312B" w:rsidRDefault="0015312B" w:rsidP="0015312B">
      <w:pPr>
        <w:spacing w:line="360" w:lineRule="atLeast"/>
        <w:ind w:firstLine="709"/>
        <w:jc w:val="both"/>
        <w:rPr>
          <w:sz w:val="28"/>
          <w:szCs w:val="28"/>
        </w:rPr>
      </w:pPr>
      <w:r w:rsidRPr="0015312B">
        <w:rPr>
          <w:sz w:val="28"/>
          <w:szCs w:val="28"/>
        </w:rPr>
        <w:t>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15312B" w:rsidRPr="0015312B" w:rsidRDefault="0015312B" w:rsidP="0015312B">
      <w:pPr>
        <w:spacing w:line="360" w:lineRule="atLeast"/>
        <w:ind w:firstLine="709"/>
        <w:jc w:val="both"/>
        <w:rPr>
          <w:sz w:val="28"/>
          <w:szCs w:val="28"/>
        </w:rPr>
      </w:pPr>
      <w:r w:rsidRPr="0015312B">
        <w:rPr>
          <w:sz w:val="28"/>
          <w:szCs w:val="28"/>
        </w:rPr>
        <w:t>Сформированное и подписанное заявление и иные документы, указанные в пунктах 2.6, 2.7 настоящего административного регламента, необходимые для предоставления муниципальной  услуги, направляются в МФЦ посредством регионального портала.</w:t>
      </w:r>
    </w:p>
    <w:p w:rsidR="0015312B" w:rsidRPr="0015312B" w:rsidRDefault="0015312B" w:rsidP="0015312B">
      <w:pPr>
        <w:spacing w:line="360" w:lineRule="atLeast"/>
        <w:ind w:firstLine="709"/>
        <w:jc w:val="both"/>
        <w:rPr>
          <w:sz w:val="28"/>
          <w:szCs w:val="28"/>
        </w:rPr>
      </w:pPr>
      <w:r w:rsidRPr="0015312B">
        <w:rPr>
          <w:sz w:val="28"/>
          <w:szCs w:val="28"/>
        </w:rPr>
        <w:t>Прием и обработка документов, направленных заявителем через региональный портал, осуществляется МФЦ в системе межведомственного взаимодействия Smart-route (Digit МЭВ).</w:t>
      </w:r>
    </w:p>
    <w:p w:rsidR="0015312B" w:rsidRPr="0015312B" w:rsidRDefault="0015312B" w:rsidP="0015312B">
      <w:pPr>
        <w:spacing w:line="360" w:lineRule="atLeast"/>
        <w:ind w:firstLine="709"/>
        <w:jc w:val="both"/>
        <w:rPr>
          <w:sz w:val="28"/>
          <w:szCs w:val="28"/>
        </w:rPr>
      </w:pPr>
      <w:r w:rsidRPr="0015312B">
        <w:rPr>
          <w:sz w:val="28"/>
          <w:szCs w:val="28"/>
        </w:rPr>
        <w:t>3.3.5. Сотрудник МФЦ осуществляет следующие действия в ходе приема заявителя:</w:t>
      </w:r>
    </w:p>
    <w:p w:rsidR="0015312B" w:rsidRPr="0015312B" w:rsidRDefault="0015312B" w:rsidP="0015312B">
      <w:pPr>
        <w:spacing w:line="360" w:lineRule="atLeast"/>
        <w:ind w:firstLine="709"/>
        <w:jc w:val="both"/>
        <w:rPr>
          <w:sz w:val="28"/>
          <w:szCs w:val="28"/>
        </w:rPr>
      </w:pPr>
      <w:r w:rsidRPr="0015312B">
        <w:rPr>
          <w:sz w:val="28"/>
          <w:szCs w:val="28"/>
        </w:rPr>
        <w:t xml:space="preserve">устанавливает предмет обращения; </w:t>
      </w:r>
    </w:p>
    <w:p w:rsidR="0015312B" w:rsidRPr="0015312B" w:rsidRDefault="0015312B" w:rsidP="0015312B">
      <w:pPr>
        <w:spacing w:line="360" w:lineRule="atLeast"/>
        <w:ind w:firstLine="709"/>
        <w:jc w:val="both"/>
        <w:rPr>
          <w:sz w:val="28"/>
          <w:szCs w:val="28"/>
        </w:rPr>
      </w:pPr>
      <w:r w:rsidRPr="0015312B">
        <w:rPr>
          <w:sz w:val="28"/>
          <w:szCs w:val="28"/>
        </w:rPr>
        <w:lastRenderedPageBreak/>
        <w:t>устанавливает личность заявителя, в том числе проверяет наличие документа, удостоверяющего личность;</w:t>
      </w:r>
    </w:p>
    <w:p w:rsidR="0015312B" w:rsidRPr="0015312B" w:rsidRDefault="0015312B" w:rsidP="0015312B">
      <w:pPr>
        <w:spacing w:line="360" w:lineRule="atLeast"/>
        <w:ind w:firstLine="709"/>
        <w:jc w:val="both"/>
        <w:rPr>
          <w:sz w:val="28"/>
          <w:szCs w:val="28"/>
        </w:rPr>
      </w:pPr>
      <w:r w:rsidRPr="0015312B">
        <w:rPr>
          <w:sz w:val="28"/>
          <w:szCs w:val="28"/>
        </w:rPr>
        <w:t>проверяет полномочия заявителя;</w:t>
      </w:r>
    </w:p>
    <w:p w:rsidR="0015312B" w:rsidRPr="0015312B" w:rsidRDefault="0015312B" w:rsidP="0015312B">
      <w:pPr>
        <w:spacing w:line="360" w:lineRule="atLeast"/>
        <w:ind w:firstLine="709"/>
        <w:jc w:val="both"/>
        <w:rPr>
          <w:sz w:val="28"/>
          <w:szCs w:val="28"/>
        </w:rPr>
      </w:pPr>
      <w:r w:rsidRPr="0015312B">
        <w:rPr>
          <w:sz w:val="28"/>
          <w:szCs w:val="28"/>
        </w:rPr>
        <w:t xml:space="preserve">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w:t>
      </w:r>
      <w:hyperlink r:id="rId11" w:history="1">
        <w:r w:rsidRPr="0015312B">
          <w:rPr>
            <w:sz w:val="28"/>
            <w:szCs w:val="28"/>
          </w:rPr>
          <w:t>пунктом 2.6</w:t>
        </w:r>
      </w:hyperlink>
      <w:r w:rsidRPr="0015312B">
        <w:rPr>
          <w:sz w:val="28"/>
          <w:szCs w:val="28"/>
        </w:rPr>
        <w:t xml:space="preserve"> настоящего административного регламента;</w:t>
      </w:r>
    </w:p>
    <w:p w:rsidR="0015312B" w:rsidRPr="0015312B" w:rsidRDefault="0015312B" w:rsidP="0015312B">
      <w:pPr>
        <w:spacing w:line="360" w:lineRule="atLeast"/>
        <w:ind w:firstLine="709"/>
        <w:jc w:val="both"/>
        <w:rPr>
          <w:sz w:val="28"/>
          <w:szCs w:val="28"/>
        </w:rPr>
      </w:pPr>
      <w:r w:rsidRPr="0015312B">
        <w:rPr>
          <w:sz w:val="28"/>
          <w:szCs w:val="28"/>
        </w:rPr>
        <w:t>в случае наличия оснований для отказа в приеме документов  информирует о данном факте заявителя. В случае если заявитель не устраняет причины для отказа в приеме документов, сотрудник МФЦ отказывает в приеме документов и информирует о принятом решении заявителя.</w:t>
      </w:r>
    </w:p>
    <w:p w:rsidR="0015312B" w:rsidRPr="0015312B" w:rsidRDefault="0015312B" w:rsidP="0015312B">
      <w:pPr>
        <w:spacing w:line="360" w:lineRule="atLeast"/>
        <w:ind w:firstLine="709"/>
        <w:jc w:val="both"/>
        <w:rPr>
          <w:sz w:val="28"/>
          <w:szCs w:val="28"/>
        </w:rPr>
      </w:pPr>
      <w:r w:rsidRPr="0015312B">
        <w:rPr>
          <w:sz w:val="28"/>
          <w:szCs w:val="28"/>
        </w:rPr>
        <w:t>Отказ может быть оформлен в качестве отметки сотрудника МФЦ  на заявлении с указанием основания для отказа в приеме документов.</w:t>
      </w:r>
    </w:p>
    <w:p w:rsidR="0015312B" w:rsidRPr="0015312B" w:rsidRDefault="0015312B" w:rsidP="0015312B">
      <w:pPr>
        <w:spacing w:line="360" w:lineRule="atLeast"/>
        <w:ind w:firstLine="709"/>
        <w:jc w:val="both"/>
        <w:rPr>
          <w:sz w:val="28"/>
          <w:szCs w:val="28"/>
        </w:rPr>
      </w:pPr>
      <w:r w:rsidRPr="0015312B">
        <w:rPr>
          <w:sz w:val="28"/>
          <w:szCs w:val="28"/>
        </w:rPr>
        <w:t>3.3.6. При поступлении заявления о предоставлении муниципальной услуги в МФЦ в электронной форме через региональный портал заявлению присваивается статус «Получено ведомством». Информирование заявителя осуществляется через личный кабинет регионального портала.</w:t>
      </w:r>
    </w:p>
    <w:p w:rsidR="0015312B" w:rsidRPr="0015312B" w:rsidRDefault="0015312B" w:rsidP="0015312B">
      <w:pPr>
        <w:spacing w:line="360" w:lineRule="atLeast"/>
        <w:ind w:firstLine="709"/>
        <w:jc w:val="both"/>
        <w:rPr>
          <w:sz w:val="28"/>
          <w:szCs w:val="28"/>
        </w:rPr>
      </w:pPr>
      <w:r w:rsidRPr="0015312B">
        <w:rPr>
          <w:sz w:val="28"/>
          <w:szCs w:val="28"/>
        </w:rPr>
        <w:t>При направлении документов через региональный портал днем получения заявления о предоставлении муниципальной услуги является дата присвоения заявлению статуса «Получено ведомством».</w:t>
      </w:r>
    </w:p>
    <w:p w:rsidR="0015312B" w:rsidRPr="0015312B" w:rsidRDefault="0015312B" w:rsidP="0015312B">
      <w:pPr>
        <w:spacing w:line="360" w:lineRule="atLeast"/>
        <w:ind w:firstLine="709"/>
        <w:jc w:val="both"/>
        <w:rPr>
          <w:sz w:val="28"/>
          <w:szCs w:val="28"/>
        </w:rPr>
      </w:pPr>
      <w:r w:rsidRPr="0015312B">
        <w:rPr>
          <w:sz w:val="28"/>
          <w:szCs w:val="28"/>
        </w:rPr>
        <w:t>Если при приеме документов, направленных через региональный портал, установлены основания для отказа в приеме документов, сотрудник МФЦ не позднее рабочего дня, следующего за днем поступления заявления, информирует заявителя об отказе в приеме документов с указанием конкретных причин такого отказа. Информация об отказе в приеме документов направляется заявителю через личный кабинет регионального портала.</w:t>
      </w:r>
    </w:p>
    <w:p w:rsidR="0015312B" w:rsidRPr="0015312B" w:rsidRDefault="0015312B" w:rsidP="0015312B">
      <w:pPr>
        <w:spacing w:line="360" w:lineRule="atLeast"/>
        <w:ind w:firstLine="709"/>
        <w:jc w:val="both"/>
        <w:rPr>
          <w:sz w:val="28"/>
          <w:szCs w:val="28"/>
        </w:rPr>
      </w:pPr>
      <w:r w:rsidRPr="0015312B">
        <w:rPr>
          <w:sz w:val="28"/>
          <w:szCs w:val="28"/>
        </w:rPr>
        <w:t>При отсутствии оснований для отказа в приеме документов сотрудник МФЦ принимает решение о приеме у заявителя представленных документов и регистрирует заявление и представленные документы в автоматизированной информационной системе МФЦ в день их поступления;</w:t>
      </w:r>
    </w:p>
    <w:p w:rsidR="0015312B" w:rsidRPr="0015312B" w:rsidRDefault="0015312B" w:rsidP="0015312B">
      <w:pPr>
        <w:spacing w:line="360" w:lineRule="atLeast"/>
        <w:ind w:firstLine="709"/>
        <w:jc w:val="both"/>
        <w:rPr>
          <w:sz w:val="28"/>
          <w:szCs w:val="28"/>
        </w:rPr>
      </w:pPr>
      <w:r w:rsidRPr="0015312B">
        <w:rPr>
          <w:sz w:val="28"/>
          <w:szCs w:val="28"/>
        </w:rPr>
        <w:t>выдает заявителю расписку с описью представленных документов и указанием даты их принятия, подтверждающую принятие документов.</w:t>
      </w:r>
    </w:p>
    <w:p w:rsidR="0015312B" w:rsidRPr="0015312B" w:rsidRDefault="0015312B" w:rsidP="0015312B">
      <w:pPr>
        <w:spacing w:line="360" w:lineRule="atLeast"/>
        <w:ind w:firstLine="709"/>
        <w:jc w:val="both"/>
        <w:rPr>
          <w:sz w:val="28"/>
          <w:szCs w:val="28"/>
        </w:rPr>
      </w:pPr>
      <w:r w:rsidRPr="0015312B">
        <w:rPr>
          <w:sz w:val="28"/>
          <w:szCs w:val="28"/>
        </w:rPr>
        <w:t>3.3.7. При личном обращении заявителя в МФЦ при необходимости сотрудник МФЦ изготавливает копии представленных заявителем документов, выполняет на них надпись об их соответствии подлинным экземплярам, заверяют своей подписью с указанием фамилии и инициалов.</w:t>
      </w:r>
    </w:p>
    <w:p w:rsidR="0015312B" w:rsidRPr="0015312B" w:rsidRDefault="0015312B" w:rsidP="0015312B">
      <w:pPr>
        <w:spacing w:line="360" w:lineRule="atLeast"/>
        <w:ind w:firstLine="709"/>
        <w:jc w:val="both"/>
        <w:rPr>
          <w:sz w:val="28"/>
          <w:szCs w:val="28"/>
        </w:rPr>
      </w:pPr>
      <w:r w:rsidRPr="0015312B">
        <w:rPr>
          <w:sz w:val="28"/>
          <w:szCs w:val="28"/>
        </w:rPr>
        <w:t xml:space="preserve">3.3.8. При необходимости (в случае непредставления заявителем) сотрудник МФЦ готовит  графическую схему,  на которой указаны расположение планируемого к подключению объекта капитального строительства и границы земельного участка, на котором располагается или будет располагаться такой объект капитального строительства, наименование населенного пункта или муниципального образования (в случае расположения объекта капитального строительства вне населенного пункта) либо графическую схему, составленную с использованием фрагмента публичной </w:t>
      </w:r>
      <w:r w:rsidRPr="0015312B">
        <w:rPr>
          <w:sz w:val="28"/>
          <w:szCs w:val="28"/>
        </w:rPr>
        <w:lastRenderedPageBreak/>
        <w:t>кадастровой карты или карты поисковых систем информационно-телекоммуникационной сети «Интернет», на которой в случае отсутствия изображения объекта капитального строительства и (или) границ земельного участка на данном фрагменте указываются планируемый к подключению объект капитального строительства и границы земельного участка, на котором располагается или будет располагаться такой объект капитального строительства (ситуационный план).</w:t>
      </w:r>
    </w:p>
    <w:p w:rsidR="0015312B" w:rsidRPr="0015312B" w:rsidRDefault="0015312B" w:rsidP="0015312B">
      <w:pPr>
        <w:spacing w:line="360" w:lineRule="atLeast"/>
        <w:ind w:firstLine="709"/>
        <w:jc w:val="both"/>
        <w:rPr>
          <w:sz w:val="28"/>
          <w:szCs w:val="28"/>
        </w:rPr>
      </w:pPr>
      <w:r w:rsidRPr="0015312B">
        <w:rPr>
          <w:sz w:val="28"/>
          <w:szCs w:val="28"/>
        </w:rPr>
        <w:t>3.3.9. Длительность осуществления административной процедуры не может превышать 20 (двадцати) минут.</w:t>
      </w:r>
    </w:p>
    <w:p w:rsidR="0015312B" w:rsidRPr="0015312B" w:rsidRDefault="0015312B" w:rsidP="0015312B">
      <w:pPr>
        <w:spacing w:line="360" w:lineRule="atLeast"/>
        <w:ind w:firstLine="709"/>
        <w:jc w:val="both"/>
        <w:rPr>
          <w:sz w:val="28"/>
          <w:szCs w:val="28"/>
        </w:rPr>
      </w:pPr>
      <w:r w:rsidRPr="0015312B">
        <w:rPr>
          <w:sz w:val="28"/>
          <w:szCs w:val="28"/>
        </w:rPr>
        <w:t>3.3.10. Заявителям предоставляется возможность предварительной записи для представления заявления о предоставлении муниципальной услуги и необходимых документов.</w:t>
      </w:r>
    </w:p>
    <w:p w:rsidR="0015312B" w:rsidRPr="0015312B" w:rsidRDefault="0015312B" w:rsidP="0015312B">
      <w:pPr>
        <w:spacing w:line="360" w:lineRule="atLeast"/>
        <w:ind w:firstLine="709"/>
        <w:jc w:val="both"/>
        <w:rPr>
          <w:sz w:val="28"/>
          <w:szCs w:val="28"/>
        </w:rPr>
      </w:pPr>
      <w:r w:rsidRPr="0015312B">
        <w:rPr>
          <w:sz w:val="28"/>
          <w:szCs w:val="28"/>
        </w:rPr>
        <w:t>Предварительная запись может осуществляться следующими способами по выбору заявителя:</w:t>
      </w:r>
    </w:p>
    <w:p w:rsidR="0015312B" w:rsidRPr="0015312B" w:rsidRDefault="0015312B" w:rsidP="0015312B">
      <w:pPr>
        <w:spacing w:line="360" w:lineRule="atLeast"/>
        <w:ind w:firstLine="709"/>
        <w:jc w:val="both"/>
        <w:rPr>
          <w:sz w:val="28"/>
          <w:szCs w:val="28"/>
        </w:rPr>
      </w:pPr>
      <w:r w:rsidRPr="0015312B">
        <w:rPr>
          <w:sz w:val="28"/>
          <w:szCs w:val="28"/>
        </w:rPr>
        <w:t>через терминал электронной очереди при личном обращении заявителя в МФЦ;</w:t>
      </w:r>
    </w:p>
    <w:p w:rsidR="0015312B" w:rsidRPr="0015312B" w:rsidRDefault="0015312B" w:rsidP="0015312B">
      <w:pPr>
        <w:spacing w:line="360" w:lineRule="atLeast"/>
        <w:ind w:firstLine="709"/>
        <w:jc w:val="both"/>
        <w:rPr>
          <w:sz w:val="28"/>
          <w:szCs w:val="28"/>
        </w:rPr>
      </w:pPr>
      <w:r w:rsidRPr="0015312B">
        <w:rPr>
          <w:sz w:val="28"/>
          <w:szCs w:val="28"/>
        </w:rPr>
        <w:t>по телефону офиса МФЦ;</w:t>
      </w:r>
    </w:p>
    <w:p w:rsidR="0015312B" w:rsidRPr="0015312B" w:rsidRDefault="0015312B" w:rsidP="0015312B">
      <w:pPr>
        <w:spacing w:line="360" w:lineRule="atLeast"/>
        <w:ind w:firstLine="709"/>
        <w:jc w:val="both"/>
        <w:rPr>
          <w:sz w:val="28"/>
          <w:szCs w:val="28"/>
        </w:rPr>
      </w:pPr>
      <w:r w:rsidRPr="0015312B">
        <w:rPr>
          <w:sz w:val="28"/>
          <w:szCs w:val="28"/>
        </w:rPr>
        <w:t>через кол-центр;</w:t>
      </w:r>
    </w:p>
    <w:p w:rsidR="0015312B" w:rsidRPr="0015312B" w:rsidRDefault="0015312B" w:rsidP="0015312B">
      <w:pPr>
        <w:spacing w:line="360" w:lineRule="atLeast"/>
        <w:ind w:firstLine="709"/>
        <w:jc w:val="both"/>
        <w:rPr>
          <w:sz w:val="28"/>
          <w:szCs w:val="28"/>
        </w:rPr>
      </w:pPr>
      <w:r w:rsidRPr="0015312B">
        <w:rPr>
          <w:sz w:val="28"/>
          <w:szCs w:val="28"/>
        </w:rPr>
        <w:t>через официальный сайт МФЦ.</w:t>
      </w:r>
    </w:p>
    <w:p w:rsidR="0015312B" w:rsidRPr="0015312B" w:rsidRDefault="0015312B" w:rsidP="0015312B">
      <w:pPr>
        <w:spacing w:line="360" w:lineRule="atLeast"/>
        <w:ind w:firstLine="709"/>
        <w:jc w:val="both"/>
        <w:rPr>
          <w:sz w:val="28"/>
          <w:szCs w:val="28"/>
        </w:rPr>
      </w:pPr>
      <w:r w:rsidRPr="0015312B">
        <w:rPr>
          <w:sz w:val="28"/>
          <w:szCs w:val="28"/>
        </w:rPr>
        <w:t xml:space="preserve">Подробная информация о способах записи в МФЦ размещена на сайте МФЦ </w:t>
      </w:r>
      <w:hyperlink r:id="rId12" w:history="1">
        <w:r w:rsidRPr="0015312B">
          <w:rPr>
            <w:sz w:val="28"/>
            <w:szCs w:val="28"/>
          </w:rPr>
          <w:t>https://mfc53.novreg.ru/lk/how-record.php</w:t>
        </w:r>
      </w:hyperlink>
      <w:r w:rsidRPr="0015312B">
        <w:rPr>
          <w:sz w:val="28"/>
          <w:szCs w:val="28"/>
        </w:rPr>
        <w:t>.</w:t>
      </w:r>
    </w:p>
    <w:p w:rsidR="0015312B" w:rsidRPr="0015312B" w:rsidRDefault="0015312B" w:rsidP="0015312B">
      <w:pPr>
        <w:spacing w:line="360" w:lineRule="atLeast"/>
        <w:ind w:firstLine="709"/>
        <w:jc w:val="both"/>
        <w:rPr>
          <w:sz w:val="28"/>
          <w:szCs w:val="28"/>
        </w:rPr>
      </w:pPr>
      <w:r w:rsidRPr="0015312B">
        <w:rPr>
          <w:sz w:val="28"/>
          <w:szCs w:val="28"/>
        </w:rPr>
        <w:t>Запись на прием в МФЦ для подачи заявления с использованием единого портала, регионального портала  не осуществляется.</w:t>
      </w:r>
    </w:p>
    <w:p w:rsidR="0015312B" w:rsidRPr="0015312B" w:rsidRDefault="0015312B" w:rsidP="0015312B">
      <w:pPr>
        <w:spacing w:line="360" w:lineRule="atLeast"/>
        <w:ind w:firstLine="709"/>
        <w:jc w:val="both"/>
        <w:rPr>
          <w:sz w:val="28"/>
          <w:szCs w:val="28"/>
        </w:rPr>
      </w:pPr>
      <w:r w:rsidRPr="0015312B">
        <w:rPr>
          <w:sz w:val="28"/>
          <w:szCs w:val="28"/>
        </w:rPr>
        <w:t>3.3.11. Критерием принятия решения о приеме документов является наличие заявления и прилагаемых документов и отсутствие оснований для отказа в приеме документов.</w:t>
      </w:r>
    </w:p>
    <w:p w:rsidR="0015312B" w:rsidRPr="0015312B" w:rsidRDefault="0015312B" w:rsidP="0015312B">
      <w:pPr>
        <w:spacing w:line="360" w:lineRule="atLeast"/>
        <w:ind w:firstLine="709"/>
        <w:jc w:val="both"/>
        <w:rPr>
          <w:sz w:val="28"/>
          <w:szCs w:val="28"/>
        </w:rPr>
      </w:pPr>
      <w:r w:rsidRPr="0015312B">
        <w:rPr>
          <w:sz w:val="28"/>
          <w:szCs w:val="28"/>
        </w:rPr>
        <w:t>3.3.12. Результатом административной процедуры является регистрация в МФЦ заявления и документов, представленных заявителем, или уведомление заявителя об отказе в приеме документов.</w:t>
      </w:r>
    </w:p>
    <w:p w:rsidR="0015312B" w:rsidRPr="0015312B" w:rsidRDefault="0015312B" w:rsidP="0015312B">
      <w:pPr>
        <w:spacing w:line="360" w:lineRule="atLeast"/>
        <w:ind w:firstLine="709"/>
        <w:jc w:val="both"/>
        <w:rPr>
          <w:sz w:val="28"/>
          <w:szCs w:val="28"/>
        </w:rPr>
      </w:pPr>
      <w:r w:rsidRPr="0015312B">
        <w:rPr>
          <w:sz w:val="28"/>
          <w:szCs w:val="28"/>
        </w:rPr>
        <w:t>3.3.13. Результат административной процедуры фиксируется в автоматизированной информационной системе МФЦ.</w:t>
      </w:r>
    </w:p>
    <w:p w:rsidR="0015312B" w:rsidRPr="0015312B" w:rsidRDefault="0015312B" w:rsidP="0015312B">
      <w:pPr>
        <w:spacing w:line="360" w:lineRule="atLeast"/>
        <w:ind w:firstLine="709"/>
        <w:jc w:val="both"/>
        <w:rPr>
          <w:color w:val="FF0000"/>
          <w:sz w:val="28"/>
          <w:szCs w:val="28"/>
        </w:rPr>
      </w:pPr>
    </w:p>
    <w:p w:rsidR="0015312B" w:rsidRPr="0015312B" w:rsidRDefault="0015312B" w:rsidP="0015312B">
      <w:pPr>
        <w:spacing w:line="360" w:lineRule="atLeast"/>
        <w:ind w:firstLine="709"/>
        <w:jc w:val="both"/>
        <w:rPr>
          <w:b/>
          <w:sz w:val="28"/>
          <w:szCs w:val="28"/>
        </w:rPr>
      </w:pPr>
      <w:r w:rsidRPr="0015312B">
        <w:rPr>
          <w:b/>
          <w:sz w:val="28"/>
          <w:szCs w:val="28"/>
        </w:rPr>
        <w:t xml:space="preserve">3.4. Направление межведомственных запросов </w:t>
      </w:r>
    </w:p>
    <w:p w:rsidR="0015312B" w:rsidRPr="0015312B" w:rsidRDefault="0015312B" w:rsidP="0015312B">
      <w:pPr>
        <w:spacing w:line="360" w:lineRule="atLeast"/>
        <w:ind w:firstLine="709"/>
        <w:jc w:val="both"/>
        <w:rPr>
          <w:sz w:val="28"/>
          <w:szCs w:val="28"/>
        </w:rPr>
      </w:pPr>
      <w:r w:rsidRPr="0015312B">
        <w:rPr>
          <w:sz w:val="28"/>
          <w:szCs w:val="28"/>
        </w:rPr>
        <w:t>3.4.1.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15312B" w:rsidRPr="0015312B" w:rsidRDefault="0015312B" w:rsidP="0015312B">
      <w:pPr>
        <w:spacing w:line="360" w:lineRule="atLeast"/>
        <w:ind w:firstLine="709"/>
        <w:jc w:val="both"/>
        <w:rPr>
          <w:sz w:val="28"/>
          <w:szCs w:val="28"/>
        </w:rPr>
      </w:pPr>
      <w:r w:rsidRPr="0015312B">
        <w:rPr>
          <w:sz w:val="28"/>
          <w:szCs w:val="28"/>
        </w:rPr>
        <w:t>3.4.2. Сотрудник МФЦ в день поступления заявления формирует и направляет межведомственные запросы в соответствующие органы (организации), в распоряжении которых находятся необходимые сведения.</w:t>
      </w:r>
    </w:p>
    <w:p w:rsidR="0015312B" w:rsidRPr="0015312B" w:rsidRDefault="0015312B" w:rsidP="0015312B">
      <w:pPr>
        <w:spacing w:line="360" w:lineRule="atLeast"/>
        <w:ind w:firstLine="709"/>
        <w:jc w:val="both"/>
        <w:rPr>
          <w:sz w:val="28"/>
          <w:szCs w:val="28"/>
        </w:rPr>
      </w:pPr>
      <w:r w:rsidRPr="0015312B">
        <w:rPr>
          <w:sz w:val="28"/>
          <w:szCs w:val="28"/>
        </w:rPr>
        <w:t>3.4.3. Критерием принятия решения о направлении межведомственного запроса является отсутствие документов,  указанных в пункте 2.7. настоящего административного регламента.</w:t>
      </w:r>
    </w:p>
    <w:p w:rsidR="0015312B" w:rsidRPr="0015312B" w:rsidRDefault="0015312B" w:rsidP="0015312B">
      <w:pPr>
        <w:spacing w:line="360" w:lineRule="atLeast"/>
        <w:ind w:firstLine="709"/>
        <w:jc w:val="both"/>
        <w:rPr>
          <w:sz w:val="28"/>
          <w:szCs w:val="28"/>
        </w:rPr>
      </w:pPr>
      <w:r w:rsidRPr="0015312B">
        <w:rPr>
          <w:sz w:val="28"/>
          <w:szCs w:val="28"/>
        </w:rPr>
        <w:t>3.4.4. Результатом исполнения административной процедуры является направление межведомственных запросов.</w:t>
      </w:r>
    </w:p>
    <w:p w:rsidR="0015312B" w:rsidRPr="0015312B" w:rsidRDefault="0015312B" w:rsidP="0015312B">
      <w:pPr>
        <w:spacing w:line="360" w:lineRule="atLeast"/>
        <w:ind w:firstLine="709"/>
        <w:jc w:val="both"/>
        <w:rPr>
          <w:sz w:val="28"/>
          <w:szCs w:val="28"/>
        </w:rPr>
      </w:pPr>
      <w:r w:rsidRPr="0015312B">
        <w:rPr>
          <w:sz w:val="28"/>
          <w:szCs w:val="28"/>
        </w:rPr>
        <w:lastRenderedPageBreak/>
        <w:t xml:space="preserve">3.4.5. Результат административной процедуры фиксируется в автоматизированной информационной системе МФЦ. </w:t>
      </w:r>
    </w:p>
    <w:p w:rsidR="0015312B" w:rsidRPr="0015312B" w:rsidRDefault="0015312B" w:rsidP="0015312B">
      <w:pPr>
        <w:spacing w:line="360" w:lineRule="atLeast"/>
        <w:ind w:firstLine="709"/>
        <w:jc w:val="both"/>
        <w:rPr>
          <w:color w:val="FF0000"/>
          <w:sz w:val="28"/>
          <w:szCs w:val="28"/>
        </w:rPr>
      </w:pPr>
    </w:p>
    <w:p w:rsidR="0015312B" w:rsidRPr="0015312B" w:rsidRDefault="0015312B" w:rsidP="0015312B">
      <w:pPr>
        <w:spacing w:line="360" w:lineRule="atLeast"/>
        <w:ind w:firstLine="709"/>
        <w:jc w:val="both"/>
        <w:rPr>
          <w:b/>
          <w:sz w:val="28"/>
          <w:szCs w:val="28"/>
        </w:rPr>
      </w:pPr>
      <w:r w:rsidRPr="0015312B">
        <w:rPr>
          <w:b/>
          <w:sz w:val="28"/>
          <w:szCs w:val="28"/>
        </w:rPr>
        <w:t>3.5. Направление пакета документов исполнителю (единому оператору газификации)</w:t>
      </w:r>
    </w:p>
    <w:p w:rsidR="0015312B" w:rsidRPr="0015312B" w:rsidRDefault="0015312B" w:rsidP="0015312B">
      <w:pPr>
        <w:spacing w:line="360" w:lineRule="atLeast"/>
        <w:ind w:firstLine="709"/>
        <w:jc w:val="both"/>
        <w:rPr>
          <w:sz w:val="28"/>
          <w:szCs w:val="28"/>
        </w:rPr>
      </w:pPr>
      <w:r w:rsidRPr="0015312B">
        <w:rPr>
          <w:sz w:val="28"/>
          <w:szCs w:val="28"/>
        </w:rPr>
        <w:t>3.5.1. Основанием для начала административной процедуры является наличие полного пакета документов, необходимых для предоставления муниципальной услуги, или получение последнего ответа на направленный в соответствии с пунктом 3.4 настоящего административного регламента межведомственный запрос.</w:t>
      </w:r>
    </w:p>
    <w:p w:rsidR="0015312B" w:rsidRPr="0015312B" w:rsidRDefault="0015312B" w:rsidP="0015312B">
      <w:pPr>
        <w:spacing w:line="360" w:lineRule="atLeast"/>
        <w:ind w:firstLine="709"/>
        <w:jc w:val="both"/>
        <w:rPr>
          <w:sz w:val="28"/>
          <w:szCs w:val="28"/>
        </w:rPr>
      </w:pPr>
      <w:r w:rsidRPr="0015312B">
        <w:rPr>
          <w:sz w:val="28"/>
          <w:szCs w:val="28"/>
        </w:rPr>
        <w:t>3.5.2. Сотрудник МФЦ после формирования полного пакета документов направляет указанный пакет документов исполнителю (единому оператору газификации) в соответствии с порядком, определенным настоящим административным регламентом.</w:t>
      </w:r>
    </w:p>
    <w:p w:rsidR="0015312B" w:rsidRPr="0015312B" w:rsidRDefault="0015312B" w:rsidP="0015312B">
      <w:pPr>
        <w:spacing w:line="360" w:lineRule="atLeast"/>
        <w:ind w:firstLine="709"/>
        <w:jc w:val="both"/>
        <w:rPr>
          <w:sz w:val="28"/>
          <w:szCs w:val="28"/>
        </w:rPr>
      </w:pPr>
      <w:r w:rsidRPr="0015312B">
        <w:rPr>
          <w:sz w:val="28"/>
          <w:szCs w:val="28"/>
        </w:rPr>
        <w:t>3.5.3. Критерием принятия решения о направлении пакета документов исполнителю (единому оператору газификации) является формирование полного пакета документов, необходимых для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3.5.4. Результат административной процедуры - направление пакета документов исполнителю (единому оператору газификации).</w:t>
      </w:r>
    </w:p>
    <w:p w:rsidR="0015312B" w:rsidRPr="0015312B" w:rsidRDefault="0015312B" w:rsidP="0015312B">
      <w:pPr>
        <w:spacing w:line="360" w:lineRule="atLeast"/>
        <w:ind w:firstLine="709"/>
        <w:jc w:val="both"/>
        <w:rPr>
          <w:sz w:val="28"/>
          <w:szCs w:val="28"/>
        </w:rPr>
      </w:pPr>
      <w:r w:rsidRPr="0015312B">
        <w:rPr>
          <w:sz w:val="28"/>
          <w:szCs w:val="28"/>
        </w:rPr>
        <w:t>3.5.5. Максимальный срок исполнения административной процедуры:</w:t>
      </w:r>
    </w:p>
    <w:p w:rsidR="0015312B" w:rsidRPr="0015312B" w:rsidRDefault="0015312B" w:rsidP="0015312B">
      <w:pPr>
        <w:spacing w:line="360" w:lineRule="atLeast"/>
        <w:ind w:firstLine="709"/>
        <w:jc w:val="both"/>
        <w:rPr>
          <w:sz w:val="28"/>
          <w:szCs w:val="28"/>
        </w:rPr>
      </w:pPr>
      <w:r w:rsidRPr="0015312B">
        <w:rPr>
          <w:sz w:val="28"/>
          <w:szCs w:val="28"/>
        </w:rPr>
        <w:t>в случае предоставления заявителем по собственной инициативе документов, указанных в пункте 2.7 настоящего административного регламента, - не позднее одного рабочего дня, следующего за днем обращения заявителя в МФЦ.</w:t>
      </w:r>
    </w:p>
    <w:p w:rsidR="0015312B" w:rsidRPr="0015312B" w:rsidRDefault="0015312B" w:rsidP="0015312B">
      <w:pPr>
        <w:spacing w:line="360" w:lineRule="atLeast"/>
        <w:ind w:firstLine="709"/>
        <w:jc w:val="both"/>
        <w:rPr>
          <w:sz w:val="28"/>
          <w:szCs w:val="28"/>
        </w:rPr>
      </w:pPr>
      <w:r w:rsidRPr="0015312B">
        <w:rPr>
          <w:sz w:val="28"/>
          <w:szCs w:val="28"/>
        </w:rPr>
        <w:t>в случае непредоставления заявителем по собственной инициативе документов, указанных в пункте 2.7 настоящего административного регламента, - не позднее одного рабочего дня, следующего за днем поступления последнего ответа на межведомственный запрос.</w:t>
      </w:r>
    </w:p>
    <w:p w:rsidR="0015312B" w:rsidRPr="0015312B" w:rsidRDefault="0015312B" w:rsidP="0015312B">
      <w:pPr>
        <w:widowControl w:val="0"/>
        <w:spacing w:line="360" w:lineRule="atLeast"/>
        <w:ind w:firstLine="709"/>
        <w:jc w:val="both"/>
        <w:rPr>
          <w:sz w:val="28"/>
          <w:szCs w:val="28"/>
        </w:rPr>
      </w:pPr>
    </w:p>
    <w:p w:rsidR="0015312B" w:rsidRPr="0015312B" w:rsidRDefault="0015312B" w:rsidP="0015312B">
      <w:pPr>
        <w:widowControl w:val="0"/>
        <w:spacing w:line="360" w:lineRule="atLeast"/>
        <w:ind w:firstLine="709"/>
        <w:jc w:val="both"/>
        <w:rPr>
          <w:b/>
          <w:sz w:val="28"/>
          <w:szCs w:val="28"/>
        </w:rPr>
      </w:pPr>
      <w:r w:rsidRPr="0015312B">
        <w:rPr>
          <w:b/>
          <w:sz w:val="28"/>
          <w:szCs w:val="28"/>
        </w:rPr>
        <w:t>3.6. Информирование  заявителя о результате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3.6.1. Основанием для начала административной процедуры явл</w:t>
      </w:r>
      <w:r w:rsidRPr="0015312B">
        <w:rPr>
          <w:sz w:val="28"/>
          <w:szCs w:val="28"/>
        </w:rPr>
        <w:t>я</w:t>
      </w:r>
      <w:r w:rsidRPr="0015312B">
        <w:rPr>
          <w:sz w:val="28"/>
          <w:szCs w:val="28"/>
        </w:rPr>
        <w:t>ется поступление в МФЦ информации о формировании платежного документа за поставку газа от исполнителя (единого оператора газификации).</w:t>
      </w:r>
    </w:p>
    <w:p w:rsidR="0015312B" w:rsidRPr="0015312B" w:rsidRDefault="0015312B" w:rsidP="0015312B">
      <w:pPr>
        <w:spacing w:line="360" w:lineRule="atLeast"/>
        <w:ind w:firstLine="709"/>
        <w:jc w:val="both"/>
        <w:rPr>
          <w:sz w:val="28"/>
          <w:szCs w:val="28"/>
        </w:rPr>
      </w:pPr>
      <w:r w:rsidRPr="0015312B">
        <w:rPr>
          <w:sz w:val="28"/>
          <w:szCs w:val="28"/>
        </w:rPr>
        <w:t>3.6.2. Сотрудник МФЦ информирует  заявителя о готовности результата предоставления муниципальной услуги способом, указанным заявителем в заявлении о предоставлении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3.6.3. Критерием принятия решения об уведомлении заявителя о результатах предоставления муниципальной услуги является выбор заявителем способа его уведомления о принятом решении.</w:t>
      </w:r>
    </w:p>
    <w:p w:rsidR="0015312B" w:rsidRPr="0015312B" w:rsidRDefault="0015312B" w:rsidP="0015312B">
      <w:pPr>
        <w:spacing w:line="360" w:lineRule="atLeast"/>
        <w:ind w:firstLine="709"/>
        <w:jc w:val="both"/>
        <w:rPr>
          <w:sz w:val="28"/>
          <w:szCs w:val="28"/>
        </w:rPr>
      </w:pPr>
      <w:r w:rsidRPr="0015312B">
        <w:rPr>
          <w:sz w:val="28"/>
          <w:szCs w:val="28"/>
        </w:rPr>
        <w:t>3.6.4. Результатом выполнения административной процедуры является уведомление  заявителя о формировании платежного документа за поставку газа.</w:t>
      </w:r>
    </w:p>
    <w:p w:rsidR="0015312B" w:rsidRPr="0015312B" w:rsidRDefault="0015312B" w:rsidP="0015312B">
      <w:pPr>
        <w:spacing w:line="360" w:lineRule="atLeast"/>
        <w:ind w:firstLine="709"/>
        <w:jc w:val="both"/>
        <w:rPr>
          <w:sz w:val="28"/>
          <w:szCs w:val="28"/>
        </w:rPr>
      </w:pPr>
      <w:r w:rsidRPr="0015312B">
        <w:rPr>
          <w:sz w:val="28"/>
          <w:szCs w:val="28"/>
        </w:rPr>
        <w:lastRenderedPageBreak/>
        <w:t>3.6.5. Максимальное время, затраченное на административное де</w:t>
      </w:r>
      <w:r w:rsidRPr="0015312B">
        <w:rPr>
          <w:sz w:val="28"/>
          <w:szCs w:val="28"/>
        </w:rPr>
        <w:t>й</w:t>
      </w:r>
      <w:r w:rsidRPr="0015312B">
        <w:rPr>
          <w:sz w:val="28"/>
          <w:szCs w:val="28"/>
        </w:rPr>
        <w:t>ствие, не должно превышать 1 (одного) рабочего  дня со дня поступления в МФЦ результата предоставления муниципальной услуги.</w:t>
      </w:r>
    </w:p>
    <w:p w:rsidR="0015312B" w:rsidRPr="0015312B" w:rsidRDefault="0015312B" w:rsidP="0015312B">
      <w:pPr>
        <w:widowControl w:val="0"/>
        <w:spacing w:line="360" w:lineRule="atLeast"/>
        <w:ind w:firstLine="709"/>
        <w:jc w:val="both"/>
        <w:rPr>
          <w:b/>
          <w:sz w:val="28"/>
          <w:szCs w:val="28"/>
        </w:rPr>
      </w:pPr>
      <w:r w:rsidRPr="0015312B">
        <w:rPr>
          <w:b/>
          <w:sz w:val="28"/>
          <w:szCs w:val="28"/>
        </w:rPr>
        <w:t xml:space="preserve">3.7. Взаимодействие МФЦ и исполнителя (единого оператора газификации) при предоставлении муниципальной услуги </w:t>
      </w:r>
    </w:p>
    <w:p w:rsidR="0015312B" w:rsidRPr="0015312B" w:rsidRDefault="0015312B" w:rsidP="0015312B">
      <w:pPr>
        <w:spacing w:line="360" w:lineRule="atLeast"/>
        <w:ind w:firstLine="709"/>
        <w:jc w:val="both"/>
        <w:rPr>
          <w:sz w:val="28"/>
          <w:szCs w:val="28"/>
        </w:rPr>
      </w:pPr>
      <w:r w:rsidRPr="0015312B">
        <w:rPr>
          <w:sz w:val="28"/>
          <w:szCs w:val="28"/>
        </w:rPr>
        <w:t>3.7.1. Основанием для начала административной процедуры явл</w:t>
      </w:r>
      <w:r w:rsidRPr="0015312B">
        <w:rPr>
          <w:sz w:val="28"/>
          <w:szCs w:val="28"/>
        </w:rPr>
        <w:t>я</w:t>
      </w:r>
      <w:r w:rsidRPr="0015312B">
        <w:rPr>
          <w:sz w:val="28"/>
          <w:szCs w:val="28"/>
        </w:rPr>
        <w:t>ется поступление в  МФЦ  заявления о предоставлении муниципальной услуги и формирование полного пакета документов, необходимых для предоставления муниципальной услуги.</w:t>
      </w:r>
    </w:p>
    <w:p w:rsidR="0015312B" w:rsidRPr="0015312B" w:rsidRDefault="0015312B" w:rsidP="0015312B">
      <w:pPr>
        <w:tabs>
          <w:tab w:val="left" w:pos="0"/>
          <w:tab w:val="left" w:pos="284"/>
          <w:tab w:val="left" w:pos="320"/>
          <w:tab w:val="left" w:pos="1134"/>
          <w:tab w:val="left" w:pos="1276"/>
        </w:tabs>
        <w:spacing w:line="360" w:lineRule="atLeast"/>
        <w:ind w:firstLine="709"/>
        <w:jc w:val="both"/>
        <w:rPr>
          <w:sz w:val="28"/>
          <w:szCs w:val="28"/>
        </w:rPr>
      </w:pPr>
      <w:r w:rsidRPr="0015312B">
        <w:rPr>
          <w:sz w:val="28"/>
          <w:szCs w:val="28"/>
        </w:rPr>
        <w:t>3.7.2. Взаимодействие МФЦ и исполнителя (единого оператора газификации) осуществляется в соответствии с настоящим  административным регламентом.</w:t>
      </w:r>
    </w:p>
    <w:p w:rsidR="0015312B" w:rsidRPr="0015312B" w:rsidRDefault="0015312B" w:rsidP="0015312B">
      <w:pPr>
        <w:tabs>
          <w:tab w:val="left" w:pos="0"/>
          <w:tab w:val="left" w:pos="284"/>
          <w:tab w:val="left" w:pos="320"/>
          <w:tab w:val="left" w:pos="1134"/>
          <w:tab w:val="left" w:pos="1276"/>
        </w:tabs>
        <w:spacing w:line="360" w:lineRule="atLeast"/>
        <w:ind w:firstLine="709"/>
        <w:jc w:val="both"/>
        <w:rPr>
          <w:sz w:val="28"/>
          <w:szCs w:val="28"/>
        </w:rPr>
      </w:pPr>
      <w:r w:rsidRPr="0015312B">
        <w:rPr>
          <w:sz w:val="28"/>
          <w:szCs w:val="28"/>
        </w:rPr>
        <w:t>3.7.3. Специалист МФЦ обрабатывает  документы, указанные в пунктах 2.6, 2.7 настоящего административного регламента, и осуществляет информирование исполнителя (единого оператора газификации) о сформированном пакете документов, в срок, не превышающий 2 (двух) рабочих дней со дня получения ответа на последний межведомственный запрос.</w:t>
      </w:r>
    </w:p>
    <w:p w:rsidR="0015312B" w:rsidRPr="0015312B" w:rsidRDefault="0015312B" w:rsidP="0015312B">
      <w:pPr>
        <w:tabs>
          <w:tab w:val="left" w:pos="0"/>
          <w:tab w:val="left" w:pos="284"/>
          <w:tab w:val="left" w:pos="320"/>
          <w:tab w:val="left" w:pos="1134"/>
          <w:tab w:val="left" w:pos="1276"/>
        </w:tabs>
        <w:spacing w:line="360" w:lineRule="atLeast"/>
        <w:ind w:firstLine="709"/>
        <w:jc w:val="both"/>
        <w:rPr>
          <w:sz w:val="28"/>
          <w:szCs w:val="28"/>
        </w:rPr>
      </w:pPr>
      <w:r w:rsidRPr="0015312B">
        <w:rPr>
          <w:sz w:val="28"/>
          <w:szCs w:val="28"/>
        </w:rPr>
        <w:t>3.7.4 Приём-передача пакетов документов, указанных в пунктах 2.6, 2.7 настоящего административного регламента, между МФЦ и исполнителем (единым оператором газификации) осуществляется на основании  реестра, формируемого в двух экземплярах в соответствии с типовой формой, утверждаемой  МФЦ, в котором указывается количество передаваемых пакетов документов, регистрационные номера пакетов документов и дата приёма-передачи.</w:t>
      </w:r>
    </w:p>
    <w:p w:rsidR="0015312B" w:rsidRPr="0015312B" w:rsidRDefault="0015312B" w:rsidP="0015312B">
      <w:pPr>
        <w:tabs>
          <w:tab w:val="left" w:pos="0"/>
          <w:tab w:val="left" w:pos="284"/>
          <w:tab w:val="left" w:pos="320"/>
          <w:tab w:val="left" w:pos="1134"/>
          <w:tab w:val="left" w:pos="1276"/>
        </w:tabs>
        <w:spacing w:line="360" w:lineRule="atLeast"/>
        <w:ind w:firstLine="709"/>
        <w:jc w:val="both"/>
        <w:rPr>
          <w:sz w:val="28"/>
          <w:szCs w:val="28"/>
        </w:rPr>
      </w:pPr>
      <w:r w:rsidRPr="0015312B">
        <w:rPr>
          <w:sz w:val="28"/>
          <w:szCs w:val="28"/>
        </w:rPr>
        <w:t>3.7.5. Доставка сформированных пакетов документов из МФЦ исполнителю (единому оператору газификации) и обратно осуществляется силами исполнителя (единого оператора газификации).</w:t>
      </w:r>
    </w:p>
    <w:p w:rsidR="0015312B" w:rsidRPr="0015312B" w:rsidRDefault="0015312B" w:rsidP="0015312B">
      <w:pPr>
        <w:tabs>
          <w:tab w:val="left" w:pos="0"/>
          <w:tab w:val="left" w:pos="284"/>
          <w:tab w:val="left" w:pos="320"/>
          <w:tab w:val="left" w:pos="1134"/>
          <w:tab w:val="left" w:pos="1276"/>
        </w:tabs>
        <w:spacing w:line="360" w:lineRule="atLeast"/>
        <w:ind w:firstLine="709"/>
        <w:jc w:val="both"/>
        <w:rPr>
          <w:sz w:val="28"/>
          <w:szCs w:val="28"/>
        </w:rPr>
      </w:pPr>
      <w:r w:rsidRPr="0015312B">
        <w:rPr>
          <w:sz w:val="28"/>
          <w:szCs w:val="28"/>
        </w:rPr>
        <w:t>3.7.6. Уполномоченный представитель исполнителя (единого оператора газификации) и сотрудник МФЦ сверяют количество передаваемых пакетов документов, комплектность пакетов документов, регистрационные номера пакетов документов, подписывают два экземпляра реестра.</w:t>
      </w:r>
    </w:p>
    <w:p w:rsidR="0015312B" w:rsidRPr="0015312B" w:rsidRDefault="0015312B" w:rsidP="0015312B">
      <w:pPr>
        <w:tabs>
          <w:tab w:val="left" w:pos="0"/>
          <w:tab w:val="left" w:pos="284"/>
          <w:tab w:val="left" w:pos="320"/>
          <w:tab w:val="left" w:pos="1134"/>
          <w:tab w:val="left" w:pos="1276"/>
        </w:tabs>
        <w:spacing w:line="360" w:lineRule="atLeast"/>
        <w:ind w:firstLine="709"/>
        <w:jc w:val="both"/>
        <w:rPr>
          <w:sz w:val="28"/>
          <w:szCs w:val="28"/>
        </w:rPr>
      </w:pPr>
      <w:r w:rsidRPr="0015312B">
        <w:rPr>
          <w:sz w:val="28"/>
          <w:szCs w:val="28"/>
        </w:rPr>
        <w:t>3.7.7. Уполномоченный представитель исполнителя (единого оператора газификации) по результатам рассмотрения полученного пакета документов, но не позднее 2 (двух) рабочих дней со дня получения такого пакета документов направляет заявителю и в МФЦ уведомление о принятии заявки способом, позволяющим подтвердить отправку такого уведомления.</w:t>
      </w:r>
    </w:p>
    <w:p w:rsidR="0015312B" w:rsidRPr="0015312B" w:rsidRDefault="0015312B" w:rsidP="0015312B">
      <w:pPr>
        <w:tabs>
          <w:tab w:val="left" w:pos="0"/>
          <w:tab w:val="left" w:pos="284"/>
          <w:tab w:val="left" w:pos="320"/>
          <w:tab w:val="left" w:pos="1134"/>
          <w:tab w:val="left" w:pos="1276"/>
        </w:tabs>
        <w:spacing w:line="360" w:lineRule="atLeast"/>
        <w:ind w:firstLine="709"/>
        <w:jc w:val="both"/>
        <w:rPr>
          <w:sz w:val="28"/>
          <w:szCs w:val="28"/>
        </w:rPr>
      </w:pPr>
      <w:r w:rsidRPr="0015312B">
        <w:rPr>
          <w:sz w:val="28"/>
          <w:szCs w:val="28"/>
        </w:rPr>
        <w:t>3.7.8. Уполномоченный представитель исполнителя (единого оператора газификации) не позднее 2 (двух) рабочих дней со дня формирования платежного документа о проведенной оплате за поставку газа направляет в МФЦ копию такого платежного документа способом, позволяющим подтвердить отправку копии указанного документа.</w:t>
      </w:r>
    </w:p>
    <w:p w:rsidR="0015312B" w:rsidRPr="0015312B" w:rsidRDefault="0015312B" w:rsidP="0015312B">
      <w:pPr>
        <w:widowControl w:val="0"/>
        <w:spacing w:before="120" w:after="120" w:line="240" w:lineRule="exact"/>
        <w:ind w:firstLine="709"/>
        <w:jc w:val="center"/>
        <w:rPr>
          <w:b/>
          <w:sz w:val="28"/>
          <w:szCs w:val="28"/>
        </w:rPr>
      </w:pPr>
    </w:p>
    <w:p w:rsidR="0015312B" w:rsidRPr="0015312B" w:rsidRDefault="0015312B" w:rsidP="0015312B">
      <w:pPr>
        <w:spacing w:before="120" w:after="100" w:afterAutospacing="1" w:line="240" w:lineRule="exact"/>
        <w:ind w:firstLine="539"/>
        <w:jc w:val="center"/>
        <w:rPr>
          <w:b/>
          <w:sz w:val="28"/>
          <w:szCs w:val="28"/>
        </w:rPr>
      </w:pPr>
      <w:bookmarkStart w:id="2" w:name="_GoBack"/>
      <w:r w:rsidRPr="0015312B">
        <w:rPr>
          <w:b/>
          <w:sz w:val="28"/>
          <w:szCs w:val="28"/>
        </w:rPr>
        <w:t>IV. Формы контроля за исполнением административного регламента</w:t>
      </w:r>
    </w:p>
    <w:bookmarkEnd w:id="2"/>
    <w:p w:rsidR="0015312B" w:rsidRPr="0015312B" w:rsidRDefault="0015312B" w:rsidP="0015312B">
      <w:pPr>
        <w:spacing w:after="120" w:line="240" w:lineRule="exact"/>
        <w:ind w:firstLine="720"/>
        <w:jc w:val="both"/>
        <w:rPr>
          <w:b/>
          <w:sz w:val="28"/>
          <w:szCs w:val="28"/>
        </w:rPr>
      </w:pPr>
      <w:r w:rsidRPr="0015312B">
        <w:rPr>
          <w:b/>
          <w:sz w:val="28"/>
          <w:szCs w:val="28"/>
        </w:rPr>
        <w:lastRenderedPageBreak/>
        <w:t>4.1.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5312B" w:rsidRPr="0015312B" w:rsidRDefault="0015312B" w:rsidP="0015312B">
      <w:pPr>
        <w:spacing w:line="360" w:lineRule="atLeast"/>
        <w:ind w:firstLine="709"/>
        <w:jc w:val="both"/>
        <w:rPr>
          <w:sz w:val="28"/>
          <w:szCs w:val="28"/>
        </w:rPr>
      </w:pPr>
      <w:r w:rsidRPr="0015312B">
        <w:rPr>
          <w:sz w:val="28"/>
          <w:szCs w:val="28"/>
        </w:rPr>
        <w:t xml:space="preserve">4.1.1. Текущий контроль организуется МФЦ по каждой административной процедуре в соответствии с настоящим административным регламентом. </w:t>
      </w:r>
    </w:p>
    <w:p w:rsidR="0015312B" w:rsidRPr="0015312B" w:rsidRDefault="0015312B" w:rsidP="0015312B">
      <w:pPr>
        <w:spacing w:line="360" w:lineRule="atLeast"/>
        <w:ind w:firstLine="709"/>
        <w:jc w:val="both"/>
        <w:rPr>
          <w:b/>
          <w:sz w:val="28"/>
          <w:szCs w:val="28"/>
        </w:rPr>
      </w:pPr>
      <w:r w:rsidRPr="0015312B">
        <w:rPr>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 в</w:t>
      </w:r>
      <w:r w:rsidRPr="0015312B">
        <w:rPr>
          <w:sz w:val="28"/>
          <w:szCs w:val="28"/>
        </w:rPr>
        <w:t>ы</w:t>
      </w:r>
      <w:r w:rsidRPr="0015312B">
        <w:rPr>
          <w:sz w:val="28"/>
          <w:szCs w:val="28"/>
        </w:rPr>
        <w:t>явление и устранение нарушений прав заявителей, положений настоящего административного регламента и других нормативных правовых актов, муниципальных правовых актов,  рассмотрение, принятие решений и подготовку ответов на обращение заявителей, содержащих жал</w:t>
      </w:r>
      <w:r w:rsidRPr="0015312B">
        <w:rPr>
          <w:sz w:val="28"/>
          <w:szCs w:val="28"/>
        </w:rPr>
        <w:t>о</w:t>
      </w:r>
      <w:r w:rsidRPr="0015312B">
        <w:rPr>
          <w:sz w:val="28"/>
          <w:szCs w:val="28"/>
        </w:rPr>
        <w:t>бы на решения, действия (бездействие) должностных лиц.</w:t>
      </w:r>
    </w:p>
    <w:p w:rsidR="0015312B" w:rsidRPr="0015312B" w:rsidRDefault="0015312B" w:rsidP="0015312B">
      <w:pPr>
        <w:spacing w:line="360" w:lineRule="atLeast"/>
        <w:ind w:firstLine="709"/>
        <w:jc w:val="both"/>
        <w:rPr>
          <w:sz w:val="28"/>
          <w:szCs w:val="28"/>
        </w:rPr>
      </w:pPr>
      <w:r w:rsidRPr="0015312B">
        <w:rPr>
          <w:sz w:val="28"/>
          <w:szCs w:val="28"/>
        </w:rPr>
        <w:t>4.2.2. Проверки могут быть плановыми и внеплановыми.</w:t>
      </w:r>
    </w:p>
    <w:p w:rsidR="0015312B" w:rsidRPr="0015312B" w:rsidRDefault="0015312B" w:rsidP="0015312B">
      <w:pPr>
        <w:spacing w:line="360" w:lineRule="atLeast"/>
        <w:ind w:firstLine="709"/>
        <w:jc w:val="both"/>
        <w:rPr>
          <w:sz w:val="28"/>
          <w:szCs w:val="28"/>
        </w:rPr>
      </w:pPr>
      <w:r w:rsidRPr="0015312B">
        <w:rPr>
          <w:sz w:val="28"/>
          <w:szCs w:val="28"/>
        </w:rPr>
        <w:t>Плановые проверки полноты и качества предоставления муниципальной услуги проводятся не реже одного раза в 3 года.</w:t>
      </w:r>
    </w:p>
    <w:p w:rsidR="0015312B" w:rsidRPr="0015312B" w:rsidRDefault="0015312B" w:rsidP="0015312B">
      <w:pPr>
        <w:spacing w:line="360" w:lineRule="atLeast"/>
        <w:ind w:firstLine="709"/>
        <w:jc w:val="both"/>
        <w:rPr>
          <w:sz w:val="28"/>
          <w:szCs w:val="28"/>
        </w:rPr>
      </w:pPr>
      <w:r w:rsidRPr="0015312B">
        <w:rPr>
          <w:sz w:val="28"/>
          <w:szCs w:val="28"/>
        </w:rPr>
        <w:t>Внеплановые проверки проводятся по поручению руководителя МФЦ или лица, его замещающего, по конкретному обращению заинтересованных лиц.</w:t>
      </w:r>
    </w:p>
    <w:p w:rsidR="0015312B" w:rsidRPr="0015312B" w:rsidRDefault="0015312B" w:rsidP="0015312B">
      <w:pPr>
        <w:spacing w:line="360" w:lineRule="atLeast"/>
        <w:ind w:firstLine="709"/>
        <w:jc w:val="both"/>
        <w:rPr>
          <w:sz w:val="28"/>
          <w:szCs w:val="28"/>
        </w:rPr>
      </w:pPr>
      <w:r w:rsidRPr="0015312B">
        <w:rPr>
          <w:sz w:val="28"/>
          <w:szCs w:val="28"/>
        </w:rPr>
        <w:t>Результаты проверки оформляются в виде акта, в котором о</w:t>
      </w:r>
      <w:r w:rsidRPr="0015312B">
        <w:rPr>
          <w:sz w:val="28"/>
          <w:szCs w:val="28"/>
        </w:rPr>
        <w:t>т</w:t>
      </w:r>
      <w:r w:rsidRPr="0015312B">
        <w:rPr>
          <w:sz w:val="28"/>
          <w:szCs w:val="28"/>
        </w:rPr>
        <w:t>мечаются выявленные недостатки и предложения по их устранению</w:t>
      </w:r>
    </w:p>
    <w:p w:rsidR="0015312B" w:rsidRPr="0015312B" w:rsidRDefault="0015312B" w:rsidP="0015312B">
      <w:pPr>
        <w:spacing w:line="360" w:lineRule="atLeast"/>
        <w:ind w:firstLine="709"/>
        <w:jc w:val="both"/>
        <w:rPr>
          <w:b/>
          <w:sz w:val="28"/>
          <w:szCs w:val="28"/>
        </w:rPr>
      </w:pPr>
      <w:bookmarkStart w:id="3" w:name="sub_283"/>
      <w:r w:rsidRPr="0015312B">
        <w:rPr>
          <w:b/>
          <w:sz w:val="28"/>
          <w:szCs w:val="28"/>
        </w:rPr>
        <w:t>4.3. Ответственность сотрудников МФЦ,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15312B" w:rsidRPr="0015312B" w:rsidRDefault="0015312B" w:rsidP="0015312B">
      <w:pPr>
        <w:spacing w:line="360" w:lineRule="atLeast"/>
        <w:ind w:firstLine="709"/>
        <w:jc w:val="both"/>
        <w:rPr>
          <w:sz w:val="28"/>
          <w:szCs w:val="28"/>
        </w:rPr>
      </w:pPr>
      <w:r w:rsidRPr="0015312B">
        <w:rPr>
          <w:sz w:val="28"/>
          <w:szCs w:val="28"/>
        </w:rPr>
        <w:t>4.3.1. Сотрудник МФЦ несет персональную ответственность за:</w:t>
      </w:r>
    </w:p>
    <w:p w:rsidR="0015312B" w:rsidRPr="0015312B" w:rsidRDefault="0015312B" w:rsidP="0015312B">
      <w:pPr>
        <w:spacing w:line="360" w:lineRule="atLeast"/>
        <w:ind w:firstLine="709"/>
        <w:jc w:val="both"/>
        <w:rPr>
          <w:sz w:val="28"/>
          <w:szCs w:val="28"/>
        </w:rPr>
      </w:pPr>
      <w:r w:rsidRPr="0015312B">
        <w:rPr>
          <w:sz w:val="28"/>
          <w:szCs w:val="28"/>
        </w:rPr>
        <w:t xml:space="preserve">-  соблюдение установленного порядка приема документов; </w:t>
      </w:r>
    </w:p>
    <w:p w:rsidR="0015312B" w:rsidRPr="0015312B" w:rsidRDefault="0015312B" w:rsidP="0015312B">
      <w:pPr>
        <w:spacing w:line="360" w:lineRule="atLeast"/>
        <w:ind w:firstLine="709"/>
        <w:jc w:val="both"/>
        <w:rPr>
          <w:sz w:val="28"/>
          <w:szCs w:val="28"/>
        </w:rPr>
      </w:pPr>
      <w:r w:rsidRPr="0015312B">
        <w:rPr>
          <w:sz w:val="28"/>
          <w:szCs w:val="28"/>
        </w:rPr>
        <w:t>-  принятие надлежащих мер по полной и всесторонней проверке пре</w:t>
      </w:r>
      <w:r w:rsidRPr="0015312B">
        <w:rPr>
          <w:sz w:val="28"/>
          <w:szCs w:val="28"/>
        </w:rPr>
        <w:t>д</w:t>
      </w:r>
      <w:r w:rsidRPr="0015312B">
        <w:rPr>
          <w:sz w:val="28"/>
          <w:szCs w:val="28"/>
        </w:rPr>
        <w:t xml:space="preserve">ставленных документов; </w:t>
      </w:r>
    </w:p>
    <w:p w:rsidR="0015312B" w:rsidRPr="0015312B" w:rsidRDefault="0015312B" w:rsidP="0015312B">
      <w:pPr>
        <w:spacing w:line="360" w:lineRule="atLeast"/>
        <w:ind w:firstLine="709"/>
        <w:jc w:val="both"/>
        <w:rPr>
          <w:sz w:val="28"/>
          <w:szCs w:val="28"/>
        </w:rPr>
      </w:pPr>
      <w:r w:rsidRPr="0015312B">
        <w:rPr>
          <w:sz w:val="28"/>
          <w:szCs w:val="28"/>
        </w:rPr>
        <w:t>-  соблюдение сроков рассмотрения документов, соблюдение порядка выдачи документов;</w:t>
      </w:r>
    </w:p>
    <w:p w:rsidR="0015312B" w:rsidRPr="0015312B" w:rsidRDefault="0015312B" w:rsidP="0015312B">
      <w:pPr>
        <w:spacing w:line="360" w:lineRule="atLeast"/>
        <w:ind w:firstLine="709"/>
        <w:jc w:val="both"/>
        <w:rPr>
          <w:sz w:val="28"/>
          <w:szCs w:val="28"/>
        </w:rPr>
      </w:pPr>
      <w:r w:rsidRPr="0015312B">
        <w:rPr>
          <w:sz w:val="28"/>
          <w:szCs w:val="28"/>
        </w:rPr>
        <w:t xml:space="preserve">-  учет выданных документов; </w:t>
      </w:r>
    </w:p>
    <w:p w:rsidR="0015312B" w:rsidRPr="0015312B" w:rsidRDefault="0015312B" w:rsidP="0015312B">
      <w:pPr>
        <w:spacing w:line="360" w:lineRule="atLeast"/>
        <w:ind w:firstLine="709"/>
        <w:jc w:val="both"/>
        <w:rPr>
          <w:sz w:val="28"/>
          <w:szCs w:val="28"/>
        </w:rPr>
      </w:pPr>
      <w:r w:rsidRPr="0015312B">
        <w:rPr>
          <w:sz w:val="28"/>
          <w:szCs w:val="28"/>
        </w:rPr>
        <w:t xml:space="preserve">- своевременное формирование, ведение и надлежащее хранение документов. </w:t>
      </w:r>
    </w:p>
    <w:p w:rsidR="0015312B" w:rsidRPr="0015312B" w:rsidRDefault="0015312B" w:rsidP="0015312B">
      <w:pPr>
        <w:spacing w:line="360" w:lineRule="atLeast"/>
        <w:ind w:firstLine="709"/>
        <w:jc w:val="both"/>
        <w:rPr>
          <w:sz w:val="28"/>
          <w:szCs w:val="28"/>
        </w:rPr>
      </w:pPr>
      <w:r w:rsidRPr="0015312B">
        <w:rPr>
          <w:sz w:val="28"/>
          <w:szCs w:val="28"/>
        </w:rPr>
        <w:t>4.3.2. 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15312B" w:rsidRPr="0015312B" w:rsidRDefault="0015312B" w:rsidP="0015312B">
      <w:pPr>
        <w:spacing w:line="360" w:lineRule="atLeast"/>
        <w:ind w:firstLine="709"/>
        <w:jc w:val="both"/>
        <w:rPr>
          <w:sz w:val="28"/>
          <w:szCs w:val="28"/>
        </w:rPr>
      </w:pPr>
      <w:r w:rsidRPr="0015312B">
        <w:rPr>
          <w:sz w:val="28"/>
          <w:szCs w:val="28"/>
        </w:rPr>
        <w:t xml:space="preserve">4.3.3. Ответственность за нарушение сроков, предусмотренных пунктами 2.4.2, 2.4.3 настоящего административного регламента, в соответствии с законодательством Российской Федерации несет исполнитель. </w:t>
      </w:r>
    </w:p>
    <w:p w:rsidR="0015312B" w:rsidRPr="0015312B" w:rsidRDefault="0015312B" w:rsidP="0015312B">
      <w:pPr>
        <w:spacing w:line="360" w:lineRule="atLeast"/>
        <w:ind w:firstLine="709"/>
        <w:jc w:val="both"/>
        <w:rPr>
          <w:b/>
          <w:sz w:val="28"/>
          <w:szCs w:val="28"/>
        </w:rPr>
      </w:pPr>
      <w:r w:rsidRPr="0015312B">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3"/>
    <w:p w:rsidR="0015312B" w:rsidRPr="0015312B" w:rsidRDefault="0015312B" w:rsidP="0015312B">
      <w:pPr>
        <w:spacing w:line="360" w:lineRule="atLeast"/>
        <w:ind w:firstLine="709"/>
        <w:jc w:val="both"/>
        <w:rPr>
          <w:sz w:val="28"/>
          <w:szCs w:val="28"/>
        </w:rPr>
      </w:pPr>
      <w:r w:rsidRPr="0015312B">
        <w:rPr>
          <w:sz w:val="28"/>
          <w:szCs w:val="28"/>
        </w:rPr>
        <w:lastRenderedPageBreak/>
        <w:t>Граждане, их объединения и организации имеют право на любые, предусмотренные действующим законодательством, формы контроля за деятельностью МФЦ при предоставлении муниципальной услуги.</w:t>
      </w:r>
    </w:p>
    <w:p w:rsidR="0015312B" w:rsidRPr="0015312B" w:rsidRDefault="0015312B" w:rsidP="0015312B">
      <w:pPr>
        <w:pStyle w:val="ConsPlusNormal"/>
        <w:spacing w:before="120" w:after="120" w:line="360" w:lineRule="atLeast"/>
        <w:jc w:val="center"/>
        <w:outlineLvl w:val="1"/>
        <w:rPr>
          <w:rFonts w:ascii="Times New Roman" w:hAnsi="Times New Roman" w:cs="Times New Roman"/>
          <w:b/>
          <w:sz w:val="28"/>
          <w:szCs w:val="28"/>
        </w:rPr>
      </w:pPr>
    </w:p>
    <w:p w:rsidR="0015312B" w:rsidRPr="0015312B" w:rsidRDefault="0015312B" w:rsidP="0015312B">
      <w:pPr>
        <w:pStyle w:val="ConsPlusNormal"/>
        <w:spacing w:before="120" w:after="120" w:line="360" w:lineRule="atLeast"/>
        <w:jc w:val="center"/>
        <w:outlineLvl w:val="1"/>
        <w:rPr>
          <w:rFonts w:ascii="Times New Roman" w:hAnsi="Times New Roman" w:cs="Times New Roman"/>
          <w:b/>
          <w:sz w:val="28"/>
          <w:szCs w:val="28"/>
        </w:rPr>
      </w:pPr>
    </w:p>
    <w:p w:rsidR="0015312B" w:rsidRPr="0015312B" w:rsidRDefault="0015312B" w:rsidP="0015312B">
      <w:pPr>
        <w:pStyle w:val="ConsPlusNormal"/>
        <w:spacing w:before="120" w:after="120" w:line="360" w:lineRule="atLeast"/>
        <w:jc w:val="center"/>
        <w:outlineLvl w:val="1"/>
        <w:rPr>
          <w:rFonts w:ascii="Times New Roman" w:hAnsi="Times New Roman" w:cs="Times New Roman"/>
          <w:b/>
          <w:sz w:val="28"/>
          <w:szCs w:val="28"/>
        </w:rPr>
      </w:pPr>
      <w:r w:rsidRPr="0015312B">
        <w:rPr>
          <w:rFonts w:ascii="Times New Roman" w:hAnsi="Times New Roman" w:cs="Times New Roman"/>
          <w:b/>
          <w:sz w:val="28"/>
          <w:szCs w:val="28"/>
          <w:lang w:val="en-US"/>
        </w:rPr>
        <w:t>V</w:t>
      </w:r>
      <w:r w:rsidRPr="0015312B">
        <w:rPr>
          <w:rFonts w:ascii="Times New Roman" w:hAnsi="Times New Roman" w:cs="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его должностных лиц, МФЦ, работников МФЦ </w:t>
      </w:r>
    </w:p>
    <w:p w:rsidR="0015312B" w:rsidRPr="0015312B" w:rsidRDefault="0015312B" w:rsidP="0015312B">
      <w:pPr>
        <w:pStyle w:val="ConsPlusNormal"/>
        <w:spacing w:before="120" w:line="360" w:lineRule="atLeast"/>
        <w:ind w:firstLine="709"/>
        <w:jc w:val="both"/>
        <w:rPr>
          <w:rFonts w:ascii="Times New Roman" w:hAnsi="Times New Roman" w:cs="Times New Roman"/>
          <w:b/>
          <w:sz w:val="28"/>
          <w:szCs w:val="28"/>
        </w:rPr>
      </w:pPr>
      <w:r w:rsidRPr="0015312B">
        <w:rPr>
          <w:rFonts w:ascii="Times New Roman" w:hAnsi="Times New Roman" w:cs="Times New Roman"/>
          <w:b/>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15312B" w:rsidRPr="0015312B" w:rsidRDefault="0015312B" w:rsidP="0015312B">
      <w:pPr>
        <w:spacing w:before="120" w:line="360" w:lineRule="atLeast"/>
        <w:ind w:firstLine="709"/>
        <w:jc w:val="both"/>
        <w:rPr>
          <w:sz w:val="28"/>
          <w:szCs w:val="28"/>
        </w:rPr>
      </w:pPr>
      <w:r w:rsidRPr="0015312B">
        <w:rPr>
          <w:sz w:val="28"/>
          <w:szCs w:val="28"/>
        </w:rPr>
        <w:t>5.1.1. Заявитель, права и законные интересы которого нарушены сотрудниками МФЦ (в том числе в случае ненадлежащего исполнения ими обязанностей при предоставлении муниципальной услуги), имеет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5312B" w:rsidRPr="0015312B" w:rsidRDefault="0015312B" w:rsidP="0015312B">
      <w:pPr>
        <w:pStyle w:val="ConsPlusNormal"/>
        <w:spacing w:before="120" w:line="360" w:lineRule="atLeast"/>
        <w:ind w:firstLine="709"/>
        <w:jc w:val="both"/>
        <w:rPr>
          <w:rFonts w:ascii="Times New Roman" w:hAnsi="Times New Roman" w:cs="Times New Roman"/>
          <w:b/>
          <w:sz w:val="28"/>
          <w:szCs w:val="28"/>
        </w:rPr>
      </w:pPr>
      <w:r w:rsidRPr="0015312B">
        <w:rPr>
          <w:rFonts w:ascii="Times New Roman" w:hAnsi="Times New Roman" w:cs="Times New Roman"/>
          <w:b/>
          <w:sz w:val="28"/>
          <w:szCs w:val="28"/>
        </w:rPr>
        <w:t>5.2. Органы и должностные лица, которым может быть направлена жалоба заявителя в досудебном (внесудебном) порядке</w:t>
      </w:r>
    </w:p>
    <w:p w:rsidR="0015312B" w:rsidRPr="0015312B" w:rsidRDefault="0015312B" w:rsidP="0015312B">
      <w:pPr>
        <w:spacing w:before="120" w:line="360" w:lineRule="atLeast"/>
        <w:ind w:firstLine="709"/>
        <w:jc w:val="both"/>
        <w:rPr>
          <w:sz w:val="28"/>
          <w:szCs w:val="28"/>
        </w:rPr>
      </w:pPr>
      <w:r w:rsidRPr="0015312B">
        <w:rPr>
          <w:sz w:val="28"/>
          <w:szCs w:val="28"/>
        </w:rPr>
        <w:t>5.2.1. Заявители могут обжаловать решения и действия (бездействие), принятые (осуществляемые) в ходе предоставления муниципальной услуги:</w:t>
      </w:r>
    </w:p>
    <w:p w:rsidR="0015312B" w:rsidRPr="0015312B" w:rsidRDefault="0015312B" w:rsidP="0015312B">
      <w:pPr>
        <w:spacing w:before="120" w:line="360" w:lineRule="atLeast"/>
        <w:ind w:firstLine="709"/>
        <w:jc w:val="both"/>
        <w:rPr>
          <w:sz w:val="28"/>
          <w:szCs w:val="28"/>
        </w:rPr>
      </w:pPr>
      <w:r w:rsidRPr="0015312B">
        <w:rPr>
          <w:sz w:val="28"/>
          <w:szCs w:val="28"/>
        </w:rPr>
        <w:t>Жалоба на решения и действия (бездействие) сотрудников МФЦ подается руководителю соответствующего структурного подразделения МФЦ.</w:t>
      </w:r>
    </w:p>
    <w:p w:rsidR="0015312B" w:rsidRPr="0015312B" w:rsidRDefault="0015312B" w:rsidP="0015312B">
      <w:pPr>
        <w:spacing w:before="120" w:line="360" w:lineRule="atLeast"/>
        <w:ind w:firstLine="709"/>
        <w:jc w:val="both"/>
        <w:rPr>
          <w:sz w:val="28"/>
          <w:szCs w:val="28"/>
        </w:rPr>
      </w:pPr>
      <w:r w:rsidRPr="0015312B">
        <w:rPr>
          <w:sz w:val="28"/>
          <w:szCs w:val="28"/>
        </w:rPr>
        <w:t>Жалоба на решения и действия (бездействие) руководителя структурного подразделения МФЦ подается руководителю МФЦ.</w:t>
      </w:r>
    </w:p>
    <w:p w:rsidR="0015312B" w:rsidRPr="0015312B" w:rsidRDefault="0015312B" w:rsidP="0015312B">
      <w:pPr>
        <w:spacing w:before="120" w:line="360" w:lineRule="atLeast"/>
        <w:ind w:firstLine="709"/>
        <w:jc w:val="both"/>
        <w:rPr>
          <w:sz w:val="28"/>
          <w:szCs w:val="28"/>
        </w:rPr>
      </w:pPr>
      <w:r w:rsidRPr="0015312B">
        <w:rPr>
          <w:sz w:val="28"/>
          <w:szCs w:val="28"/>
        </w:rPr>
        <w:t>Жалоба на решения и действия (бездействие) МФЦ, руководителя МФЦ  подается в орган исполнительной власти Новгородской области, осуществляющий функции и полномочия учредителя МФЦ.</w:t>
      </w:r>
    </w:p>
    <w:p w:rsidR="0015312B" w:rsidRPr="0015312B" w:rsidRDefault="0015312B" w:rsidP="0015312B">
      <w:pPr>
        <w:pStyle w:val="ConsPlusNormal"/>
        <w:spacing w:before="120" w:line="360" w:lineRule="atLeast"/>
        <w:ind w:firstLine="709"/>
        <w:jc w:val="both"/>
        <w:rPr>
          <w:rFonts w:ascii="Times New Roman" w:hAnsi="Times New Roman" w:cs="Times New Roman"/>
          <w:b/>
          <w:sz w:val="28"/>
          <w:szCs w:val="28"/>
        </w:rPr>
      </w:pPr>
      <w:r w:rsidRPr="0015312B">
        <w:rPr>
          <w:rFonts w:ascii="Times New Roman" w:hAnsi="Times New Roman" w:cs="Times New Roman"/>
          <w:b/>
          <w:sz w:val="28"/>
          <w:szCs w:val="28"/>
        </w:rP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15312B" w:rsidRPr="0015312B" w:rsidRDefault="0015312B" w:rsidP="0015312B">
      <w:pPr>
        <w:spacing w:before="120" w:line="360" w:lineRule="atLeast"/>
        <w:ind w:firstLine="709"/>
        <w:jc w:val="both"/>
        <w:rPr>
          <w:sz w:val="28"/>
          <w:szCs w:val="28"/>
        </w:rPr>
      </w:pPr>
      <w:r w:rsidRPr="0015312B">
        <w:rPr>
          <w:sz w:val="28"/>
          <w:szCs w:val="28"/>
        </w:rPr>
        <w:t>5.3.1. Уполномоченный орган обеспечивает:</w:t>
      </w:r>
    </w:p>
    <w:p w:rsidR="0015312B" w:rsidRPr="0015312B" w:rsidRDefault="0015312B" w:rsidP="0015312B">
      <w:pPr>
        <w:spacing w:before="120" w:line="360" w:lineRule="atLeast"/>
        <w:ind w:firstLine="709"/>
        <w:jc w:val="both"/>
        <w:rPr>
          <w:sz w:val="28"/>
          <w:szCs w:val="28"/>
        </w:rPr>
      </w:pPr>
      <w:r w:rsidRPr="0015312B">
        <w:rPr>
          <w:sz w:val="28"/>
          <w:szCs w:val="28"/>
        </w:rPr>
        <w:t>1) информирование заявителей о порядке обжалования действий (бездействия) МФЦ, работников МФЦ  посредством размещения информации на стендах в помещениях Уполномоченного органа, МФЦ, едином портале, региональном портале, официальных сайтах Уполномоченного органа, МФЦ в сети «Интернет»;</w:t>
      </w:r>
    </w:p>
    <w:p w:rsidR="0015312B" w:rsidRPr="0015312B" w:rsidRDefault="0015312B" w:rsidP="0015312B">
      <w:pPr>
        <w:spacing w:before="120" w:line="360" w:lineRule="atLeast"/>
        <w:ind w:firstLine="709"/>
        <w:jc w:val="both"/>
        <w:rPr>
          <w:sz w:val="28"/>
          <w:szCs w:val="28"/>
        </w:rPr>
      </w:pPr>
      <w:r w:rsidRPr="0015312B">
        <w:rPr>
          <w:sz w:val="28"/>
          <w:szCs w:val="28"/>
        </w:rPr>
        <w:t>2) консультирование заявителей о порядке обжалования решений и действий (бездействия) МФЦ, его сотрудников, в том числе по телефону, электронной почте, при личном приеме.</w:t>
      </w:r>
    </w:p>
    <w:p w:rsidR="0015312B" w:rsidRPr="0015312B" w:rsidRDefault="0015312B" w:rsidP="0015312B">
      <w:pPr>
        <w:pStyle w:val="ConsPlusNormal"/>
        <w:spacing w:before="120" w:line="360" w:lineRule="atLeast"/>
        <w:ind w:firstLine="709"/>
        <w:jc w:val="both"/>
        <w:rPr>
          <w:rFonts w:ascii="Times New Roman" w:hAnsi="Times New Roman" w:cs="Times New Roman"/>
          <w:b/>
          <w:sz w:val="28"/>
          <w:szCs w:val="28"/>
        </w:rPr>
      </w:pPr>
      <w:r w:rsidRPr="0015312B">
        <w:rPr>
          <w:rFonts w:ascii="Times New Roman" w:hAnsi="Times New Roman" w:cs="Times New Roman"/>
          <w:b/>
          <w:sz w:val="28"/>
          <w:szCs w:val="28"/>
        </w:rPr>
        <w:lastRenderedPageBreak/>
        <w:t>5.4.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w:t>
      </w:r>
    </w:p>
    <w:p w:rsidR="0015312B" w:rsidRPr="0015312B" w:rsidRDefault="0015312B" w:rsidP="0015312B">
      <w:pPr>
        <w:spacing w:before="120" w:line="360" w:lineRule="atLeast"/>
        <w:ind w:firstLine="709"/>
        <w:jc w:val="both"/>
        <w:rPr>
          <w:sz w:val="28"/>
          <w:szCs w:val="28"/>
        </w:rPr>
      </w:pPr>
      <w:r w:rsidRPr="0015312B">
        <w:rPr>
          <w:sz w:val="28"/>
          <w:szCs w:val="28"/>
        </w:rPr>
        <w:t>5.4.1. Досудебное (внесудебное) обжалование решений и действий (бездействий) Уполномоченного органа, его должностных лиц, МФЦ, работников МФЦ осуществляется в соответствии с:</w:t>
      </w:r>
    </w:p>
    <w:p w:rsidR="0015312B" w:rsidRPr="0015312B" w:rsidRDefault="0015312B" w:rsidP="0015312B">
      <w:pPr>
        <w:spacing w:before="120" w:line="360" w:lineRule="atLeast"/>
        <w:ind w:firstLine="709"/>
        <w:jc w:val="both"/>
        <w:rPr>
          <w:sz w:val="28"/>
          <w:szCs w:val="28"/>
        </w:rPr>
      </w:pPr>
      <w:r w:rsidRPr="0015312B">
        <w:rPr>
          <w:sz w:val="28"/>
          <w:szCs w:val="28"/>
        </w:rPr>
        <w:t>Федеральным законом от 27 июля 2010 года № 210-ФЗ.</w:t>
      </w:r>
    </w:p>
    <w:p w:rsidR="0015312B" w:rsidRPr="0015312B" w:rsidRDefault="0015312B" w:rsidP="0015312B">
      <w:pPr>
        <w:spacing w:before="120" w:line="360" w:lineRule="atLeast"/>
        <w:ind w:firstLine="709"/>
        <w:jc w:val="both"/>
        <w:rPr>
          <w:sz w:val="28"/>
          <w:szCs w:val="28"/>
        </w:rPr>
      </w:pPr>
      <w:r w:rsidRPr="0015312B">
        <w:rPr>
          <w:sz w:val="28"/>
          <w:szCs w:val="28"/>
        </w:rPr>
        <w:t>Информация, указанная в данном разделе, подлежит обязательному размещению на едином портале и региональном портале.</w:t>
      </w:r>
    </w:p>
    <w:p w:rsidR="0015312B" w:rsidRPr="0015312B" w:rsidRDefault="0015312B" w:rsidP="0015312B">
      <w:pPr>
        <w:ind w:firstLine="540"/>
        <w:jc w:val="both"/>
        <w:rPr>
          <w:sz w:val="28"/>
          <w:szCs w:val="28"/>
        </w:rPr>
        <w:sectPr w:rsidR="0015312B" w:rsidRPr="0015312B" w:rsidSect="00F57288">
          <w:headerReference w:type="default" r:id="rId13"/>
          <w:pgSz w:w="11910" w:h="16840"/>
          <w:pgMar w:top="720" w:right="720" w:bottom="284" w:left="720" w:header="720" w:footer="720" w:gutter="0"/>
          <w:cols w:space="720"/>
          <w:titlePg/>
          <w:docGrid w:linePitch="272"/>
        </w:sect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6"/>
      </w:tblGrid>
      <w:tr w:rsidR="0015312B" w:rsidRPr="0015312B" w:rsidTr="00613AEB">
        <w:trPr>
          <w:trHeight w:val="2230"/>
        </w:trPr>
        <w:tc>
          <w:tcPr>
            <w:tcW w:w="5191" w:type="dxa"/>
            <w:tcBorders>
              <w:top w:val="nil"/>
              <w:left w:val="nil"/>
              <w:bottom w:val="nil"/>
              <w:right w:val="nil"/>
            </w:tcBorders>
            <w:shd w:val="clear" w:color="auto" w:fill="auto"/>
          </w:tcPr>
          <w:p w:rsidR="0015312B" w:rsidRPr="0015312B" w:rsidRDefault="0015312B" w:rsidP="00613AEB">
            <w:pPr>
              <w:spacing w:line="240" w:lineRule="atLeast"/>
              <w:jc w:val="center"/>
              <w:rPr>
                <w:bCs/>
                <w:sz w:val="28"/>
                <w:szCs w:val="28"/>
              </w:rPr>
            </w:pPr>
            <w:r w:rsidRPr="0015312B">
              <w:rPr>
                <w:bCs/>
                <w:sz w:val="28"/>
                <w:szCs w:val="28"/>
              </w:rPr>
              <w:lastRenderedPageBreak/>
              <w:t>Приложение</w:t>
            </w:r>
          </w:p>
          <w:p w:rsidR="0015312B" w:rsidRPr="0015312B" w:rsidRDefault="0015312B" w:rsidP="00613AEB">
            <w:pPr>
              <w:spacing w:line="240" w:lineRule="atLeast"/>
              <w:jc w:val="both"/>
              <w:rPr>
                <w:sz w:val="28"/>
                <w:szCs w:val="28"/>
              </w:rPr>
            </w:pPr>
            <w:r w:rsidRPr="0015312B">
              <w:rPr>
                <w:sz w:val="28"/>
                <w:szCs w:val="28"/>
              </w:rPr>
              <w:t>к административному регламенту по предоставлению муниципальной услуги по организации газоснабжения населения в границах Холмского муниципального района</w:t>
            </w:r>
            <w:r w:rsidRPr="0015312B">
              <w:rPr>
                <w:color w:val="FF0000"/>
                <w:sz w:val="28"/>
                <w:szCs w:val="28"/>
              </w:rPr>
              <w:t xml:space="preserve"> </w:t>
            </w:r>
            <w:r w:rsidRPr="0015312B">
              <w:rPr>
                <w:sz w:val="28"/>
                <w:szCs w:val="28"/>
              </w:rPr>
              <w:t>в пределах полномочий, установленных законодательством</w:t>
            </w:r>
            <w:r w:rsidRPr="0015312B">
              <w:rPr>
                <w:color w:val="C00000"/>
                <w:sz w:val="28"/>
                <w:szCs w:val="28"/>
              </w:rPr>
              <w:t xml:space="preserve"> </w:t>
            </w:r>
            <w:r w:rsidRPr="0015312B">
              <w:rPr>
                <w:sz w:val="28"/>
                <w:szCs w:val="28"/>
              </w:rPr>
              <w:t>Российской Федерации</w:t>
            </w:r>
          </w:p>
        </w:tc>
      </w:tr>
    </w:tbl>
    <w:p w:rsidR="0015312B" w:rsidRPr="0015312B" w:rsidRDefault="0015312B" w:rsidP="0015312B">
      <w:pPr>
        <w:jc w:val="center"/>
        <w:rPr>
          <w:b/>
          <w:bCs/>
          <w:sz w:val="28"/>
          <w:szCs w:val="28"/>
        </w:rPr>
      </w:pPr>
    </w:p>
    <w:p w:rsidR="0015312B" w:rsidRPr="0015312B" w:rsidRDefault="0015312B" w:rsidP="0015312B">
      <w:pPr>
        <w:jc w:val="center"/>
        <w:rPr>
          <w:b/>
          <w:bCs/>
          <w:sz w:val="28"/>
          <w:szCs w:val="28"/>
        </w:rPr>
      </w:pPr>
    </w:p>
    <w:p w:rsidR="0015312B" w:rsidRPr="0015312B" w:rsidRDefault="0015312B" w:rsidP="0015312B">
      <w:pPr>
        <w:jc w:val="center"/>
        <w:rPr>
          <w:b/>
          <w:bCs/>
          <w:sz w:val="28"/>
          <w:szCs w:val="28"/>
        </w:rPr>
      </w:pPr>
      <w:r w:rsidRPr="0015312B">
        <w:rPr>
          <w:b/>
          <w:bCs/>
          <w:sz w:val="28"/>
          <w:szCs w:val="28"/>
        </w:rPr>
        <w:t>Государственное областное автономное учреждение «Многофункциональный центр предоставления государственных и муниципальных услуг»</w:t>
      </w:r>
    </w:p>
    <w:p w:rsidR="0015312B" w:rsidRPr="0015312B" w:rsidRDefault="0015312B" w:rsidP="0015312B">
      <w:pPr>
        <w:jc w:val="center"/>
        <w:rPr>
          <w:color w:val="000000"/>
          <w:spacing w:val="-9"/>
          <w:sz w:val="28"/>
          <w:szCs w:val="28"/>
          <w:shd w:val="clear" w:color="auto" w:fill="ECF0F4"/>
        </w:rPr>
      </w:pPr>
    </w:p>
    <w:p w:rsidR="0015312B" w:rsidRPr="0015312B" w:rsidRDefault="0015312B" w:rsidP="0015312B">
      <w:pPr>
        <w:jc w:val="center"/>
        <w:rPr>
          <w:b/>
          <w:bCs/>
          <w:sz w:val="28"/>
          <w:szCs w:val="28"/>
        </w:rPr>
      </w:pPr>
      <w:r w:rsidRPr="0015312B">
        <w:rPr>
          <w:b/>
          <w:bCs/>
          <w:sz w:val="28"/>
          <w:szCs w:val="28"/>
        </w:rPr>
        <w:t>Заявление на организацию заключения</w:t>
      </w:r>
    </w:p>
    <w:p w:rsidR="0015312B" w:rsidRPr="0015312B" w:rsidRDefault="0015312B" w:rsidP="0015312B">
      <w:pPr>
        <w:jc w:val="center"/>
        <w:rPr>
          <w:b/>
          <w:bCs/>
          <w:sz w:val="28"/>
          <w:szCs w:val="28"/>
        </w:rPr>
      </w:pPr>
      <w:r w:rsidRPr="0015312B">
        <w:rPr>
          <w:b/>
          <w:bCs/>
          <w:sz w:val="28"/>
          <w:szCs w:val="28"/>
        </w:rPr>
        <w:t>комплексного договора на поставку газа, подключение и техническое обслуживание сопутствующего оборудования (при наличии</w:t>
      </w:r>
      <w:r w:rsidRPr="0015312B">
        <w:rPr>
          <w:b/>
          <w:color w:val="000000"/>
          <w:spacing w:val="-9"/>
          <w:sz w:val="28"/>
          <w:szCs w:val="28"/>
          <w:shd w:val="clear" w:color="auto" w:fill="ECF0F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686"/>
        <w:gridCol w:w="4110"/>
        <w:gridCol w:w="845"/>
      </w:tblGrid>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 xml:space="preserve">1. </w:t>
            </w:r>
          </w:p>
        </w:tc>
        <w:tc>
          <w:tcPr>
            <w:tcW w:w="3686" w:type="dxa"/>
            <w:shd w:val="clear" w:color="auto" w:fill="auto"/>
          </w:tcPr>
          <w:p w:rsidR="0015312B" w:rsidRPr="0015312B" w:rsidRDefault="0015312B" w:rsidP="00613AEB">
            <w:pPr>
              <w:rPr>
                <w:sz w:val="28"/>
                <w:szCs w:val="28"/>
              </w:rPr>
            </w:pPr>
            <w:r w:rsidRPr="0015312B">
              <w:rPr>
                <w:sz w:val="28"/>
                <w:szCs w:val="28"/>
              </w:rPr>
              <w:t>ФИО заявителя</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2.</w:t>
            </w:r>
          </w:p>
        </w:tc>
        <w:tc>
          <w:tcPr>
            <w:tcW w:w="3686" w:type="dxa"/>
            <w:shd w:val="clear" w:color="auto" w:fill="auto"/>
          </w:tcPr>
          <w:p w:rsidR="0015312B" w:rsidRPr="0015312B" w:rsidRDefault="0015312B" w:rsidP="00613AEB">
            <w:pPr>
              <w:rPr>
                <w:sz w:val="28"/>
                <w:szCs w:val="28"/>
              </w:rPr>
            </w:pPr>
            <w:r w:rsidRPr="0015312B">
              <w:rPr>
                <w:sz w:val="28"/>
                <w:szCs w:val="28"/>
              </w:rPr>
              <w:t>Реквизиты документа, удостоверяющего личность</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 xml:space="preserve">3. </w:t>
            </w:r>
          </w:p>
        </w:tc>
        <w:tc>
          <w:tcPr>
            <w:tcW w:w="3686" w:type="dxa"/>
            <w:shd w:val="clear" w:color="auto" w:fill="auto"/>
          </w:tcPr>
          <w:p w:rsidR="0015312B" w:rsidRPr="0015312B" w:rsidRDefault="0015312B" w:rsidP="00613AEB">
            <w:pPr>
              <w:rPr>
                <w:sz w:val="28"/>
                <w:szCs w:val="28"/>
              </w:rPr>
            </w:pPr>
            <w:r w:rsidRPr="0015312B">
              <w:rPr>
                <w:sz w:val="28"/>
                <w:szCs w:val="28"/>
              </w:rPr>
              <w:t>СНИЛС</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4.</w:t>
            </w:r>
          </w:p>
        </w:tc>
        <w:tc>
          <w:tcPr>
            <w:tcW w:w="3686" w:type="dxa"/>
            <w:shd w:val="clear" w:color="auto" w:fill="auto"/>
          </w:tcPr>
          <w:p w:rsidR="0015312B" w:rsidRPr="0015312B" w:rsidRDefault="0015312B" w:rsidP="00613AEB">
            <w:pPr>
              <w:rPr>
                <w:sz w:val="28"/>
                <w:szCs w:val="28"/>
              </w:rPr>
            </w:pPr>
            <w:r w:rsidRPr="0015312B">
              <w:rPr>
                <w:sz w:val="28"/>
                <w:szCs w:val="28"/>
              </w:rPr>
              <w:t>ИНН</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5.</w:t>
            </w:r>
          </w:p>
        </w:tc>
        <w:tc>
          <w:tcPr>
            <w:tcW w:w="3686" w:type="dxa"/>
            <w:shd w:val="clear" w:color="auto" w:fill="auto"/>
          </w:tcPr>
          <w:p w:rsidR="0015312B" w:rsidRPr="0015312B" w:rsidRDefault="0015312B" w:rsidP="00613AEB">
            <w:pPr>
              <w:rPr>
                <w:sz w:val="28"/>
                <w:szCs w:val="28"/>
              </w:rPr>
            </w:pPr>
            <w:r w:rsidRPr="0015312B">
              <w:rPr>
                <w:sz w:val="28"/>
                <w:szCs w:val="28"/>
              </w:rPr>
              <w:t>Место нахождения домовладения, планируемого к газификации (заполняется при наличии домовладения)</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6.</w:t>
            </w:r>
          </w:p>
        </w:tc>
        <w:tc>
          <w:tcPr>
            <w:tcW w:w="3686" w:type="dxa"/>
            <w:shd w:val="clear" w:color="auto" w:fill="auto"/>
          </w:tcPr>
          <w:p w:rsidR="0015312B" w:rsidRPr="0015312B" w:rsidRDefault="0015312B" w:rsidP="00613AEB">
            <w:pPr>
              <w:rPr>
                <w:sz w:val="28"/>
                <w:szCs w:val="28"/>
              </w:rPr>
            </w:pPr>
            <w:r w:rsidRPr="0015312B">
              <w:rPr>
                <w:sz w:val="28"/>
                <w:szCs w:val="28"/>
              </w:rPr>
              <w:t>Кадастровый номер земельного участка</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7.</w:t>
            </w:r>
          </w:p>
        </w:tc>
        <w:tc>
          <w:tcPr>
            <w:tcW w:w="3686" w:type="dxa"/>
            <w:shd w:val="clear" w:color="auto" w:fill="auto"/>
          </w:tcPr>
          <w:p w:rsidR="0015312B" w:rsidRPr="0015312B" w:rsidRDefault="0015312B" w:rsidP="00613AEB">
            <w:pPr>
              <w:rPr>
                <w:sz w:val="28"/>
                <w:szCs w:val="28"/>
              </w:rPr>
            </w:pPr>
            <w:r w:rsidRPr="0015312B">
              <w:rPr>
                <w:sz w:val="28"/>
                <w:szCs w:val="28"/>
              </w:rPr>
              <w:t>Адрес для корреспонденции</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8.</w:t>
            </w:r>
          </w:p>
        </w:tc>
        <w:tc>
          <w:tcPr>
            <w:tcW w:w="3686" w:type="dxa"/>
            <w:shd w:val="clear" w:color="auto" w:fill="auto"/>
          </w:tcPr>
          <w:p w:rsidR="0015312B" w:rsidRPr="0015312B" w:rsidRDefault="0015312B" w:rsidP="00613AEB">
            <w:pPr>
              <w:rPr>
                <w:sz w:val="28"/>
                <w:szCs w:val="28"/>
              </w:rPr>
            </w:pPr>
            <w:r w:rsidRPr="0015312B">
              <w:rPr>
                <w:sz w:val="28"/>
                <w:szCs w:val="28"/>
              </w:rPr>
              <w:t>Контактный телефон</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9.</w:t>
            </w:r>
          </w:p>
        </w:tc>
        <w:tc>
          <w:tcPr>
            <w:tcW w:w="3686" w:type="dxa"/>
            <w:shd w:val="clear" w:color="auto" w:fill="auto"/>
          </w:tcPr>
          <w:p w:rsidR="0015312B" w:rsidRPr="0015312B" w:rsidRDefault="0015312B" w:rsidP="00613AEB">
            <w:pPr>
              <w:rPr>
                <w:sz w:val="28"/>
                <w:szCs w:val="28"/>
              </w:rPr>
            </w:pPr>
            <w:r w:rsidRPr="0015312B">
              <w:rPr>
                <w:sz w:val="28"/>
                <w:szCs w:val="28"/>
              </w:rPr>
              <w:t>Адрес электронной почты</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10.</w:t>
            </w:r>
          </w:p>
        </w:tc>
        <w:tc>
          <w:tcPr>
            <w:tcW w:w="3686" w:type="dxa"/>
            <w:shd w:val="clear" w:color="auto" w:fill="auto"/>
          </w:tcPr>
          <w:p w:rsidR="0015312B" w:rsidRPr="0015312B" w:rsidRDefault="0015312B" w:rsidP="00613AEB">
            <w:pPr>
              <w:rPr>
                <w:sz w:val="28"/>
                <w:szCs w:val="28"/>
              </w:rPr>
            </w:pPr>
            <w:r w:rsidRPr="0015312B">
              <w:rPr>
                <w:sz w:val="28"/>
                <w:szCs w:val="28"/>
              </w:rPr>
              <w:t xml:space="preserve">Планируемая величина максимального часового расхода газа (МЧРГ) </w:t>
            </w:r>
          </w:p>
          <w:p w:rsidR="0015312B" w:rsidRPr="0015312B" w:rsidRDefault="0015312B" w:rsidP="00613AEB">
            <w:pPr>
              <w:rPr>
                <w:sz w:val="28"/>
                <w:szCs w:val="28"/>
              </w:rPr>
            </w:pPr>
            <w:r w:rsidRPr="0015312B">
              <w:rPr>
                <w:sz w:val="28"/>
                <w:szCs w:val="28"/>
              </w:rPr>
              <w:t>(куб. метров/час)</w:t>
            </w:r>
          </w:p>
        </w:tc>
        <w:tc>
          <w:tcPr>
            <w:tcW w:w="4955" w:type="dxa"/>
            <w:gridSpan w:val="2"/>
            <w:shd w:val="clear" w:color="auto" w:fill="auto"/>
          </w:tcPr>
          <w:p w:rsidR="0015312B" w:rsidRPr="0015312B" w:rsidRDefault="0015312B" w:rsidP="00613AEB">
            <w:pPr>
              <w:jc w:val="center"/>
              <w:rPr>
                <w:sz w:val="28"/>
                <w:szCs w:val="28"/>
              </w:rPr>
            </w:pPr>
          </w:p>
        </w:tc>
      </w:tr>
      <w:tr w:rsidR="0015312B" w:rsidRPr="0015312B" w:rsidTr="00613AEB">
        <w:tc>
          <w:tcPr>
            <w:tcW w:w="704" w:type="dxa"/>
            <w:shd w:val="clear" w:color="auto" w:fill="auto"/>
          </w:tcPr>
          <w:p w:rsidR="0015312B" w:rsidRPr="0015312B" w:rsidRDefault="0015312B" w:rsidP="00613AEB">
            <w:pPr>
              <w:jc w:val="center"/>
              <w:rPr>
                <w:b/>
                <w:bCs/>
                <w:sz w:val="28"/>
                <w:szCs w:val="28"/>
              </w:rPr>
            </w:pPr>
            <w:r w:rsidRPr="0015312B">
              <w:rPr>
                <w:b/>
                <w:bCs/>
                <w:sz w:val="28"/>
                <w:szCs w:val="28"/>
              </w:rPr>
              <w:t>11.</w:t>
            </w:r>
          </w:p>
        </w:tc>
        <w:tc>
          <w:tcPr>
            <w:tcW w:w="8641" w:type="dxa"/>
            <w:gridSpan w:val="3"/>
            <w:shd w:val="clear" w:color="auto" w:fill="auto"/>
          </w:tcPr>
          <w:p w:rsidR="0015312B" w:rsidRPr="0015312B" w:rsidRDefault="0015312B" w:rsidP="00613AEB">
            <w:pPr>
              <w:rPr>
                <w:sz w:val="28"/>
                <w:szCs w:val="28"/>
              </w:rPr>
            </w:pPr>
            <w:r w:rsidRPr="0015312B">
              <w:rPr>
                <w:sz w:val="28"/>
                <w:szCs w:val="28"/>
              </w:rPr>
              <w:t xml:space="preserve">Необходимость выполнения исполнителем дополнительно следующих мероприятий </w:t>
            </w:r>
            <w:r w:rsidRPr="0015312B">
              <w:rPr>
                <w:b/>
                <w:bCs/>
                <w:sz w:val="28"/>
                <w:szCs w:val="28"/>
              </w:rPr>
              <w:t>(да/нет)</w:t>
            </w:r>
            <w:r w:rsidRPr="0015312B">
              <w:rPr>
                <w:sz w:val="28"/>
                <w:szCs w:val="28"/>
              </w:rPr>
              <w:t>:</w:t>
            </w:r>
          </w:p>
        </w:tc>
      </w:tr>
      <w:tr w:rsidR="0015312B" w:rsidRPr="0015312B" w:rsidTr="00613AEB">
        <w:tc>
          <w:tcPr>
            <w:tcW w:w="8500" w:type="dxa"/>
            <w:gridSpan w:val="3"/>
            <w:shd w:val="clear" w:color="auto" w:fill="auto"/>
          </w:tcPr>
          <w:p w:rsidR="0015312B" w:rsidRPr="0015312B" w:rsidRDefault="0015312B" w:rsidP="00613AEB">
            <w:pPr>
              <w:rPr>
                <w:sz w:val="28"/>
                <w:szCs w:val="28"/>
              </w:rPr>
            </w:pPr>
            <w:r w:rsidRPr="0015312B">
              <w:rPr>
                <w:sz w:val="28"/>
                <w:szCs w:val="28"/>
              </w:rPr>
              <w:t>- по подключению (технологическому присоединению) в пределах границ его земельного участка</w:t>
            </w:r>
          </w:p>
        </w:tc>
        <w:tc>
          <w:tcPr>
            <w:tcW w:w="845" w:type="dxa"/>
            <w:shd w:val="clear" w:color="auto" w:fill="auto"/>
          </w:tcPr>
          <w:p w:rsidR="0015312B" w:rsidRPr="0015312B" w:rsidRDefault="0015312B" w:rsidP="00613AEB">
            <w:pPr>
              <w:jc w:val="center"/>
              <w:rPr>
                <w:sz w:val="28"/>
                <w:szCs w:val="28"/>
              </w:rPr>
            </w:pPr>
          </w:p>
        </w:tc>
      </w:tr>
      <w:tr w:rsidR="0015312B" w:rsidRPr="0015312B" w:rsidTr="00613AEB">
        <w:tc>
          <w:tcPr>
            <w:tcW w:w="8500" w:type="dxa"/>
            <w:gridSpan w:val="3"/>
            <w:shd w:val="clear" w:color="auto" w:fill="auto"/>
          </w:tcPr>
          <w:p w:rsidR="0015312B" w:rsidRPr="0015312B" w:rsidRDefault="0015312B" w:rsidP="00613AEB">
            <w:pPr>
              <w:rPr>
                <w:sz w:val="28"/>
                <w:szCs w:val="28"/>
              </w:rPr>
            </w:pPr>
            <w:r w:rsidRPr="0015312B">
              <w:rPr>
                <w:sz w:val="28"/>
                <w:szCs w:val="28"/>
              </w:rPr>
              <w:t>- по установке газоиспользующего оборудования</w:t>
            </w:r>
          </w:p>
        </w:tc>
        <w:tc>
          <w:tcPr>
            <w:tcW w:w="845" w:type="dxa"/>
            <w:shd w:val="clear" w:color="auto" w:fill="auto"/>
          </w:tcPr>
          <w:p w:rsidR="0015312B" w:rsidRPr="0015312B" w:rsidRDefault="0015312B" w:rsidP="00613AEB">
            <w:pPr>
              <w:jc w:val="center"/>
              <w:rPr>
                <w:sz w:val="28"/>
                <w:szCs w:val="28"/>
              </w:rPr>
            </w:pPr>
          </w:p>
        </w:tc>
      </w:tr>
      <w:tr w:rsidR="0015312B" w:rsidRPr="0015312B" w:rsidTr="00613AEB">
        <w:tc>
          <w:tcPr>
            <w:tcW w:w="8500" w:type="dxa"/>
            <w:gridSpan w:val="3"/>
            <w:shd w:val="clear" w:color="auto" w:fill="auto"/>
          </w:tcPr>
          <w:p w:rsidR="0015312B" w:rsidRPr="0015312B" w:rsidRDefault="0015312B" w:rsidP="00613AEB">
            <w:pPr>
              <w:rPr>
                <w:sz w:val="28"/>
                <w:szCs w:val="28"/>
              </w:rPr>
            </w:pPr>
            <w:r w:rsidRPr="0015312B">
              <w:rPr>
                <w:sz w:val="28"/>
                <w:szCs w:val="28"/>
              </w:rPr>
              <w:lastRenderedPageBreak/>
              <w:t xml:space="preserve">- по проектированию сети газопотребления </w:t>
            </w:r>
            <w:r w:rsidRPr="0015312B">
              <w:rPr>
                <w:sz w:val="28"/>
                <w:szCs w:val="28"/>
              </w:rPr>
              <w:br/>
              <w:t>(выбирается в случае, предусмотренном законодательством о градостроительной деятельности)</w:t>
            </w:r>
          </w:p>
        </w:tc>
        <w:tc>
          <w:tcPr>
            <w:tcW w:w="845" w:type="dxa"/>
            <w:shd w:val="clear" w:color="auto" w:fill="auto"/>
          </w:tcPr>
          <w:p w:rsidR="0015312B" w:rsidRPr="0015312B" w:rsidRDefault="0015312B" w:rsidP="00613AEB">
            <w:pPr>
              <w:jc w:val="center"/>
              <w:rPr>
                <w:sz w:val="28"/>
                <w:szCs w:val="28"/>
              </w:rPr>
            </w:pPr>
          </w:p>
        </w:tc>
      </w:tr>
      <w:tr w:rsidR="0015312B" w:rsidRPr="0015312B" w:rsidTr="00613AEB">
        <w:tc>
          <w:tcPr>
            <w:tcW w:w="8500" w:type="dxa"/>
            <w:gridSpan w:val="3"/>
            <w:shd w:val="clear" w:color="auto" w:fill="auto"/>
          </w:tcPr>
          <w:p w:rsidR="0015312B" w:rsidRPr="0015312B" w:rsidRDefault="0015312B" w:rsidP="00613AEB">
            <w:pPr>
              <w:rPr>
                <w:sz w:val="28"/>
                <w:szCs w:val="28"/>
              </w:rPr>
            </w:pPr>
            <w:r w:rsidRPr="0015312B">
              <w:rPr>
                <w:sz w:val="28"/>
                <w:szCs w:val="28"/>
              </w:rPr>
              <w:t>- по строительству либо реконструкции внутреннего газопровода объекта капитального строительства</w:t>
            </w:r>
          </w:p>
        </w:tc>
        <w:tc>
          <w:tcPr>
            <w:tcW w:w="845" w:type="dxa"/>
            <w:shd w:val="clear" w:color="auto" w:fill="auto"/>
          </w:tcPr>
          <w:p w:rsidR="0015312B" w:rsidRPr="0015312B" w:rsidRDefault="0015312B" w:rsidP="00613AEB">
            <w:pPr>
              <w:jc w:val="center"/>
              <w:rPr>
                <w:sz w:val="28"/>
                <w:szCs w:val="28"/>
              </w:rPr>
            </w:pPr>
          </w:p>
        </w:tc>
      </w:tr>
      <w:tr w:rsidR="0015312B" w:rsidRPr="0015312B" w:rsidTr="00613AEB">
        <w:tc>
          <w:tcPr>
            <w:tcW w:w="8500" w:type="dxa"/>
            <w:gridSpan w:val="3"/>
            <w:shd w:val="clear" w:color="auto" w:fill="auto"/>
          </w:tcPr>
          <w:p w:rsidR="0015312B" w:rsidRPr="0015312B" w:rsidRDefault="0015312B" w:rsidP="00613AEB">
            <w:pPr>
              <w:rPr>
                <w:sz w:val="28"/>
                <w:szCs w:val="28"/>
              </w:rPr>
            </w:pPr>
            <w:r w:rsidRPr="0015312B">
              <w:rPr>
                <w:sz w:val="28"/>
                <w:szCs w:val="28"/>
              </w:rPr>
              <w:t>- по поставке газоиспользующего оборудования</w:t>
            </w:r>
          </w:p>
        </w:tc>
        <w:tc>
          <w:tcPr>
            <w:tcW w:w="845" w:type="dxa"/>
            <w:shd w:val="clear" w:color="auto" w:fill="auto"/>
          </w:tcPr>
          <w:p w:rsidR="0015312B" w:rsidRPr="0015312B" w:rsidRDefault="0015312B" w:rsidP="00613AEB">
            <w:pPr>
              <w:jc w:val="center"/>
              <w:rPr>
                <w:sz w:val="28"/>
                <w:szCs w:val="28"/>
              </w:rPr>
            </w:pPr>
          </w:p>
        </w:tc>
      </w:tr>
      <w:tr w:rsidR="0015312B" w:rsidRPr="0015312B" w:rsidTr="00613AEB">
        <w:tc>
          <w:tcPr>
            <w:tcW w:w="8500" w:type="dxa"/>
            <w:gridSpan w:val="3"/>
            <w:shd w:val="clear" w:color="auto" w:fill="auto"/>
          </w:tcPr>
          <w:p w:rsidR="0015312B" w:rsidRPr="0015312B" w:rsidRDefault="0015312B" w:rsidP="00613AEB">
            <w:pPr>
              <w:rPr>
                <w:sz w:val="28"/>
                <w:szCs w:val="28"/>
              </w:rPr>
            </w:pPr>
            <w:r w:rsidRPr="0015312B">
              <w:rPr>
                <w:sz w:val="28"/>
                <w:szCs w:val="28"/>
              </w:rPr>
              <w:t>- по установке прибора учета газа</w:t>
            </w:r>
          </w:p>
        </w:tc>
        <w:tc>
          <w:tcPr>
            <w:tcW w:w="845" w:type="dxa"/>
            <w:shd w:val="clear" w:color="auto" w:fill="auto"/>
          </w:tcPr>
          <w:p w:rsidR="0015312B" w:rsidRPr="0015312B" w:rsidRDefault="0015312B" w:rsidP="00613AEB">
            <w:pPr>
              <w:jc w:val="center"/>
              <w:rPr>
                <w:sz w:val="28"/>
                <w:szCs w:val="28"/>
              </w:rPr>
            </w:pPr>
          </w:p>
        </w:tc>
      </w:tr>
      <w:tr w:rsidR="0015312B" w:rsidRPr="0015312B" w:rsidTr="00613AEB">
        <w:tc>
          <w:tcPr>
            <w:tcW w:w="8500" w:type="dxa"/>
            <w:gridSpan w:val="3"/>
            <w:shd w:val="clear" w:color="auto" w:fill="auto"/>
          </w:tcPr>
          <w:p w:rsidR="0015312B" w:rsidRPr="0015312B" w:rsidRDefault="0015312B" w:rsidP="00613AEB">
            <w:pPr>
              <w:rPr>
                <w:sz w:val="28"/>
                <w:szCs w:val="28"/>
              </w:rPr>
            </w:pPr>
            <w:r w:rsidRPr="0015312B">
              <w:rPr>
                <w:sz w:val="28"/>
                <w:szCs w:val="28"/>
              </w:rPr>
              <w:t>- по поставке прибора учета газа</w:t>
            </w:r>
          </w:p>
        </w:tc>
        <w:tc>
          <w:tcPr>
            <w:tcW w:w="845" w:type="dxa"/>
            <w:shd w:val="clear" w:color="auto" w:fill="auto"/>
          </w:tcPr>
          <w:p w:rsidR="0015312B" w:rsidRPr="0015312B" w:rsidRDefault="0015312B" w:rsidP="00613AEB">
            <w:pPr>
              <w:jc w:val="center"/>
              <w:rPr>
                <w:sz w:val="28"/>
                <w:szCs w:val="28"/>
              </w:rPr>
            </w:pPr>
          </w:p>
        </w:tc>
      </w:tr>
      <w:tr w:rsidR="0015312B" w:rsidRPr="0015312B" w:rsidTr="00613AEB">
        <w:tc>
          <w:tcPr>
            <w:tcW w:w="8500" w:type="dxa"/>
            <w:gridSpan w:val="3"/>
            <w:shd w:val="clear" w:color="auto" w:fill="auto"/>
          </w:tcPr>
          <w:p w:rsidR="0015312B" w:rsidRPr="0015312B" w:rsidRDefault="0015312B" w:rsidP="00613AEB">
            <w:pPr>
              <w:rPr>
                <w:sz w:val="28"/>
                <w:szCs w:val="28"/>
              </w:rPr>
            </w:pPr>
            <w:r w:rsidRPr="0015312B">
              <w:rPr>
                <w:sz w:val="28"/>
                <w:szCs w:val="28"/>
              </w:rPr>
              <w:t>Иные прочие услуги</w:t>
            </w:r>
          </w:p>
        </w:tc>
        <w:tc>
          <w:tcPr>
            <w:tcW w:w="845" w:type="dxa"/>
            <w:shd w:val="clear" w:color="auto" w:fill="auto"/>
          </w:tcPr>
          <w:p w:rsidR="0015312B" w:rsidRPr="0015312B" w:rsidRDefault="0015312B" w:rsidP="00613AEB">
            <w:pPr>
              <w:jc w:val="center"/>
              <w:rPr>
                <w:sz w:val="28"/>
                <w:szCs w:val="28"/>
              </w:rPr>
            </w:pPr>
          </w:p>
        </w:tc>
      </w:tr>
    </w:tbl>
    <w:p w:rsidR="0015312B" w:rsidRPr="0015312B" w:rsidRDefault="0015312B" w:rsidP="0015312B">
      <w:pPr>
        <w:rPr>
          <w:sz w:val="28"/>
          <w:szCs w:val="28"/>
        </w:rPr>
      </w:pPr>
    </w:p>
    <w:p w:rsidR="0015312B" w:rsidRPr="0015312B" w:rsidRDefault="0015312B" w:rsidP="0015312B">
      <w:pPr>
        <w:ind w:firstLine="709"/>
        <w:jc w:val="both"/>
        <w:rPr>
          <w:sz w:val="28"/>
          <w:szCs w:val="28"/>
        </w:rPr>
      </w:pPr>
      <w:r w:rsidRPr="0015312B">
        <w:rPr>
          <w:sz w:val="28"/>
          <w:szCs w:val="28"/>
        </w:rPr>
        <w:t>Подписывая указанную заявку, я, _________________________________________________________________, даю свое согласие на обработку, в том числе получение, хранение, комбинирование, передачу или любое другое использование моих персональных данных, исключительно для целей, связанных с исполнением настоящей заявки.</w:t>
      </w:r>
    </w:p>
    <w:p w:rsidR="0015312B" w:rsidRPr="0015312B" w:rsidRDefault="0015312B" w:rsidP="0015312B">
      <w:pPr>
        <w:ind w:firstLine="709"/>
        <w:jc w:val="both"/>
        <w:rPr>
          <w:sz w:val="28"/>
          <w:szCs w:val="28"/>
        </w:rPr>
      </w:pPr>
    </w:p>
    <w:p w:rsidR="0015312B" w:rsidRPr="0015312B" w:rsidRDefault="0015312B" w:rsidP="0015312B">
      <w:pPr>
        <w:ind w:firstLine="709"/>
        <w:jc w:val="both"/>
        <w:rPr>
          <w:sz w:val="28"/>
          <w:szCs w:val="28"/>
        </w:rPr>
      </w:pPr>
      <w:r w:rsidRPr="0015312B">
        <w:rPr>
          <w:sz w:val="28"/>
          <w:szCs w:val="28"/>
        </w:rPr>
        <w:t>Информирование о результатах предоставления муниципальной услуги по организации газоснабжения населения прошу осуществлять (указать нужное):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
        <w:gridCol w:w="9325"/>
      </w:tblGrid>
      <w:tr w:rsidR="0015312B" w:rsidRPr="0015312B" w:rsidTr="00613AEB">
        <w:tc>
          <w:tcPr>
            <w:tcW w:w="250" w:type="dxa"/>
            <w:tcBorders>
              <w:right w:val="single" w:sz="4" w:space="0" w:color="auto"/>
            </w:tcBorders>
            <w:shd w:val="clear" w:color="auto" w:fill="auto"/>
          </w:tcPr>
          <w:p w:rsidR="0015312B" w:rsidRPr="0015312B" w:rsidRDefault="0015312B" w:rsidP="00613AEB">
            <w:pPr>
              <w:jc w:val="both"/>
              <w:rPr>
                <w:sz w:val="28"/>
                <w:szCs w:val="28"/>
                <w:highlight w:val="yellow"/>
              </w:rPr>
            </w:pPr>
          </w:p>
        </w:tc>
        <w:tc>
          <w:tcPr>
            <w:tcW w:w="10436" w:type="dxa"/>
            <w:tcBorders>
              <w:top w:val="nil"/>
              <w:left w:val="single" w:sz="4" w:space="0" w:color="auto"/>
              <w:bottom w:val="nil"/>
              <w:right w:val="nil"/>
            </w:tcBorders>
            <w:shd w:val="clear" w:color="auto" w:fill="auto"/>
          </w:tcPr>
          <w:p w:rsidR="0015312B" w:rsidRPr="0015312B" w:rsidRDefault="0015312B" w:rsidP="00613AEB">
            <w:pPr>
              <w:jc w:val="both"/>
              <w:rPr>
                <w:sz w:val="28"/>
                <w:szCs w:val="28"/>
              </w:rPr>
            </w:pPr>
            <w:r w:rsidRPr="0015312B">
              <w:rPr>
                <w:sz w:val="28"/>
                <w:szCs w:val="28"/>
              </w:rPr>
              <w:t>по адресу электронной почты, указанной в настоящем  заявлении</w:t>
            </w:r>
          </w:p>
          <w:p w:rsidR="0015312B" w:rsidRPr="0015312B" w:rsidRDefault="0015312B" w:rsidP="00613AEB">
            <w:pPr>
              <w:jc w:val="both"/>
              <w:rPr>
                <w:sz w:val="28"/>
                <w:szCs w:val="28"/>
              </w:rPr>
            </w:pPr>
          </w:p>
        </w:tc>
      </w:tr>
      <w:tr w:rsidR="0015312B" w:rsidRPr="0015312B" w:rsidTr="00613AEB">
        <w:tc>
          <w:tcPr>
            <w:tcW w:w="250" w:type="dxa"/>
            <w:tcBorders>
              <w:right w:val="single" w:sz="4" w:space="0" w:color="auto"/>
            </w:tcBorders>
            <w:shd w:val="clear" w:color="auto" w:fill="auto"/>
          </w:tcPr>
          <w:p w:rsidR="0015312B" w:rsidRPr="0015312B" w:rsidRDefault="0015312B" w:rsidP="00613AEB">
            <w:pPr>
              <w:jc w:val="both"/>
              <w:rPr>
                <w:sz w:val="28"/>
                <w:szCs w:val="28"/>
                <w:highlight w:val="yellow"/>
              </w:rPr>
            </w:pPr>
          </w:p>
        </w:tc>
        <w:tc>
          <w:tcPr>
            <w:tcW w:w="10436" w:type="dxa"/>
            <w:tcBorders>
              <w:top w:val="nil"/>
              <w:left w:val="single" w:sz="4" w:space="0" w:color="auto"/>
              <w:bottom w:val="nil"/>
              <w:right w:val="nil"/>
            </w:tcBorders>
            <w:shd w:val="clear" w:color="auto" w:fill="auto"/>
          </w:tcPr>
          <w:p w:rsidR="0015312B" w:rsidRPr="0015312B" w:rsidRDefault="0015312B" w:rsidP="00613AEB">
            <w:pPr>
              <w:jc w:val="both"/>
              <w:rPr>
                <w:sz w:val="28"/>
                <w:szCs w:val="28"/>
              </w:rPr>
            </w:pPr>
            <w:r w:rsidRPr="0015312B">
              <w:rPr>
                <w:sz w:val="28"/>
                <w:szCs w:val="28"/>
              </w:rPr>
              <w:t>посредством автоинформирования по телефону, указанному в настоящем заявлении</w:t>
            </w:r>
          </w:p>
          <w:p w:rsidR="0015312B" w:rsidRPr="0015312B" w:rsidRDefault="0015312B" w:rsidP="00613AEB">
            <w:pPr>
              <w:jc w:val="both"/>
              <w:rPr>
                <w:sz w:val="28"/>
                <w:szCs w:val="28"/>
              </w:rPr>
            </w:pPr>
          </w:p>
        </w:tc>
      </w:tr>
    </w:tbl>
    <w:p w:rsidR="0015312B" w:rsidRPr="0015312B" w:rsidRDefault="0015312B" w:rsidP="0015312B">
      <w:pPr>
        <w:ind w:firstLine="709"/>
        <w:jc w:val="both"/>
        <w:rPr>
          <w:sz w:val="28"/>
          <w:szCs w:val="28"/>
          <w:highlight w:val="yellow"/>
        </w:rPr>
      </w:pPr>
    </w:p>
    <w:p w:rsidR="0015312B" w:rsidRPr="0015312B" w:rsidRDefault="0015312B" w:rsidP="0015312B">
      <w:pPr>
        <w:jc w:val="right"/>
        <w:rPr>
          <w:sz w:val="28"/>
          <w:szCs w:val="28"/>
        </w:rPr>
      </w:pPr>
    </w:p>
    <w:p w:rsidR="0015312B" w:rsidRPr="0015312B" w:rsidRDefault="0015312B" w:rsidP="0015312B">
      <w:pPr>
        <w:rPr>
          <w:sz w:val="28"/>
          <w:szCs w:val="28"/>
        </w:rPr>
      </w:pPr>
    </w:p>
    <w:p w:rsidR="0015312B" w:rsidRPr="0015312B" w:rsidRDefault="0015312B" w:rsidP="0015312B">
      <w:pPr>
        <w:ind w:firstLine="540"/>
        <w:jc w:val="both"/>
        <w:rPr>
          <w:sz w:val="28"/>
          <w:szCs w:val="28"/>
        </w:rPr>
      </w:pPr>
    </w:p>
    <w:p w:rsidR="0015312B" w:rsidRPr="0015312B" w:rsidRDefault="0015312B" w:rsidP="0015312B">
      <w:pPr>
        <w:rPr>
          <w:sz w:val="28"/>
          <w:szCs w:val="28"/>
        </w:rPr>
      </w:pPr>
      <w:r w:rsidRPr="0015312B">
        <w:rPr>
          <w:sz w:val="28"/>
          <w:szCs w:val="28"/>
        </w:rPr>
        <w:t>Заявитель ___________________    ____________________________________                                  ____________________</w:t>
      </w:r>
    </w:p>
    <w:p w:rsidR="0015312B" w:rsidRPr="0015312B" w:rsidRDefault="0015312B" w:rsidP="0015312B">
      <w:pPr>
        <w:ind w:left="1416" w:firstLine="708"/>
        <w:rPr>
          <w:sz w:val="28"/>
          <w:szCs w:val="28"/>
        </w:rPr>
      </w:pPr>
      <w:r w:rsidRPr="0015312B">
        <w:rPr>
          <w:sz w:val="28"/>
          <w:szCs w:val="28"/>
        </w:rPr>
        <w:t>(подпись)</w:t>
      </w:r>
      <w:r w:rsidRPr="0015312B">
        <w:rPr>
          <w:sz w:val="28"/>
          <w:szCs w:val="28"/>
        </w:rPr>
        <w:tab/>
      </w:r>
      <w:r w:rsidRPr="0015312B">
        <w:rPr>
          <w:sz w:val="28"/>
          <w:szCs w:val="28"/>
        </w:rPr>
        <w:tab/>
      </w:r>
      <w:r w:rsidRPr="0015312B">
        <w:rPr>
          <w:sz w:val="28"/>
          <w:szCs w:val="28"/>
        </w:rPr>
        <w:tab/>
        <w:t xml:space="preserve"> (расшифровка подписи Заявителя)                       (дата)</w:t>
      </w:r>
    </w:p>
    <w:p w:rsidR="0015312B" w:rsidRPr="0015312B" w:rsidRDefault="0015312B" w:rsidP="0015312B">
      <w:pPr>
        <w:ind w:left="1416" w:firstLine="708"/>
        <w:rPr>
          <w:sz w:val="28"/>
          <w:szCs w:val="28"/>
        </w:rPr>
      </w:pPr>
    </w:p>
    <w:p w:rsidR="0015312B" w:rsidRPr="0015312B" w:rsidRDefault="0015312B" w:rsidP="00C07FEB">
      <w:pPr>
        <w:spacing w:line="240" w:lineRule="exact"/>
        <w:rPr>
          <w:sz w:val="28"/>
          <w:szCs w:val="28"/>
        </w:rPr>
      </w:pPr>
    </w:p>
    <w:sectPr w:rsidR="0015312B" w:rsidRPr="0015312B" w:rsidSect="00274C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4A3" w:rsidRDefault="009414A3" w:rsidP="0015312B">
      <w:r>
        <w:separator/>
      </w:r>
    </w:p>
  </w:endnote>
  <w:endnote w:type="continuationSeparator" w:id="1">
    <w:p w:rsidR="009414A3" w:rsidRDefault="009414A3" w:rsidP="001531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4A3" w:rsidRDefault="009414A3" w:rsidP="0015312B">
      <w:r>
        <w:separator/>
      </w:r>
    </w:p>
  </w:footnote>
  <w:footnote w:type="continuationSeparator" w:id="1">
    <w:p w:rsidR="009414A3" w:rsidRDefault="009414A3" w:rsidP="00153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D7" w:rsidRDefault="009414A3">
    <w:pPr>
      <w:pStyle w:val="a7"/>
      <w:jc w:val="center"/>
    </w:pPr>
    <w:r>
      <w:fldChar w:fldCharType="begin"/>
    </w:r>
    <w:r>
      <w:instrText>PAGE   \* MERGEFORMAT</w:instrText>
    </w:r>
    <w:r>
      <w:fldChar w:fldCharType="separate"/>
    </w:r>
    <w:r w:rsidR="0015312B">
      <w:rPr>
        <w:noProof/>
      </w:rPr>
      <w:t>22</w:t>
    </w:r>
    <w:r>
      <w:fldChar w:fldCharType="end"/>
    </w:r>
  </w:p>
  <w:p w:rsidR="00A854D7" w:rsidRDefault="009414A3">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C07FEB"/>
    <w:rsid w:val="0015312B"/>
    <w:rsid w:val="00274CC5"/>
    <w:rsid w:val="009414A3"/>
    <w:rsid w:val="00BE0F75"/>
    <w:rsid w:val="00C07FEB"/>
    <w:rsid w:val="00CE3315"/>
    <w:rsid w:val="00F81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F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basedOn w:val="a"/>
    <w:next w:val="a"/>
    <w:link w:val="20"/>
    <w:qFormat/>
    <w:rsid w:val="00C07FEB"/>
    <w:pPr>
      <w:keepNext/>
      <w:tabs>
        <w:tab w:val="left" w:pos="1843"/>
      </w:tabs>
      <w:spacing w:line="360" w:lineRule="auto"/>
      <w:jc w:val="center"/>
      <w:outlineLvl w:val="1"/>
    </w:pPr>
    <w:rPr>
      <w:b/>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07FEB"/>
    <w:rPr>
      <w:rFonts w:ascii="Times New Roman" w:eastAsia="Times New Roman" w:hAnsi="Times New Roman" w:cs="Times New Roman"/>
      <w:b/>
      <w:sz w:val="44"/>
      <w:szCs w:val="20"/>
      <w:lang w:eastAsia="ru-RU"/>
    </w:rPr>
  </w:style>
  <w:style w:type="paragraph" w:styleId="a3">
    <w:name w:val="Title"/>
    <w:basedOn w:val="a"/>
    <w:link w:val="a4"/>
    <w:qFormat/>
    <w:rsid w:val="00C07FEB"/>
    <w:pPr>
      <w:jc w:val="center"/>
    </w:pPr>
    <w:rPr>
      <w:sz w:val="30"/>
    </w:rPr>
  </w:style>
  <w:style w:type="character" w:customStyle="1" w:styleId="a4">
    <w:name w:val="Название Знак"/>
    <w:basedOn w:val="a0"/>
    <w:link w:val="a3"/>
    <w:rsid w:val="00C07FEB"/>
    <w:rPr>
      <w:rFonts w:ascii="Times New Roman" w:eastAsia="Times New Roman" w:hAnsi="Times New Roman" w:cs="Times New Roman"/>
      <w:sz w:val="30"/>
      <w:szCs w:val="20"/>
      <w:lang w:eastAsia="ru-RU"/>
    </w:rPr>
  </w:style>
  <w:style w:type="paragraph" w:styleId="a5">
    <w:name w:val="Body Text"/>
    <w:basedOn w:val="a"/>
    <w:link w:val="a6"/>
    <w:rsid w:val="00C07FEB"/>
    <w:pPr>
      <w:overflowPunct/>
      <w:autoSpaceDE/>
      <w:autoSpaceDN/>
      <w:adjustRightInd/>
      <w:spacing w:line="360" w:lineRule="auto"/>
      <w:textAlignment w:val="auto"/>
    </w:pPr>
    <w:rPr>
      <w:rFonts w:ascii="Arial" w:hAnsi="Arial"/>
      <w:sz w:val="24"/>
    </w:rPr>
  </w:style>
  <w:style w:type="character" w:customStyle="1" w:styleId="a6">
    <w:name w:val="Основной текст Знак"/>
    <w:basedOn w:val="a0"/>
    <w:link w:val="a5"/>
    <w:rsid w:val="00C07FEB"/>
    <w:rPr>
      <w:rFonts w:ascii="Arial" w:eastAsia="Times New Roman" w:hAnsi="Arial" w:cs="Times New Roman"/>
      <w:sz w:val="24"/>
      <w:szCs w:val="20"/>
      <w:lang w:eastAsia="ru-RU"/>
    </w:rPr>
  </w:style>
  <w:style w:type="paragraph" w:customStyle="1" w:styleId="21">
    <w:name w:val="Основной текст 21"/>
    <w:basedOn w:val="a"/>
    <w:rsid w:val="00C07FEB"/>
    <w:pPr>
      <w:suppressAutoHyphens/>
      <w:overflowPunct/>
      <w:autoSpaceDE/>
      <w:autoSpaceDN/>
      <w:adjustRightInd/>
      <w:spacing w:line="360" w:lineRule="auto"/>
      <w:jc w:val="both"/>
      <w:textAlignment w:val="auto"/>
    </w:pPr>
    <w:rPr>
      <w:sz w:val="28"/>
      <w:szCs w:val="24"/>
      <w:lang w:eastAsia="ar-SA"/>
    </w:rPr>
  </w:style>
  <w:style w:type="paragraph" w:customStyle="1" w:styleId="ConsPlusNormal">
    <w:name w:val="ConsPlusNormal"/>
    <w:qFormat/>
    <w:rsid w:val="001531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1"/>
    <w:rsid w:val="0015312B"/>
    <w:pPr>
      <w:tabs>
        <w:tab w:val="center" w:pos="4677"/>
        <w:tab w:val="right" w:pos="9355"/>
      </w:tabs>
      <w:overflowPunct/>
      <w:autoSpaceDE/>
      <w:autoSpaceDN/>
      <w:adjustRightInd/>
      <w:textAlignment w:val="auto"/>
    </w:pPr>
    <w:rPr>
      <w:rFonts w:ascii="Times New Roman CYR" w:hAnsi="Times New Roman CYR"/>
      <w:lang/>
    </w:rPr>
  </w:style>
  <w:style w:type="character" w:customStyle="1" w:styleId="a8">
    <w:name w:val="Верхний колонтитул Знак"/>
    <w:basedOn w:val="a0"/>
    <w:link w:val="a7"/>
    <w:uiPriority w:val="99"/>
    <w:semiHidden/>
    <w:rsid w:val="0015312B"/>
    <w:rPr>
      <w:rFonts w:ascii="Times New Roman" w:eastAsia="Times New Roman" w:hAnsi="Times New Roman" w:cs="Times New Roman"/>
      <w:sz w:val="20"/>
      <w:szCs w:val="20"/>
      <w:lang w:eastAsia="ru-RU"/>
    </w:rPr>
  </w:style>
  <w:style w:type="character" w:customStyle="1" w:styleId="1">
    <w:name w:val="Верхний колонтитул Знак1"/>
    <w:link w:val="a7"/>
    <w:rsid w:val="0015312B"/>
    <w:rPr>
      <w:rFonts w:ascii="Times New Roman CYR" w:eastAsia="Times New Roman" w:hAnsi="Times New Roman CYR" w:cs="Times New Roman"/>
      <w:sz w:val="20"/>
      <w:szCs w:val="20"/>
      <w:lang/>
    </w:rPr>
  </w:style>
  <w:style w:type="paragraph" w:styleId="a9">
    <w:name w:val="footer"/>
    <w:basedOn w:val="a"/>
    <w:link w:val="aa"/>
    <w:uiPriority w:val="99"/>
    <w:semiHidden/>
    <w:unhideWhenUsed/>
    <w:rsid w:val="0015312B"/>
    <w:pPr>
      <w:tabs>
        <w:tab w:val="center" w:pos="4677"/>
        <w:tab w:val="right" w:pos="9355"/>
      </w:tabs>
    </w:pPr>
  </w:style>
  <w:style w:type="character" w:customStyle="1" w:styleId="aa">
    <w:name w:val="Нижний колонтитул Знак"/>
    <w:basedOn w:val="a0"/>
    <w:link w:val="a9"/>
    <w:uiPriority w:val="99"/>
    <w:semiHidden/>
    <w:rsid w:val="0015312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1832941FB2405E7C72FAB9CA5ABD4C6416DB5528D952C1B7AA24C229668740C692FD62C9EE09EB6A2E98D048DAD0CC8776FF5852F100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58FA27364236BC7319F8A2A9166E5F0AFC78567207E14BFC8806F66AE5F21D527AEA374B68E13B99FF3C18CFCA154E13ED04A9BC82EDaDF" TargetMode="External"/><Relationship Id="rId12" Type="http://schemas.openxmlformats.org/officeDocument/2006/relationships/hyperlink" Target="https://mfc53.novreg.ru/lk/how-record.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A17C20CAA7E96EFC6228537E7BE6FE5E7D48118AD87FC9D2D8A679BEB502ED04C2402645AAABAB4A0B54420C57A4974DA9F3B2EE9A1479161618EF5dAI" TargetMode="External"/><Relationship Id="rId11" Type="http://schemas.openxmlformats.org/officeDocument/2006/relationships/hyperlink" Target="consultantplus://offline/ref=6289369182ADB4E902B10CEE158A6D171B6714AF8959DC99B161E0D6C5C138F79FFF97FF4368D12AB165DBE2CD3FB5D94DBC0BE18B13EB4D7AD68842oCp6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6289369182ADB4E902B10CEE158A6D171B6714AF8959DC99B161E0D6C5C138F79FFF97FF4368D12AB165DBE1CF3FB5D94DBC0BE18B13EB4D7AD68842oCp6G" TargetMode="External"/><Relationship Id="rId4" Type="http://schemas.openxmlformats.org/officeDocument/2006/relationships/footnotes" Target="footnotes.xml"/><Relationship Id="rId9" Type="http://schemas.openxmlformats.org/officeDocument/2006/relationships/hyperlink" Target="consultantplus://offline/ref=6289369182ADB4E902B10CEE158A6D171B6714AF8959DC99B161E0D6C5C138F79FFF97FF4368D12AB165DBE2CD3FB5D94DBC0BE18B13EB4D7AD68842oCp6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24</Pages>
  <Words>8110</Words>
  <Characters>46231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2022-08-16T06:29:00Z</dcterms:created>
  <dcterms:modified xsi:type="dcterms:W3CDTF">2022-08-16T08:27:00Z</dcterms:modified>
</cp:coreProperties>
</file>