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F1" w:rsidRPr="00FF0DF1" w:rsidRDefault="00FF0DF1" w:rsidP="00FF0DF1">
      <w:pPr>
        <w:suppressAutoHyphens w:val="0"/>
        <w:overflowPunct/>
        <w:jc w:val="right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  <w:bookmarkStart w:id="0" w:name="_GoBack"/>
      <w:bookmarkEnd w:id="0"/>
      <w:r w:rsidRPr="00FF0DF1">
        <w:rPr>
          <w:rFonts w:ascii="Times New Roman" w:eastAsia="Times New Roman" w:hAnsi="Times New Roman" w:cs="Times New Roman"/>
          <w:i/>
          <w:kern w:val="0"/>
          <w:szCs w:val="20"/>
          <w:lang w:eastAsia="ru-RU" w:bidi="ar-SA"/>
        </w:rPr>
        <w:t>Проект</w:t>
      </w:r>
    </w:p>
    <w:p w:rsidR="00FF0DF1" w:rsidRPr="00FF0DF1" w:rsidRDefault="00FF0DF1" w:rsidP="00FF0DF1">
      <w:pPr>
        <w:suppressAutoHyphens w:val="0"/>
        <w:overflowPunct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</w:p>
    <w:p w:rsidR="00FF0DF1" w:rsidRPr="00FF0DF1" w:rsidRDefault="00FF0DF1" w:rsidP="00FF0DF1">
      <w:pPr>
        <w:suppressAutoHyphens w:val="0"/>
        <w:overflowPunct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</w:pPr>
      <w:r w:rsidRPr="00FF0DF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>АДМИНИСТРАЦИЯ ХОЛМСКОГО МУНИЦИПАЛЬНОГО РАЙОНА</w:t>
      </w:r>
    </w:p>
    <w:p w:rsidR="00FF0DF1" w:rsidRPr="00FF0DF1" w:rsidRDefault="00FF0DF1" w:rsidP="00FF0DF1">
      <w:pPr>
        <w:suppressAutoHyphens w:val="0"/>
        <w:overflowPunct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</w:pPr>
      <w:proofErr w:type="gramStart"/>
      <w:r w:rsidRPr="00FF0DF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>П</w:t>
      </w:r>
      <w:proofErr w:type="gramEnd"/>
      <w:r w:rsidRPr="00FF0DF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 xml:space="preserve"> О С Т А Н О В Л Е Н И Е</w:t>
      </w:r>
    </w:p>
    <w:p w:rsidR="00FF0DF1" w:rsidRPr="00FF0DF1" w:rsidRDefault="00FF0DF1" w:rsidP="00FF0DF1">
      <w:pPr>
        <w:suppressAutoHyphens w:val="0"/>
        <w:overflowPunct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</w:p>
    <w:p w:rsidR="00FF0DF1" w:rsidRPr="00FF0DF1" w:rsidRDefault="00FF0DF1" w:rsidP="00FF0DF1">
      <w:pPr>
        <w:keepNext/>
        <w:suppressAutoHyphens w:val="0"/>
        <w:overflowPunct/>
        <w:jc w:val="center"/>
        <w:outlineLvl w:val="0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FF0DF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От                         №</w:t>
      </w:r>
    </w:p>
    <w:p w:rsidR="00FF0DF1" w:rsidRPr="00FF0DF1" w:rsidRDefault="00FF0DF1" w:rsidP="00FF0DF1">
      <w:pPr>
        <w:suppressAutoHyphens w:val="0"/>
        <w:overflowPunct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FF0DF1" w:rsidRPr="00FF0DF1" w:rsidRDefault="00FF0DF1" w:rsidP="00FF0DF1">
      <w:pPr>
        <w:suppressAutoHyphens w:val="0"/>
        <w:overflowPunct/>
        <w:jc w:val="center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FF0DF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г. Холм</w:t>
      </w:r>
    </w:p>
    <w:p w:rsidR="00FF0DF1" w:rsidRPr="00FF0DF1" w:rsidRDefault="00FF0DF1" w:rsidP="00FF0DF1">
      <w:pPr>
        <w:suppressAutoHyphens w:val="0"/>
        <w:overflowPunct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</w:p>
    <w:p w:rsidR="00FF0DF1" w:rsidRPr="00FF0DF1" w:rsidRDefault="00FF0DF1" w:rsidP="00FF0DF1">
      <w:pPr>
        <w:suppressAutoHyphens w:val="0"/>
        <w:overflowPunct/>
        <w:spacing w:line="240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FF0D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О внесении изменений в постано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вление Администрации района от 31</w:t>
      </w:r>
      <w:r w:rsidRPr="00FF0D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.0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7</w:t>
      </w:r>
      <w:r w:rsidRPr="00FF0D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.200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1</w:t>
      </w:r>
      <w:r w:rsidRPr="00FF0D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№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304</w:t>
      </w:r>
    </w:p>
    <w:p w:rsidR="00FF0DF1" w:rsidRPr="00FF0DF1" w:rsidRDefault="00FF0DF1" w:rsidP="00FF0DF1">
      <w:pPr>
        <w:suppressAutoHyphens w:val="0"/>
        <w:overflowPunct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</w:p>
    <w:p w:rsidR="00FF0DF1" w:rsidRPr="00FF0DF1" w:rsidRDefault="00FF0DF1" w:rsidP="00FF0DF1">
      <w:pPr>
        <w:suppressAutoHyphens w:val="0"/>
        <w:overflowPunct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</w:p>
    <w:p w:rsidR="00FF0DF1" w:rsidRPr="00FF0DF1" w:rsidRDefault="00FF0DF1" w:rsidP="00FF0DF1">
      <w:pPr>
        <w:suppressAutoHyphens w:val="0"/>
        <w:overflowPunct/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hAnsi="Times New Roman"/>
          <w:color w:val="22272F"/>
          <w:sz w:val="28"/>
          <w:szCs w:val="28"/>
        </w:rPr>
        <w:t xml:space="preserve">На основании </w:t>
      </w:r>
      <w:r>
        <w:rPr>
          <w:rFonts w:ascii="Times New Roman" w:hAnsi="Times New Roman"/>
          <w:color w:val="3C3C3C"/>
          <w:sz w:val="28"/>
          <w:szCs w:val="28"/>
        </w:rPr>
        <w:t>Федерального закона от 08.11.2007 № 257-ФЗ «Об авт</w:t>
      </w:r>
      <w:r>
        <w:rPr>
          <w:rFonts w:ascii="Times New Roman" w:hAnsi="Times New Roman"/>
          <w:color w:val="3C3C3C"/>
          <w:sz w:val="28"/>
          <w:szCs w:val="28"/>
        </w:rPr>
        <w:t>о</w:t>
      </w:r>
      <w:r>
        <w:rPr>
          <w:rFonts w:ascii="Times New Roman" w:hAnsi="Times New Roman"/>
          <w:color w:val="3C3C3C"/>
          <w:sz w:val="28"/>
          <w:szCs w:val="28"/>
        </w:rPr>
        <w:t>мобильных дорогах и о дорожной деятельности в Российской Федерации и о внесении изменений в отдельные законодательные акты Российской Федер</w:t>
      </w:r>
      <w:r>
        <w:rPr>
          <w:rFonts w:ascii="Times New Roman" w:hAnsi="Times New Roman"/>
          <w:color w:val="3C3C3C"/>
          <w:sz w:val="28"/>
          <w:szCs w:val="28"/>
        </w:rPr>
        <w:t>а</w:t>
      </w:r>
      <w:r>
        <w:rPr>
          <w:rFonts w:ascii="Times New Roman" w:hAnsi="Times New Roman"/>
          <w:color w:val="3C3C3C"/>
          <w:sz w:val="28"/>
          <w:szCs w:val="28"/>
        </w:rPr>
        <w:t xml:space="preserve">ции», </w:t>
      </w:r>
      <w:r>
        <w:rPr>
          <w:rFonts w:ascii="Times New Roman" w:hAnsi="Times New Roman"/>
          <w:color w:val="22272F"/>
          <w:sz w:val="28"/>
          <w:szCs w:val="28"/>
        </w:rPr>
        <w:t>постановления Правительства  Российской Федерации от 02</w:t>
      </w:r>
      <w:r w:rsidR="005D5C42">
        <w:rPr>
          <w:rFonts w:ascii="Times New Roman" w:hAnsi="Times New Roman"/>
          <w:color w:val="22272F"/>
          <w:sz w:val="28"/>
          <w:szCs w:val="28"/>
        </w:rPr>
        <w:t>.09.</w:t>
      </w:r>
      <w:r>
        <w:rPr>
          <w:rFonts w:ascii="Times New Roman" w:hAnsi="Times New Roman"/>
          <w:color w:val="22272F"/>
          <w:sz w:val="28"/>
          <w:szCs w:val="28"/>
        </w:rPr>
        <w:t>2009 № 717 «О нормах отвода земель для размещения автомобильных дорог и (или) объектов дорожного сервиса» и в целях приведения постановления Админ</w:t>
      </w:r>
      <w:r>
        <w:rPr>
          <w:rFonts w:ascii="Times New Roman" w:hAnsi="Times New Roman"/>
          <w:color w:val="22272F"/>
          <w:sz w:val="28"/>
          <w:szCs w:val="28"/>
        </w:rPr>
        <w:t>и</w:t>
      </w:r>
      <w:r>
        <w:rPr>
          <w:rFonts w:ascii="Times New Roman" w:hAnsi="Times New Roman"/>
          <w:color w:val="22272F"/>
          <w:sz w:val="28"/>
          <w:szCs w:val="28"/>
        </w:rPr>
        <w:t>страции района в соответствии с действующим законодательством Росси</w:t>
      </w:r>
      <w:r>
        <w:rPr>
          <w:rFonts w:ascii="Times New Roman" w:hAnsi="Times New Roman"/>
          <w:color w:val="22272F"/>
          <w:sz w:val="28"/>
          <w:szCs w:val="28"/>
        </w:rPr>
        <w:t>й</w:t>
      </w:r>
      <w:r>
        <w:rPr>
          <w:rFonts w:ascii="Times New Roman" w:hAnsi="Times New Roman"/>
          <w:color w:val="22272F"/>
          <w:sz w:val="28"/>
          <w:szCs w:val="28"/>
        </w:rPr>
        <w:t>ской Федерации,</w:t>
      </w:r>
      <w:r w:rsidRPr="00FF0D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Администрация Холмского муниципального района </w:t>
      </w:r>
      <w:r w:rsidRPr="00FF0D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П</w:t>
      </w:r>
      <w:r w:rsidRPr="00FF0D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О</w:t>
      </w:r>
      <w:r w:rsidRPr="00FF0D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СТАНОВЛЯЕТ:</w:t>
      </w:r>
    </w:p>
    <w:p w:rsidR="00FF0DF1" w:rsidRDefault="00FF0DF1" w:rsidP="00FF0DF1">
      <w:pPr>
        <w:spacing w:line="360" w:lineRule="atLeast"/>
        <w:ind w:firstLine="709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1.</w:t>
      </w:r>
      <w:r>
        <w:rPr>
          <w:rFonts w:ascii="Times New Roman" w:hAnsi="Times New Roman"/>
          <w:color w:val="22272F"/>
          <w:sz w:val="28"/>
          <w:szCs w:val="28"/>
        </w:rPr>
        <w:tab/>
        <w:t>Внести изменение в Список закрепленных за ГУ "Управление автомобильных дорог Новгородской области "</w:t>
      </w:r>
      <w:proofErr w:type="spellStart"/>
      <w:r>
        <w:rPr>
          <w:rFonts w:ascii="Times New Roman" w:hAnsi="Times New Roman"/>
          <w:color w:val="22272F"/>
          <w:sz w:val="28"/>
          <w:szCs w:val="28"/>
        </w:rPr>
        <w:t>Новгородавтодор</w:t>
      </w:r>
      <w:proofErr w:type="spellEnd"/>
      <w:r>
        <w:rPr>
          <w:rFonts w:ascii="Times New Roman" w:hAnsi="Times New Roman"/>
          <w:color w:val="22272F"/>
          <w:sz w:val="28"/>
          <w:szCs w:val="28"/>
        </w:rPr>
        <w:t xml:space="preserve">" в постоянное (бессрочное) пользование земельных участков под автомобильными дорогами на территории Холмского района, утвержденный постановлением Администрации Холмского муниципального района от 31 июля 2001 года № 304 «Об изъятии земельных участков», исключив столбец "Ширина полосы отвода </w:t>
      </w:r>
      <w:proofErr w:type="gramStart"/>
      <w:r>
        <w:rPr>
          <w:rFonts w:ascii="Times New Roman" w:hAnsi="Times New Roman"/>
          <w:color w:val="22272F"/>
          <w:sz w:val="28"/>
          <w:szCs w:val="28"/>
        </w:rPr>
        <w:t>м</w:t>
      </w:r>
      <w:proofErr w:type="gramEnd"/>
      <w:r>
        <w:rPr>
          <w:rFonts w:ascii="Times New Roman" w:hAnsi="Times New Roman"/>
          <w:color w:val="22272F"/>
          <w:sz w:val="28"/>
          <w:szCs w:val="28"/>
        </w:rPr>
        <w:t>".</w:t>
      </w:r>
    </w:p>
    <w:p w:rsidR="00FF0DF1" w:rsidRDefault="00FF0DF1" w:rsidP="00FF0DF1">
      <w:pPr>
        <w:spacing w:line="360" w:lineRule="atLeast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22272F"/>
          <w:sz w:val="28"/>
          <w:szCs w:val="28"/>
        </w:rPr>
        <w:t>2.</w:t>
      </w:r>
      <w:r>
        <w:rPr>
          <w:rFonts w:ascii="Times New Roman" w:hAnsi="Times New Roman"/>
          <w:color w:val="22272F"/>
          <w:sz w:val="28"/>
          <w:szCs w:val="28"/>
        </w:rPr>
        <w:tab/>
        <w:t>Постановление вступает в законную силу с момента подписания и распространяет свое действие на правоотношения</w:t>
      </w:r>
      <w:r w:rsidR="00A83B61">
        <w:rPr>
          <w:rFonts w:ascii="Times New Roman" w:hAnsi="Times New Roman"/>
          <w:color w:val="22272F"/>
          <w:sz w:val="28"/>
          <w:szCs w:val="28"/>
        </w:rPr>
        <w:t>,</w:t>
      </w:r>
      <w:r>
        <w:rPr>
          <w:rFonts w:ascii="Times New Roman" w:hAnsi="Times New Roman"/>
          <w:color w:val="22272F"/>
          <w:sz w:val="28"/>
          <w:szCs w:val="28"/>
        </w:rPr>
        <w:t xml:space="preserve"> возникшие с 01 января 2010 года.</w:t>
      </w:r>
    </w:p>
    <w:p w:rsidR="00FF0DF1" w:rsidRPr="00FF0DF1" w:rsidRDefault="00FF0DF1" w:rsidP="00FF0DF1">
      <w:pPr>
        <w:spacing w:line="360" w:lineRule="atLeast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/>
          <w:color w:val="22272F"/>
          <w:sz w:val="28"/>
          <w:szCs w:val="28"/>
        </w:rPr>
        <w:t>3.</w:t>
      </w:r>
      <w:r>
        <w:rPr>
          <w:rFonts w:ascii="Times New Roman" w:hAnsi="Times New Roman"/>
          <w:color w:val="22272F"/>
          <w:sz w:val="28"/>
          <w:szCs w:val="28"/>
        </w:rPr>
        <w:tab/>
      </w:r>
      <w:r w:rsidRPr="00FF0DF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Опубликовать постановление в периодическом печатном издании -</w:t>
      </w:r>
      <w:r w:rsidRPr="00FF0DF1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</w:t>
      </w:r>
      <w:r w:rsidRPr="00FF0DF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FF0DF1" w:rsidRPr="00FF0DF1" w:rsidRDefault="00FF0DF1" w:rsidP="00FF0DF1">
      <w:pPr>
        <w:suppressAutoHyphens w:val="0"/>
        <w:overflowPunct/>
        <w:spacing w:line="24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p w:rsidR="00FF0DF1" w:rsidRPr="00FF0DF1" w:rsidRDefault="00FF0DF1" w:rsidP="00FF0DF1">
      <w:pPr>
        <w:suppressAutoHyphens w:val="0"/>
        <w:overflowPunct/>
        <w:spacing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F0D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Проект подготовил и завизировал:</w:t>
      </w:r>
    </w:p>
    <w:p w:rsidR="00FF0DF1" w:rsidRPr="00FF0DF1" w:rsidRDefault="00FF0DF1" w:rsidP="00FF0DF1">
      <w:pPr>
        <w:suppressAutoHyphens w:val="0"/>
        <w:overflowPunct/>
        <w:spacing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FF0DF1" w:rsidRPr="00FF0DF1" w:rsidTr="008808C9">
        <w:tc>
          <w:tcPr>
            <w:tcW w:w="3936" w:type="dxa"/>
          </w:tcPr>
          <w:p w:rsidR="00FF0DF1" w:rsidRPr="00FF0DF1" w:rsidRDefault="00FF0DF1" w:rsidP="00FF0DF1">
            <w:pPr>
              <w:suppressAutoHyphens w:val="0"/>
              <w:overflowPunct/>
              <w:spacing w:before="120" w:line="240" w:lineRule="exact"/>
              <w:ind w:right="-108"/>
              <w:rPr>
                <w:rFonts w:ascii="Times New Roman" w:eastAsia="Times New Roman" w:hAnsi="Times New Roman" w:cs="Times New Roman"/>
                <w:kern w:val="0"/>
                <w:szCs w:val="28"/>
                <w:lang w:eastAsia="ar-SA" w:bidi="ar-SA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DF1" w:rsidRPr="00FF0DF1" w:rsidRDefault="00FF0DF1" w:rsidP="00FF0DF1">
            <w:pPr>
              <w:suppressAutoHyphens w:val="0"/>
              <w:overflowPunct/>
              <w:spacing w:before="120" w:line="240" w:lineRule="exact"/>
              <w:ind w:right="369"/>
              <w:rPr>
                <w:rFonts w:ascii="Times New Roman" w:eastAsia="Times New Roman" w:hAnsi="Times New Roman" w:cs="Times New Roman"/>
                <w:kern w:val="0"/>
                <w:szCs w:val="28"/>
                <w:lang w:eastAsia="ar-SA" w:bidi="ar-SA"/>
              </w:rPr>
            </w:pPr>
          </w:p>
        </w:tc>
        <w:tc>
          <w:tcPr>
            <w:tcW w:w="2658" w:type="dxa"/>
            <w:vAlign w:val="bottom"/>
          </w:tcPr>
          <w:p w:rsidR="00FF0DF1" w:rsidRPr="00FF0DF1" w:rsidRDefault="00FF0DF1" w:rsidP="00FF0DF1">
            <w:pPr>
              <w:suppressAutoHyphens w:val="0"/>
              <w:overflowPunct/>
              <w:spacing w:before="120" w:line="240" w:lineRule="exact"/>
              <w:ind w:right="369"/>
              <w:rPr>
                <w:rFonts w:ascii="Times New Roman" w:eastAsia="Times New Roman" w:hAnsi="Times New Roman" w:cs="Times New Roman"/>
                <w:kern w:val="0"/>
                <w:szCs w:val="28"/>
                <w:lang w:eastAsia="ar-SA" w:bidi="ar-SA"/>
              </w:rPr>
            </w:pPr>
          </w:p>
        </w:tc>
      </w:tr>
      <w:tr w:rsidR="00FF0DF1" w:rsidRPr="00FF0DF1" w:rsidTr="008808C9">
        <w:tc>
          <w:tcPr>
            <w:tcW w:w="3936" w:type="dxa"/>
          </w:tcPr>
          <w:p w:rsidR="00FF0DF1" w:rsidRPr="00FF0DF1" w:rsidRDefault="00FF0DF1" w:rsidP="00FF0DF1">
            <w:pPr>
              <w:suppressAutoHyphens w:val="0"/>
              <w:overflowPunct/>
              <w:spacing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DF1" w:rsidRPr="00FF0DF1" w:rsidRDefault="00FF0DF1" w:rsidP="00FF0DF1">
            <w:pPr>
              <w:suppressAutoHyphens w:val="0"/>
              <w:overflowPunct/>
              <w:spacing w:line="240" w:lineRule="exact"/>
              <w:ind w:right="-73"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FF0DF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(подпись)</w:t>
            </w:r>
          </w:p>
        </w:tc>
        <w:tc>
          <w:tcPr>
            <w:tcW w:w="2658" w:type="dxa"/>
          </w:tcPr>
          <w:p w:rsidR="00FF0DF1" w:rsidRPr="00FF0DF1" w:rsidRDefault="00FF0DF1" w:rsidP="00FF0DF1">
            <w:pPr>
              <w:suppressAutoHyphens w:val="0"/>
              <w:overflowPunct/>
              <w:spacing w:line="240" w:lineRule="exact"/>
              <w:ind w:right="369"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  <w:tr w:rsidR="00FF0DF1" w:rsidRPr="00FF0DF1" w:rsidTr="008808C9">
        <w:tc>
          <w:tcPr>
            <w:tcW w:w="3936" w:type="dxa"/>
          </w:tcPr>
          <w:p w:rsidR="00FF0DF1" w:rsidRPr="00FF0DF1" w:rsidRDefault="00FF0DF1" w:rsidP="00FF0DF1">
            <w:pPr>
              <w:suppressAutoHyphens w:val="0"/>
              <w:overflowPunct/>
              <w:spacing w:before="120" w:line="240" w:lineRule="exact"/>
              <w:ind w:right="-108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ar-SA" w:bidi="ar-SA"/>
              </w:rPr>
            </w:pPr>
          </w:p>
        </w:tc>
        <w:tc>
          <w:tcPr>
            <w:tcW w:w="2586" w:type="dxa"/>
          </w:tcPr>
          <w:p w:rsidR="00FF0DF1" w:rsidRPr="00FF0DF1" w:rsidRDefault="00FF0DF1" w:rsidP="00FF0DF1">
            <w:pPr>
              <w:suppressAutoHyphens w:val="0"/>
              <w:overflowPunct/>
              <w:spacing w:before="120" w:line="240" w:lineRule="exact"/>
              <w:ind w:right="369"/>
              <w:rPr>
                <w:rFonts w:ascii="Times New Roman" w:eastAsia="Times New Roman" w:hAnsi="Times New Roman" w:cs="Times New Roman"/>
                <w:kern w:val="0"/>
                <w:szCs w:val="28"/>
                <w:lang w:eastAsia="ar-SA" w:bidi="ar-SA"/>
              </w:rPr>
            </w:pPr>
          </w:p>
        </w:tc>
        <w:tc>
          <w:tcPr>
            <w:tcW w:w="2658" w:type="dxa"/>
          </w:tcPr>
          <w:p w:rsidR="00FF0DF1" w:rsidRPr="00FF0DF1" w:rsidRDefault="00FF0DF1" w:rsidP="00FF0DF1">
            <w:pPr>
              <w:suppressAutoHyphens w:val="0"/>
              <w:overflowPunct/>
              <w:spacing w:before="120" w:line="240" w:lineRule="exact"/>
              <w:ind w:right="369"/>
              <w:rPr>
                <w:rFonts w:ascii="Times New Roman" w:eastAsia="Times New Roman" w:hAnsi="Times New Roman" w:cs="Times New Roman"/>
                <w:kern w:val="0"/>
                <w:szCs w:val="28"/>
                <w:lang w:eastAsia="ar-SA" w:bidi="ar-SA"/>
              </w:rPr>
            </w:pPr>
          </w:p>
        </w:tc>
      </w:tr>
    </w:tbl>
    <w:p w:rsidR="00FF0DF1" w:rsidRPr="00FF0DF1" w:rsidRDefault="00FF0DF1" w:rsidP="00FF0DF1">
      <w:pPr>
        <w:tabs>
          <w:tab w:val="left" w:pos="6900"/>
        </w:tabs>
        <w:suppressAutoHyphens w:val="0"/>
        <w:overflowPunct/>
        <w:spacing w:line="240" w:lineRule="exac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F15BA7" w:rsidRDefault="00FF0DF1" w:rsidP="00FF0DF1">
      <w:pPr>
        <w:tabs>
          <w:tab w:val="left" w:pos="6900"/>
        </w:tabs>
        <w:suppressAutoHyphens w:val="0"/>
        <w:overflowPunct/>
        <w:spacing w:line="240" w:lineRule="exact"/>
        <w:rPr>
          <w:rFonts w:ascii="Times New Roman" w:hAnsi="Times New Roman"/>
          <w:color w:val="22272F"/>
          <w:sz w:val="28"/>
          <w:szCs w:val="28"/>
        </w:rPr>
      </w:pPr>
      <w:r w:rsidRPr="00FF0D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Лист согласования прилагается.</w:t>
      </w:r>
    </w:p>
    <w:sectPr w:rsidR="00F15BA7" w:rsidSect="00FF0DF1">
      <w:pgSz w:w="11906" w:h="16838"/>
      <w:pgMar w:top="1134" w:right="567" w:bottom="1134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</w:compat>
  <w:rsids>
    <w:rsidRoot w:val="00F15BA7"/>
    <w:rsid w:val="005D5C42"/>
    <w:rsid w:val="00A83B61"/>
    <w:rsid w:val="00F15BA7"/>
    <w:rsid w:val="00F87663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1"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1"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62DCE-771F-45DE-9FF3-147C607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Харламов</cp:lastModifiedBy>
  <cp:revision>9</cp:revision>
  <cp:lastPrinted>2021-07-21T08:20:00Z</cp:lastPrinted>
  <dcterms:created xsi:type="dcterms:W3CDTF">2021-07-20T21:42:00Z</dcterms:created>
  <dcterms:modified xsi:type="dcterms:W3CDTF">2021-07-21T08:26:00Z</dcterms:modified>
  <dc:language>ru-RU</dc:language>
</cp:coreProperties>
</file>