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75" w:rsidRPr="00120F75" w:rsidRDefault="00120F75" w:rsidP="00B83D26">
      <w:pPr>
        <w:overflowPunct w:val="0"/>
        <w:autoSpaceDE w:val="0"/>
        <w:autoSpaceDN w:val="0"/>
        <w:adjustRightInd w:val="0"/>
        <w:spacing w:after="0" w:line="360" w:lineRule="atLeast"/>
        <w:ind w:firstLine="709"/>
        <w:jc w:val="right"/>
        <w:rPr>
          <w:rFonts w:ascii="Times New Roman" w:eastAsia="Times New Roman" w:hAnsi="Times New Roman" w:cs="Times New Roman"/>
          <w:b/>
          <w:sz w:val="32"/>
          <w:szCs w:val="32"/>
          <w:lang w:eastAsia="ru-RU"/>
        </w:rPr>
      </w:pPr>
      <w:r w:rsidRPr="00120F75">
        <w:rPr>
          <w:rFonts w:ascii="Times New Roman" w:eastAsia="Times New Roman" w:hAnsi="Times New Roman" w:cs="Times New Roman"/>
          <w:b/>
          <w:sz w:val="32"/>
          <w:szCs w:val="32"/>
          <w:lang w:eastAsia="ru-RU"/>
        </w:rPr>
        <w:t>проект</w:t>
      </w:r>
    </w:p>
    <w:p w:rsidR="00120F75" w:rsidRPr="00120F75" w:rsidRDefault="00120F75" w:rsidP="00B83D26">
      <w:pPr>
        <w:overflowPunct w:val="0"/>
        <w:autoSpaceDE w:val="0"/>
        <w:autoSpaceDN w:val="0"/>
        <w:adjustRightInd w:val="0"/>
        <w:spacing w:after="0" w:line="360" w:lineRule="atLeast"/>
        <w:ind w:firstLine="709"/>
        <w:jc w:val="center"/>
        <w:rPr>
          <w:rFonts w:ascii="Times New Roman CYR" w:eastAsia="Times New Roman" w:hAnsi="Times New Roman CYR" w:cs="Times New Roman"/>
          <w:b/>
          <w:sz w:val="32"/>
          <w:szCs w:val="32"/>
          <w:lang w:eastAsia="ru-RU"/>
        </w:rPr>
      </w:pPr>
      <w:r w:rsidRPr="00120F75">
        <w:rPr>
          <w:rFonts w:ascii="Times New Roman" w:eastAsia="Times New Roman" w:hAnsi="Times New Roman" w:cs="Times New Roman"/>
          <w:b/>
          <w:sz w:val="32"/>
          <w:szCs w:val="32"/>
          <w:lang w:eastAsia="ru-RU"/>
        </w:rPr>
        <w:t>Российская Федерация</w:t>
      </w: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r w:rsidRPr="00120F75">
        <w:rPr>
          <w:rFonts w:ascii="Times New Roman" w:eastAsia="Times New Roman" w:hAnsi="Times New Roman" w:cs="Times New Roman"/>
          <w:b/>
          <w:bCs/>
          <w:sz w:val="32"/>
          <w:szCs w:val="32"/>
          <w:lang w:eastAsia="ru-RU"/>
        </w:rPr>
        <w:t>Новгородская область</w:t>
      </w:r>
    </w:p>
    <w:p w:rsidR="00120F75" w:rsidRPr="00120F75" w:rsidRDefault="00120F75" w:rsidP="00B83D26">
      <w:pPr>
        <w:spacing w:after="0" w:line="360" w:lineRule="atLeast"/>
        <w:ind w:firstLine="709"/>
        <w:jc w:val="center"/>
        <w:rPr>
          <w:rFonts w:ascii="Times New Roman" w:eastAsia="Times New Roman" w:hAnsi="Times New Roman" w:cs="Times New Roman"/>
          <w:b/>
          <w:bCs/>
          <w:sz w:val="36"/>
          <w:szCs w:val="36"/>
          <w:lang w:eastAsia="ru-RU"/>
        </w:rPr>
      </w:pPr>
      <w:r w:rsidRPr="00120F75">
        <w:rPr>
          <w:rFonts w:ascii="Times New Roman" w:eastAsia="Times New Roman" w:hAnsi="Times New Roman" w:cs="Times New Roman"/>
          <w:b/>
          <w:bCs/>
          <w:sz w:val="36"/>
          <w:szCs w:val="36"/>
          <w:lang w:eastAsia="ru-RU"/>
        </w:rPr>
        <w:t>Совет депутатов Холмского городского поселения</w:t>
      </w: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r w:rsidRPr="00120F75">
        <w:rPr>
          <w:rFonts w:ascii="Times New Roman" w:eastAsia="Times New Roman" w:hAnsi="Times New Roman" w:cs="Times New Roman"/>
          <w:b/>
          <w:bCs/>
          <w:sz w:val="32"/>
          <w:szCs w:val="32"/>
          <w:lang w:eastAsia="ru-RU"/>
        </w:rPr>
        <w:t xml:space="preserve">РЕШЕНИЕ </w:t>
      </w:r>
    </w:p>
    <w:p w:rsidR="00120F75" w:rsidRPr="00120F75" w:rsidRDefault="00120F75" w:rsidP="00B83D26">
      <w:pPr>
        <w:spacing w:after="0" w:line="360" w:lineRule="atLeast"/>
        <w:ind w:firstLine="709"/>
        <w:jc w:val="center"/>
        <w:rPr>
          <w:rFonts w:ascii="Times New Roman" w:eastAsia="Times New Roman" w:hAnsi="Times New Roman" w:cs="Times New Roman"/>
          <w:b/>
          <w:bCs/>
          <w:sz w:val="32"/>
          <w:szCs w:val="32"/>
          <w:lang w:eastAsia="ru-RU"/>
        </w:rPr>
      </w:pPr>
    </w:p>
    <w:p w:rsidR="00120F75" w:rsidRPr="00120F75" w:rsidRDefault="00120F75" w:rsidP="00B83D26">
      <w:pPr>
        <w:spacing w:after="0" w:line="360" w:lineRule="atLeast"/>
        <w:ind w:firstLine="709"/>
        <w:jc w:val="center"/>
        <w:rPr>
          <w:rFonts w:ascii="Times New Roman" w:eastAsia="Times New Roman" w:hAnsi="Times New Roman" w:cs="Times New Roman"/>
          <w:b/>
          <w:bCs/>
          <w:sz w:val="28"/>
          <w:szCs w:val="28"/>
          <w:lang w:eastAsia="ru-RU"/>
        </w:rPr>
      </w:pPr>
      <w:r w:rsidRPr="00120F75">
        <w:rPr>
          <w:rFonts w:ascii="Times New Roman" w:eastAsia="Times New Roman" w:hAnsi="Times New Roman" w:cs="Times New Roman"/>
          <w:b/>
          <w:bCs/>
          <w:sz w:val="28"/>
          <w:szCs w:val="28"/>
          <w:lang w:eastAsia="ru-RU"/>
        </w:rPr>
        <w:t xml:space="preserve">О </w:t>
      </w:r>
      <w:r w:rsidR="00816501">
        <w:rPr>
          <w:rFonts w:ascii="Times New Roman" w:eastAsia="Times New Roman" w:hAnsi="Times New Roman" w:cs="Times New Roman"/>
          <w:b/>
          <w:bCs/>
          <w:sz w:val="28"/>
          <w:szCs w:val="28"/>
          <w:lang w:eastAsia="ru-RU"/>
        </w:rPr>
        <w:t>внесении изменений в Устав Холмского городского поселения</w:t>
      </w:r>
      <w:r>
        <w:rPr>
          <w:rFonts w:ascii="Times New Roman" w:eastAsia="Times New Roman" w:hAnsi="Times New Roman" w:cs="Times New Roman"/>
          <w:b/>
          <w:bCs/>
          <w:sz w:val="28"/>
          <w:szCs w:val="28"/>
          <w:lang w:eastAsia="ru-RU"/>
        </w:rPr>
        <w:t xml:space="preserve"> </w:t>
      </w:r>
    </w:p>
    <w:p w:rsidR="00120F75" w:rsidRPr="00120F75" w:rsidRDefault="00120F75" w:rsidP="00B83D26">
      <w:pPr>
        <w:autoSpaceDE w:val="0"/>
        <w:autoSpaceDN w:val="0"/>
        <w:adjustRightInd w:val="0"/>
        <w:spacing w:after="0" w:line="360" w:lineRule="atLeast"/>
        <w:ind w:firstLine="709"/>
        <w:jc w:val="center"/>
        <w:rPr>
          <w:rFonts w:ascii="Times New Roman" w:eastAsia="Times New Roman" w:hAnsi="Times New Roman" w:cs="Times New Roman"/>
          <w:b/>
          <w:bCs/>
          <w:sz w:val="28"/>
          <w:szCs w:val="28"/>
          <w:lang w:eastAsia="ru-RU"/>
        </w:rPr>
      </w:pPr>
    </w:p>
    <w:p w:rsidR="00120F75" w:rsidRPr="00445D38" w:rsidRDefault="00120F75" w:rsidP="00445D38">
      <w:pPr>
        <w:widowControl w:val="0"/>
        <w:shd w:val="clear" w:color="auto" w:fill="FFFFFF"/>
        <w:spacing w:after="0" w:line="360" w:lineRule="atLeast"/>
        <w:ind w:firstLine="709"/>
        <w:jc w:val="both"/>
        <w:rPr>
          <w:rFonts w:ascii="Times New Roman" w:eastAsia="Times New Roman" w:hAnsi="Times New Roman" w:cs="Times New Roman"/>
          <w:bCs/>
          <w:spacing w:val="-10"/>
          <w:sz w:val="28"/>
          <w:szCs w:val="28"/>
          <w:lang w:eastAsia="ru-RU"/>
        </w:rPr>
      </w:pPr>
      <w:r w:rsidRPr="00445D38">
        <w:rPr>
          <w:rFonts w:ascii="Times New Roman" w:eastAsia="Times New Roman" w:hAnsi="Times New Roman" w:cs="Times New Roman"/>
          <w:sz w:val="28"/>
          <w:szCs w:val="28"/>
          <w:lang w:eastAsia="ru-RU"/>
        </w:rPr>
        <w:t xml:space="preserve">На основании статьи </w:t>
      </w:r>
      <w:r w:rsidR="00384747" w:rsidRPr="00445D38">
        <w:rPr>
          <w:rFonts w:ascii="Times New Roman" w:eastAsia="Times New Roman" w:hAnsi="Times New Roman" w:cs="Times New Roman"/>
          <w:sz w:val="28"/>
          <w:szCs w:val="28"/>
          <w:lang w:eastAsia="ru-RU"/>
        </w:rPr>
        <w:t>31</w:t>
      </w:r>
      <w:r w:rsidRPr="00445D38">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120F75" w:rsidRPr="00445D38" w:rsidRDefault="00120F75" w:rsidP="00445D38">
      <w:pPr>
        <w:tabs>
          <w:tab w:val="left" w:pos="-5812"/>
        </w:tabs>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Совет депутатов Холмского городского поселения </w:t>
      </w:r>
    </w:p>
    <w:p w:rsidR="00816501" w:rsidRPr="00445D38" w:rsidRDefault="00816501" w:rsidP="00445D38">
      <w:pPr>
        <w:tabs>
          <w:tab w:val="left" w:pos="-5812"/>
        </w:tabs>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РЕШИЛ:</w:t>
      </w:r>
    </w:p>
    <w:p w:rsidR="00816501" w:rsidRPr="00445D38" w:rsidRDefault="00816501" w:rsidP="00445D38">
      <w:pPr>
        <w:numPr>
          <w:ilvl w:val="0"/>
          <w:numId w:val="4"/>
        </w:numPr>
        <w:spacing w:after="0" w:line="360" w:lineRule="atLeast"/>
        <w:ind w:left="0"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Внести следующие изменения в Устав Холмского городского поселения:</w:t>
      </w:r>
    </w:p>
    <w:p w:rsidR="00816501" w:rsidRPr="00445D38" w:rsidRDefault="00816501" w:rsidP="00445D38">
      <w:pPr>
        <w:pStyle w:val="a4"/>
        <w:numPr>
          <w:ilvl w:val="1"/>
          <w:numId w:val="4"/>
        </w:numPr>
        <w:spacing w:after="0" w:line="360" w:lineRule="atLeast"/>
        <w:ind w:left="0"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 xml:space="preserve">изложить статью </w:t>
      </w:r>
      <w:r w:rsidR="004A6410" w:rsidRPr="00445D38">
        <w:rPr>
          <w:rFonts w:ascii="Times New Roman" w:eastAsia="Times New Roman" w:hAnsi="Times New Roman" w:cs="Times New Roman"/>
          <w:b/>
          <w:sz w:val="28"/>
          <w:szCs w:val="28"/>
          <w:lang w:eastAsia="ru-RU"/>
        </w:rPr>
        <w:t>8</w:t>
      </w:r>
      <w:r w:rsidRPr="00445D38">
        <w:rPr>
          <w:rFonts w:ascii="Times New Roman" w:eastAsia="Times New Roman" w:hAnsi="Times New Roman" w:cs="Times New Roman"/>
          <w:b/>
          <w:sz w:val="28"/>
          <w:szCs w:val="28"/>
          <w:lang w:eastAsia="ru-RU"/>
        </w:rPr>
        <w:t xml:space="preserve"> Устава Холмского городского поселения в новой редакции:</w:t>
      </w:r>
    </w:p>
    <w:p w:rsidR="004A6410" w:rsidRPr="00445D38" w:rsidRDefault="004A6410"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Статья 8. Вопросы местного значения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 К вопросам местного значения Холмского городского поселения относятся: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 составление и рассмотрение проекта бюджета Холмского городского поселения, утверждение и исполнение бюджета Холмского городского поселения, осуществление </w:t>
      </w:r>
      <w:proofErr w:type="gramStart"/>
      <w:r w:rsidRPr="00445D38">
        <w:rPr>
          <w:rFonts w:ascii="Times New Roman" w:eastAsia="Times New Roman" w:hAnsi="Times New Roman" w:cs="Times New Roman"/>
          <w:sz w:val="28"/>
          <w:szCs w:val="28"/>
          <w:lang w:eastAsia="ru-RU"/>
        </w:rPr>
        <w:t>контроля за</w:t>
      </w:r>
      <w:proofErr w:type="gramEnd"/>
      <w:r w:rsidRPr="00445D3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установление, изменение и отмена местных налогов и сборов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 организация в границах Холмского городского поселения электро-, тепло</w:t>
      </w:r>
      <w:proofErr w:type="gramStart"/>
      <w:r w:rsidRPr="00445D38">
        <w:rPr>
          <w:rFonts w:ascii="Times New Roman" w:eastAsia="Times New Roman" w:hAnsi="Times New Roman" w:cs="Times New Roman"/>
          <w:sz w:val="28"/>
          <w:szCs w:val="28"/>
          <w:lang w:eastAsia="ru-RU"/>
        </w:rPr>
        <w:t xml:space="preserve"> -, </w:t>
      </w:r>
      <w:proofErr w:type="gramEnd"/>
      <w:r w:rsidRPr="00445D38">
        <w:rPr>
          <w:rFonts w:ascii="Times New Roman" w:eastAsia="Times New Roman" w:hAnsi="Times New Roman" w:cs="Times New Roman"/>
          <w:sz w:val="28"/>
          <w:szCs w:val="28"/>
          <w:lang w:eastAsia="ru-RU"/>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5) осуществление в ценовых зонах теплоснабжения муниципального </w:t>
      </w:r>
      <w:proofErr w:type="gramStart"/>
      <w:r w:rsidRPr="00445D38">
        <w:rPr>
          <w:rFonts w:ascii="Times New Roman" w:eastAsia="Times New Roman" w:hAnsi="Times New Roman" w:cs="Times New Roman"/>
          <w:sz w:val="28"/>
          <w:szCs w:val="28"/>
          <w:lang w:eastAsia="ru-RU"/>
        </w:rPr>
        <w:t>контроля за</w:t>
      </w:r>
      <w:proofErr w:type="gramEnd"/>
      <w:r w:rsidRPr="00445D38">
        <w:rPr>
          <w:rFonts w:ascii="Times New Roman" w:eastAsia="Times New Roman" w:hAnsi="Times New Roman" w:cs="Times New Roman"/>
          <w:sz w:val="28"/>
          <w:szCs w:val="28"/>
          <w:lang w:eastAsia="ru-RU"/>
        </w:rPr>
        <w:t xml:space="preserve"> выполнением единой теплоснабжающей организацией мероприятий по строительству, реконструкции и (или) модернизации </w:t>
      </w:r>
      <w:r w:rsidRPr="00445D38">
        <w:rPr>
          <w:rFonts w:ascii="Times New Roman" w:eastAsia="Times New Roman" w:hAnsi="Times New Roman" w:cs="Times New Roman"/>
          <w:sz w:val="28"/>
          <w:szCs w:val="28"/>
          <w:lang w:eastAsia="ru-RU"/>
        </w:rPr>
        <w:lastRenderedPageBreak/>
        <w:t>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proofErr w:type="gramStart"/>
      <w:r w:rsidRPr="00445D38">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населенных пунктов Холмского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Холмского городского поселения, а также осуществление иных полномочий в области использования автомобильных дорог и осуществление дорожной</w:t>
      </w:r>
      <w:proofErr w:type="gramEnd"/>
      <w:r w:rsidRPr="00445D38">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7) обеспечение проживающих в Холмском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Холмского городского поселения, социальную и культурную адаптацию мигрантов, профилактику межнациональных (межэтнических) конфликтов;</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11) участие в предупреждении и ликвидации последствий чрезвычайных ситуаций в границах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12) обеспечение первичных мер пожарной безопасности в границах населенных пунктов Холмского городского поселения; </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13) создание условий для обеспечения жителей Холмского городского поселения услугами связи, общественного питания, торговли и бытового обслуживания;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14) организация библиотечного обслуживания населения, комплектование и обеспечение сохранности библиотечных фондов библиотек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15) создание условий для организации досуга и обеспечения жителей Холмского городского поселения услугами организаций культуры;</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16)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поселении;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18) обеспечение условий для развития на территории Холмского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19) создание условий для массового отдыха жителей Холмского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20) формирование архивных фондов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21) участие в организации деятельности по накоплению (в том числе раздельному накоплению) и транспортированию твердых коммунальных отходов; </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22) утверждение правил благоустройства территории Холмского городского поселения, осуществление </w:t>
      </w:r>
      <w:proofErr w:type="gramStart"/>
      <w:r w:rsidRPr="00445D38">
        <w:rPr>
          <w:rFonts w:ascii="Times New Roman" w:eastAsia="Times New Roman" w:hAnsi="Times New Roman" w:cs="Times New Roman"/>
          <w:sz w:val="28"/>
          <w:szCs w:val="28"/>
          <w:lang w:eastAsia="ru-RU"/>
        </w:rPr>
        <w:t>контроля за</w:t>
      </w:r>
      <w:proofErr w:type="gramEnd"/>
      <w:r w:rsidRPr="00445D38">
        <w:rPr>
          <w:rFonts w:ascii="Times New Roman" w:eastAsia="Times New Roman" w:hAnsi="Times New Roman" w:cs="Times New Roman"/>
          <w:sz w:val="28"/>
          <w:szCs w:val="28"/>
          <w:lang w:eastAsia="ru-RU"/>
        </w:rPr>
        <w:t xml:space="preserve"> их соблюдением, организация благоустройства территории Холмского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Холмского городского поселения;</w:t>
      </w:r>
    </w:p>
    <w:p w:rsidR="003B2E25"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proofErr w:type="gramStart"/>
      <w:r w:rsidRPr="00445D38">
        <w:rPr>
          <w:rFonts w:ascii="Times New Roman" w:eastAsia="Times New Roman" w:hAnsi="Times New Roman" w:cs="Times New Roman"/>
          <w:sz w:val="28"/>
          <w:szCs w:val="28"/>
          <w:lang w:eastAsia="ru-RU"/>
        </w:rPr>
        <w:t xml:space="preserve">23) </w:t>
      </w:r>
      <w:r w:rsidR="003B2E25" w:rsidRPr="00445D38">
        <w:rPr>
          <w:rFonts w:ascii="Times New Roman" w:eastAsia="Times New Roman" w:hAnsi="Times New Roman" w:cs="Times New Roman"/>
          <w:sz w:val="28"/>
          <w:szCs w:val="28"/>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003B2E25" w:rsidRPr="00445D38">
        <w:rPr>
          <w:rFonts w:ascii="Times New Roman" w:eastAsia="Times New Roman" w:hAnsi="Times New Roman" w:cs="Times New Roman"/>
          <w:sz w:val="28"/>
          <w:szCs w:val="28"/>
          <w:lang w:eastAsia="ru-RU"/>
        </w:rPr>
        <w:lastRenderedPageBreak/>
        <w:t>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3B2E25" w:rsidRPr="00445D38">
        <w:rPr>
          <w:rFonts w:ascii="Times New Roman" w:eastAsia="Times New Roman" w:hAnsi="Times New Roman" w:cs="Times New Roman"/>
          <w:sz w:val="28"/>
          <w:szCs w:val="28"/>
          <w:lang w:eastAsia="ru-RU"/>
        </w:rPr>
        <w:t xml:space="preserve"> </w:t>
      </w:r>
      <w:proofErr w:type="gramStart"/>
      <w:r w:rsidR="003B2E25" w:rsidRPr="00445D38">
        <w:rPr>
          <w:rFonts w:ascii="Times New Roman" w:eastAsia="Times New Roman" w:hAnsi="Times New Roman" w:cs="Times New Roman"/>
          <w:sz w:val="28"/>
          <w:szCs w:val="28"/>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003B2E25" w:rsidRPr="00445D38">
        <w:rPr>
          <w:rFonts w:ascii="Times New Roman" w:eastAsia="Times New Roman" w:hAnsi="Times New Roman" w:cs="Times New Roman"/>
          <w:sz w:val="28"/>
          <w:szCs w:val="28"/>
          <w:lang w:eastAsia="ru-RU"/>
        </w:rPr>
        <w:t xml:space="preserve"> </w:t>
      </w:r>
      <w:proofErr w:type="gramStart"/>
      <w:r w:rsidR="003B2E25" w:rsidRPr="00445D38">
        <w:rPr>
          <w:rFonts w:ascii="Times New Roman" w:eastAsia="Times New Roman" w:hAnsi="Times New Roman" w:cs="Times New Roman"/>
          <w:sz w:val="28"/>
          <w:szCs w:val="28"/>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3B2E25" w:rsidRPr="00445D38">
        <w:rPr>
          <w:rFonts w:ascii="Times New Roman" w:eastAsia="Times New Roman" w:hAnsi="Times New Roman" w:cs="Times New Roman"/>
          <w:sz w:val="28"/>
          <w:szCs w:val="28"/>
          <w:lang w:eastAsia="ru-RU"/>
        </w:rPr>
        <w:t xml:space="preserve"> </w:t>
      </w:r>
      <w:proofErr w:type="gramStart"/>
      <w:r w:rsidR="003B2E25" w:rsidRPr="00445D38">
        <w:rPr>
          <w:rFonts w:ascii="Times New Roman" w:eastAsia="Times New Roman" w:hAnsi="Times New Roman" w:cs="Times New Roman"/>
          <w:sz w:val="28"/>
          <w:szCs w:val="28"/>
          <w:lang w:eastAsia="ru-RU"/>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3B2E25" w:rsidRPr="00445D38">
        <w:rPr>
          <w:rFonts w:ascii="Times New Roman" w:eastAsia="Times New Roman" w:hAnsi="Times New Roman" w:cs="Times New Roman"/>
          <w:sz w:val="28"/>
          <w:szCs w:val="28"/>
          <w:lang w:eastAsia="ru-RU"/>
        </w:rPr>
        <w:t xml:space="preserve"> </w:t>
      </w:r>
      <w:proofErr w:type="gramStart"/>
      <w:r w:rsidR="003B2E25" w:rsidRPr="00445D38">
        <w:rPr>
          <w:rFonts w:ascii="Times New Roman" w:eastAsia="Times New Roman" w:hAnsi="Times New Roman" w:cs="Times New Roman"/>
          <w:sz w:val="28"/>
          <w:szCs w:val="28"/>
          <w:lang w:eastAsia="ru-RU"/>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3B2E25" w:rsidRPr="00445D38">
        <w:rPr>
          <w:rFonts w:ascii="Times New Roman" w:eastAsia="Times New Roman" w:hAnsi="Times New Roman" w:cs="Times New Roman"/>
          <w:sz w:val="28"/>
          <w:szCs w:val="28"/>
          <w:lang w:eastAsia="ru-RU"/>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24) присвоение адресов объектам адресации, изменение, аннулирование адресов, присвоение наименований элементам улично-</w:t>
      </w:r>
      <w:r w:rsidRPr="00445D38">
        <w:rPr>
          <w:rFonts w:ascii="Times New Roman" w:eastAsia="Times New Roman" w:hAnsi="Times New Roman" w:cs="Times New Roman"/>
          <w:sz w:val="28"/>
          <w:szCs w:val="28"/>
          <w:lang w:eastAsia="ru-RU"/>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25) организация ритуальных услуг и содержание мест захоронения;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26) организация и осуществление мероприятий по территориальной обороне и гражданской обороне, защите населения и территории Холмского городского поселения от чрезвычайных ситуаций природного и техногенного характера;</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поселения;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28) осуществление мероприятий по обеспечению безопасности людей на водных объектах, охране их жизни и здоровья;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29) создание, развитие и обеспечение охраны лечебно-оздоровительных местностей и курортов местного значения на территории Холмского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31) организация и осуществление мероприятий по работе с детьми и молодежью в Холмском городском поселении;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33) осуществление муниципального лесного контроля;</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35) предоставление помещения для работы на обслуживаемом административном участке Холмского городского поселения сотруднику, замещающему должность участкового уполномоченного полиции;</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38) обеспечение выполнения работ, необходимых для создания искусственных земельных участков для нужд Холмского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641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39) осуществление мер по противодействию коррупции в границах поселения;</w:t>
      </w:r>
    </w:p>
    <w:p w:rsidR="00324650" w:rsidRPr="00445D38" w:rsidRDefault="004A641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24650" w:rsidRPr="00445D38" w:rsidRDefault="00324650" w:rsidP="00445D38">
      <w:pPr>
        <w:spacing w:after="0" w:line="360" w:lineRule="atLeast"/>
        <w:ind w:firstLine="709"/>
        <w:jc w:val="both"/>
        <w:rPr>
          <w:rFonts w:ascii="Times New Roman" w:eastAsia="Times New Roman" w:hAnsi="Times New Roman" w:cs="Times New Roman"/>
          <w:b/>
          <w:sz w:val="28"/>
          <w:szCs w:val="28"/>
          <w:lang w:eastAsia="ru-RU"/>
        </w:rPr>
      </w:pPr>
    </w:p>
    <w:p w:rsidR="00324650" w:rsidRPr="00445D38" w:rsidRDefault="00324650" w:rsidP="00445D38">
      <w:pPr>
        <w:pStyle w:val="a4"/>
        <w:numPr>
          <w:ilvl w:val="1"/>
          <w:numId w:val="4"/>
        </w:numPr>
        <w:spacing w:after="0" w:line="360" w:lineRule="atLeast"/>
        <w:ind w:left="0"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изложить статью 9 Устава Холмского городского поселения в новой редакции:</w:t>
      </w:r>
    </w:p>
    <w:p w:rsidR="00324650" w:rsidRPr="00445D38" w:rsidRDefault="00324650" w:rsidP="00445D38">
      <w:pPr>
        <w:spacing w:after="0" w:line="360" w:lineRule="atLeast"/>
        <w:ind w:firstLine="709"/>
        <w:jc w:val="both"/>
        <w:rPr>
          <w:rFonts w:ascii="Times New Roman" w:eastAsia="Times New Roman" w:hAnsi="Times New Roman" w:cs="Times New Roman"/>
          <w:b/>
          <w:bCs/>
          <w:spacing w:val="-10"/>
          <w:sz w:val="28"/>
          <w:szCs w:val="28"/>
          <w:lang w:eastAsia="ru-RU"/>
        </w:rPr>
      </w:pPr>
    </w:p>
    <w:p w:rsidR="001733D8" w:rsidRPr="00445D38" w:rsidRDefault="00816501"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bCs/>
          <w:spacing w:val="-10"/>
          <w:sz w:val="28"/>
          <w:szCs w:val="28"/>
          <w:lang w:eastAsia="ru-RU"/>
        </w:rPr>
        <w:t>«</w:t>
      </w:r>
      <w:r w:rsidR="001733D8" w:rsidRPr="00445D38">
        <w:rPr>
          <w:rFonts w:ascii="Times New Roman" w:eastAsia="Times New Roman" w:hAnsi="Times New Roman" w:cs="Times New Roman"/>
          <w:b/>
          <w:sz w:val="28"/>
          <w:szCs w:val="28"/>
          <w:lang w:eastAsia="ru-RU"/>
        </w:rPr>
        <w:t>Статья 9. Права органов местного самоуправления Холмского городского поселения на решение вопросов, не отнесенных к вопросам местного значения поселений</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 Органы местного самоуправления Холмского городского поселения имеют право </w:t>
      </w:r>
      <w:proofErr w:type="gramStart"/>
      <w:r w:rsidRPr="00445D38">
        <w:rPr>
          <w:rFonts w:ascii="Times New Roman" w:eastAsia="Times New Roman" w:hAnsi="Times New Roman" w:cs="Times New Roman"/>
          <w:sz w:val="28"/>
          <w:szCs w:val="28"/>
          <w:lang w:eastAsia="ru-RU"/>
        </w:rPr>
        <w:t>на</w:t>
      </w:r>
      <w:proofErr w:type="gramEnd"/>
      <w:r w:rsidRPr="00445D38">
        <w:rPr>
          <w:rFonts w:ascii="Times New Roman" w:eastAsia="Times New Roman" w:hAnsi="Times New Roman" w:cs="Times New Roman"/>
          <w:sz w:val="28"/>
          <w:szCs w:val="28"/>
          <w:lang w:eastAsia="ru-RU"/>
        </w:rPr>
        <w:t>:</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 создание музеев Холмского городского поселения;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Холмского городского поселении нотариуса;</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поселения;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городского поселения;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Холмского городского поселения;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7) создание муниципальной пожарной охраны;</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8) создание условий для развития туризма;</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 xml:space="preserve">9) оказание поддержки общественным наблюдательным комиссиям, осуществляющим общественный </w:t>
      </w:r>
      <w:proofErr w:type="gramStart"/>
      <w:r w:rsidRPr="00445D38">
        <w:rPr>
          <w:rFonts w:ascii="Times New Roman" w:eastAsia="Times New Roman" w:hAnsi="Times New Roman" w:cs="Times New Roman"/>
          <w:sz w:val="28"/>
          <w:szCs w:val="28"/>
          <w:lang w:eastAsia="ru-RU"/>
        </w:rPr>
        <w:t>контроль за</w:t>
      </w:r>
      <w:proofErr w:type="gramEnd"/>
      <w:r w:rsidRPr="00445D3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46780"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12) </w:t>
      </w:r>
      <w:r w:rsidR="00D46780" w:rsidRPr="00445D38">
        <w:rPr>
          <w:rFonts w:ascii="Times New Roman" w:eastAsia="Times New Roman" w:hAnsi="Times New Roman" w:cs="Times New Roman"/>
          <w:sz w:val="28"/>
          <w:szCs w:val="28"/>
          <w:lang w:eastAsia="ru-RU"/>
        </w:rPr>
        <w:t xml:space="preserve">осуществление деятельности по обращению с животными без владельцев, обитающими на территории поселения; </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33D8" w:rsidRPr="00445545" w:rsidRDefault="001733D8" w:rsidP="00445D38">
      <w:pPr>
        <w:adjustRightInd w:val="0"/>
        <w:spacing w:after="0" w:line="360" w:lineRule="atLeast"/>
        <w:ind w:firstLine="709"/>
        <w:jc w:val="both"/>
        <w:rPr>
          <w:rFonts w:ascii="Times New Roman" w:eastAsia="Times New Roman" w:hAnsi="Times New Roman" w:cs="Times New Roman"/>
          <w:sz w:val="28"/>
          <w:szCs w:val="28"/>
          <w:lang w:eastAsia="ru-RU"/>
        </w:rPr>
      </w:pPr>
      <w:bookmarkStart w:id="0" w:name="_GoBack"/>
      <w:r w:rsidRPr="00445545">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bookmarkEnd w:id="0"/>
    <w:p w:rsidR="001733D8" w:rsidRPr="00445D38" w:rsidRDefault="001733D8" w:rsidP="00445D38">
      <w:pPr>
        <w:pStyle w:val="a4"/>
        <w:numPr>
          <w:ilvl w:val="0"/>
          <w:numId w:val="4"/>
        </w:numPr>
        <w:spacing w:after="0" w:line="360" w:lineRule="atLeast"/>
        <w:ind w:left="0" w:firstLine="709"/>
        <w:jc w:val="both"/>
        <w:rPr>
          <w:rFonts w:ascii="Times New Roman" w:eastAsia="Times New Roman" w:hAnsi="Times New Roman" w:cs="Times New Roman"/>
          <w:sz w:val="28"/>
          <w:szCs w:val="28"/>
          <w:lang w:eastAsia="ru-RU"/>
        </w:rPr>
      </w:pPr>
      <w:proofErr w:type="gramStart"/>
      <w:r w:rsidRPr="00445D38">
        <w:rPr>
          <w:rFonts w:ascii="Times New Roman" w:eastAsia="Times New Roman" w:hAnsi="Times New Roman" w:cs="Times New Roman"/>
          <w:sz w:val="28"/>
          <w:szCs w:val="28"/>
          <w:lang w:eastAsia="ru-RU"/>
        </w:rPr>
        <w:t>Органы местного самоуправления Холмского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445D38">
        <w:rPr>
          <w:rFonts w:ascii="Times New Roman" w:eastAsia="Times New Roman" w:hAnsi="Times New Roman" w:cs="Times New Roman"/>
          <w:sz w:val="28"/>
          <w:szCs w:val="28"/>
          <w:lang w:eastAsia="ru-RU"/>
        </w:rPr>
        <w:t xml:space="preserve"> их компетенции федеральными и областными законами, за счет доходов бюджета Холмского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445D38">
        <w:rPr>
          <w:rFonts w:ascii="Times New Roman" w:eastAsia="Times New Roman" w:hAnsi="Times New Roman" w:cs="Times New Roman"/>
          <w:sz w:val="28"/>
          <w:szCs w:val="28"/>
          <w:lang w:eastAsia="ru-RU"/>
        </w:rPr>
        <w:t>.»</w:t>
      </w:r>
      <w:proofErr w:type="gramEnd"/>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1.3. изложить статью 10 Устава Холмского городского поселения в новой редакции:</w:t>
      </w:r>
    </w:p>
    <w:p w:rsidR="00AC2540" w:rsidRPr="00445D38" w:rsidRDefault="00AC2540"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Статья 10. Полномочия органов местного самоуправления по решению вопросов местного значения</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1. В целях решения вопросов местного значения органы местного самоуправления Холмского городского поселения обладают следующими полномочиями: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 принятие Устава Холмского городского поселения и внесение в него изменений и дополнений, издание муниципальных правовых актов;</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установление официальных символов Холмского городского поселения;</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5) полномочиями по организации теплоснабжения, предусмотренными Федеральным законом «О теплоснабжении»;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6) полномочиями в сфере водоснабжения и водоотведения, предусмотренными Федеральным законом «О водоснабжении и водоотведении»;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Холмского городского поселения, преобразования Холмского городского поселения;</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9) организация сбора статистических показателей, характеризующих состояние экономики и социальной сферы Холмского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10) разработка и утверждение программ комплексного развития систем коммунальной инфраструктуры Холмского городского поселения, программ комплексного развития транспортной инфраструктуры Холмского городского поселения, программ комплексного развития социальной </w:t>
      </w:r>
      <w:r w:rsidRPr="00445D38">
        <w:rPr>
          <w:rFonts w:ascii="Times New Roman" w:eastAsia="Times New Roman" w:hAnsi="Times New Roman" w:cs="Times New Roman"/>
          <w:sz w:val="28"/>
          <w:szCs w:val="28"/>
          <w:lang w:eastAsia="ru-RU"/>
        </w:rPr>
        <w:lastRenderedPageBreak/>
        <w:t>инфраструктуры Холмского городского поселения, требования к которым устанавливаются Правительством Российской Федерации;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11) осуществление международных и внешнеэкономических связей в соответствии с федеральными законами;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Холмского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Холмского городского поселения официальной информации о социально-экономическом и культурном развитии Холмского городского поселения, о развитии его общественной инфраструктуры и иной официальной информации;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15) иными полномочиями в соответствии с Федеральным законом № 131-ФЗ, настоящим Уставом. </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Холмского городского поселения по решению указанных вопросов местного значения.</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proofErr w:type="gramStart"/>
      <w:r w:rsidRPr="00445D38">
        <w:rPr>
          <w:rFonts w:ascii="Times New Roman" w:eastAsia="Times New Roman" w:hAnsi="Times New Roman" w:cs="Times New Roman"/>
          <w:sz w:val="28"/>
          <w:szCs w:val="28"/>
          <w:lang w:eastAsia="ru-RU"/>
        </w:rPr>
        <w:lastRenderedPageBreak/>
        <w:t>Органы местного самоуправления Холмского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Холмского городского поселения работ (в том числе дежурств) в целях решения вопросов местного значения Холмского городского поселения, предусмотренных пунктами 7.1-9, 15 и 19 части 1 статьи 14 Федерального закона № 131-ФЗ.</w:t>
      </w:r>
      <w:proofErr w:type="gramEnd"/>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К социально значимым работам относятся только работы, не требующие специальной профессиональной подготовки.</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Холмского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2540" w:rsidRPr="00445D38" w:rsidRDefault="00AC2540" w:rsidP="00445D38">
      <w:pPr>
        <w:spacing w:after="0" w:line="360" w:lineRule="atLeast"/>
        <w:ind w:firstLine="709"/>
        <w:jc w:val="both"/>
        <w:rPr>
          <w:rFonts w:ascii="Times New Roman" w:eastAsia="Times New Roman" w:hAnsi="Times New Roman" w:cs="Times New Roman"/>
          <w:sz w:val="28"/>
          <w:szCs w:val="28"/>
          <w:lang w:eastAsia="ru-RU"/>
        </w:rPr>
      </w:pPr>
    </w:p>
    <w:p w:rsidR="001733D8" w:rsidRPr="00445D38" w:rsidRDefault="001733D8"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1.</w:t>
      </w:r>
      <w:r w:rsidR="00F11263" w:rsidRPr="00445D38">
        <w:rPr>
          <w:rFonts w:ascii="Times New Roman" w:eastAsia="Times New Roman" w:hAnsi="Times New Roman" w:cs="Times New Roman"/>
          <w:b/>
          <w:sz w:val="28"/>
          <w:szCs w:val="28"/>
          <w:lang w:eastAsia="ru-RU"/>
        </w:rPr>
        <w:t>4</w:t>
      </w:r>
      <w:r w:rsidRPr="00445D38">
        <w:rPr>
          <w:rFonts w:ascii="Times New Roman" w:eastAsia="Times New Roman" w:hAnsi="Times New Roman" w:cs="Times New Roman"/>
          <w:b/>
          <w:sz w:val="28"/>
          <w:szCs w:val="28"/>
          <w:lang w:eastAsia="ru-RU"/>
        </w:rPr>
        <w:t>. изложить статью 19 Устава Холмского городского поселения в новой редакции:</w:t>
      </w:r>
    </w:p>
    <w:p w:rsidR="001733D8" w:rsidRPr="00445D38" w:rsidRDefault="001733D8"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«Статья 19. Публичные слушания, общественные обсуждения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Холмского городского поселения Советом депутатов Холмского городского поселения, Главой Холмского городского поселения, Главой Холмского муниципального района могут проводиться публичные слушания.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Холмского городского поселения, Главы Холмского городского поселения, Главы Холмского муниципального района.</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Холмского городского поселения, назначаются Советом депутатов Холмского городского поселения, по инициативе Главы Холмского городского поселения – Главой Холмского городского поселения, а по инициативе Главы Холмского муниципального района – Главой Холмского муниципального района.</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На публичные слушания должны выноситься: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proofErr w:type="gramStart"/>
      <w:r w:rsidRPr="00445D38">
        <w:rPr>
          <w:rFonts w:ascii="Times New Roman" w:eastAsia="Times New Roman" w:hAnsi="Times New Roman" w:cs="Times New Roman"/>
          <w:sz w:val="28"/>
          <w:szCs w:val="28"/>
          <w:lang w:eastAsia="ru-RU"/>
        </w:rPr>
        <w:t xml:space="preserve">1) проект Устава Холмского городского поселения, а также проект муниципального нормативного правового акта о внесении изменений и дополнений в Устав Холмского городского поселения, кроме случаев, когда в Устав Холмского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445D38">
        <w:rPr>
          <w:rFonts w:ascii="Times New Roman" w:eastAsia="Times New Roman" w:hAnsi="Times New Roman" w:cs="Times New Roman"/>
          <w:sz w:val="28"/>
          <w:szCs w:val="28"/>
          <w:lang w:eastAsia="ru-RU"/>
        </w:rPr>
        <w:lastRenderedPageBreak/>
        <w:t>Российской Федерации в целях приведения данного устава в соответствие с этими нормативными</w:t>
      </w:r>
      <w:proofErr w:type="gramEnd"/>
      <w:r w:rsidRPr="00445D38">
        <w:rPr>
          <w:rFonts w:ascii="Times New Roman" w:eastAsia="Times New Roman" w:hAnsi="Times New Roman" w:cs="Times New Roman"/>
          <w:sz w:val="28"/>
          <w:szCs w:val="28"/>
          <w:lang w:eastAsia="ru-RU"/>
        </w:rPr>
        <w:t xml:space="preserve"> правовыми актами;</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проект бюджета Холмского городского поселения и отчет о его исполнении;</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прое</w:t>
      </w:r>
      <w:proofErr w:type="gramStart"/>
      <w:r w:rsidRPr="00445D38">
        <w:rPr>
          <w:rFonts w:ascii="Times New Roman" w:eastAsia="Times New Roman" w:hAnsi="Times New Roman" w:cs="Times New Roman"/>
          <w:sz w:val="28"/>
          <w:szCs w:val="28"/>
          <w:lang w:eastAsia="ru-RU"/>
        </w:rPr>
        <w:t>кт стр</w:t>
      </w:r>
      <w:proofErr w:type="gramEnd"/>
      <w:r w:rsidRPr="00445D38">
        <w:rPr>
          <w:rFonts w:ascii="Times New Roman" w:eastAsia="Times New Roman" w:hAnsi="Times New Roman" w:cs="Times New Roman"/>
          <w:sz w:val="28"/>
          <w:szCs w:val="28"/>
          <w:lang w:eastAsia="ru-RU"/>
        </w:rPr>
        <w:t>атегии социально-экономического развития Холмского городского поселения;</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 вопросы о преобразовании Холмского городского поселения, за исключением случаев, если в соответствии со статьей 13 Федерального закона 131-ФЗ для преобразования Холмского городского поселения требуется получение согласия населения Холмского городского поселения, выраженного путем голосования</w:t>
      </w:r>
      <w:r w:rsidR="003D1C26" w:rsidRPr="00445D38">
        <w:rPr>
          <w:rFonts w:ascii="Times New Roman" w:eastAsia="Times New Roman" w:hAnsi="Times New Roman" w:cs="Times New Roman"/>
          <w:sz w:val="28"/>
          <w:szCs w:val="28"/>
          <w:lang w:eastAsia="ru-RU"/>
        </w:rPr>
        <w:t xml:space="preserve"> либо на сходах граждан</w:t>
      </w:r>
      <w:r w:rsidRPr="00445D38">
        <w:rPr>
          <w:rFonts w:ascii="Times New Roman" w:eastAsia="Times New Roman" w:hAnsi="Times New Roman" w:cs="Times New Roman"/>
          <w:sz w:val="28"/>
          <w:szCs w:val="28"/>
          <w:lang w:eastAsia="ru-RU"/>
        </w:rPr>
        <w:t>.</w:t>
      </w:r>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4. </w:t>
      </w:r>
      <w:proofErr w:type="gramStart"/>
      <w:r w:rsidRPr="00445D38">
        <w:rPr>
          <w:rFonts w:ascii="Times New Roman" w:eastAsia="Times New Roman" w:hAnsi="Times New Roman" w:cs="Times New Roman"/>
          <w:sz w:val="28"/>
          <w:szCs w:val="28"/>
          <w:lang w:eastAsia="ru-RU"/>
        </w:rPr>
        <w:t>Порядок организации и проведения публичных слушаний определяется решениями Совета депутатов Холмского городского поселения и должен предусматривать заблаговременное оповещение жителей Холмского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Холмского городского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1733D8" w:rsidRPr="00445D38" w:rsidRDefault="001733D8"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5. </w:t>
      </w:r>
      <w:proofErr w:type="gramStart"/>
      <w:r w:rsidRPr="00445D38">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5D38">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Холмского городского поселения с учетом положений законодательства о градостроительной деятельности</w:t>
      </w:r>
      <w:proofErr w:type="gramStart"/>
      <w:r w:rsidRPr="00445D38">
        <w:rPr>
          <w:rFonts w:ascii="Times New Roman" w:eastAsia="Times New Roman" w:hAnsi="Times New Roman" w:cs="Times New Roman"/>
          <w:sz w:val="28"/>
          <w:szCs w:val="28"/>
          <w:lang w:eastAsia="ru-RU"/>
        </w:rPr>
        <w:t>.</w:t>
      </w:r>
      <w:r w:rsidR="00324650" w:rsidRPr="00445D38">
        <w:rPr>
          <w:rFonts w:ascii="Times New Roman" w:eastAsia="Times New Roman" w:hAnsi="Times New Roman" w:cs="Times New Roman"/>
          <w:sz w:val="28"/>
          <w:szCs w:val="28"/>
          <w:lang w:eastAsia="ru-RU"/>
        </w:rPr>
        <w:t>».</w:t>
      </w:r>
      <w:proofErr w:type="gramEnd"/>
    </w:p>
    <w:p w:rsidR="00324650" w:rsidRPr="00445D38" w:rsidRDefault="00324650"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1.</w:t>
      </w:r>
      <w:r w:rsidR="00F11263" w:rsidRPr="00445D38">
        <w:rPr>
          <w:rFonts w:ascii="Times New Roman" w:eastAsia="Times New Roman" w:hAnsi="Times New Roman" w:cs="Times New Roman"/>
          <w:b/>
          <w:sz w:val="28"/>
          <w:szCs w:val="28"/>
          <w:lang w:eastAsia="ru-RU"/>
        </w:rPr>
        <w:t>5</w:t>
      </w:r>
      <w:r w:rsidRPr="00445D38">
        <w:rPr>
          <w:rFonts w:ascii="Times New Roman" w:eastAsia="Times New Roman" w:hAnsi="Times New Roman" w:cs="Times New Roman"/>
          <w:b/>
          <w:sz w:val="28"/>
          <w:szCs w:val="28"/>
          <w:lang w:eastAsia="ru-RU"/>
        </w:rPr>
        <w:t>. изложить статью 25 Устава Холмского городского поселения в новой редакции:</w:t>
      </w:r>
    </w:p>
    <w:p w:rsidR="00324650" w:rsidRPr="00445D38" w:rsidRDefault="00F11263"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w:t>
      </w:r>
      <w:r w:rsidR="00324650" w:rsidRPr="00445D38">
        <w:rPr>
          <w:rFonts w:ascii="Times New Roman" w:eastAsia="Times New Roman" w:hAnsi="Times New Roman" w:cs="Times New Roman"/>
          <w:b/>
          <w:sz w:val="28"/>
          <w:szCs w:val="28"/>
          <w:lang w:eastAsia="ru-RU"/>
        </w:rPr>
        <w:t>Статья 25. Глава Холмского городского поселения</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1. Глава Холмского городского поселения является высшим должностным лицом Холмского городского поселения и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Глава Холмского городского поселения исполняет полномочия председателя Совета депутатов Холмского городского поселения, на непостоянной основе.</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3. Глава Холмского городского поселения избирается депутатами Совета депутатов Холмского городского поселения из своего состава тайным голосованием. </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4. Избранным на должность Главы Холмского городского считается кандидат, набравший более половины голосов от установленной настоящим Уставом </w:t>
      </w:r>
      <w:proofErr w:type="gramStart"/>
      <w:r w:rsidRPr="00445D38">
        <w:rPr>
          <w:rFonts w:ascii="Times New Roman" w:eastAsia="Times New Roman" w:hAnsi="Times New Roman" w:cs="Times New Roman"/>
          <w:sz w:val="28"/>
          <w:szCs w:val="28"/>
          <w:lang w:eastAsia="ru-RU"/>
        </w:rPr>
        <w:t>численности депутатов Совета депутатов Холмского городского поселения</w:t>
      </w:r>
      <w:proofErr w:type="gramEnd"/>
      <w:r w:rsidRPr="00445D38">
        <w:rPr>
          <w:rFonts w:ascii="Times New Roman" w:eastAsia="Times New Roman" w:hAnsi="Times New Roman" w:cs="Times New Roman"/>
          <w:sz w:val="28"/>
          <w:szCs w:val="28"/>
          <w:lang w:eastAsia="ru-RU"/>
        </w:rPr>
        <w:t>.</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В случае</w:t>
      </w:r>
      <w:proofErr w:type="gramStart"/>
      <w:r w:rsidRPr="00445D38">
        <w:rPr>
          <w:rFonts w:ascii="Times New Roman" w:eastAsia="Times New Roman" w:hAnsi="Times New Roman" w:cs="Times New Roman"/>
          <w:sz w:val="28"/>
          <w:szCs w:val="28"/>
          <w:lang w:eastAsia="ru-RU"/>
        </w:rPr>
        <w:t>,</w:t>
      </w:r>
      <w:proofErr w:type="gramEnd"/>
      <w:r w:rsidRPr="00445D38">
        <w:rPr>
          <w:rFonts w:ascii="Times New Roman" w:eastAsia="Times New Roman" w:hAnsi="Times New Roman" w:cs="Times New Roman"/>
          <w:sz w:val="28"/>
          <w:szCs w:val="28"/>
          <w:lang w:eastAsia="ru-RU"/>
        </w:rPr>
        <w:t xml:space="preserve"> если ни один кандидат на должность Главы Холмского городского поселения не набрал необходимого для избрания числа голосов, обязанности Главы Холмского городского поселения до его избрания исполняет депутат Совета депутатов Холмского городского поселения, набравший наибольшее количество голосов.</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5. Глава Холмского городского поселения избирается на срок </w:t>
      </w:r>
      <w:proofErr w:type="gramStart"/>
      <w:r w:rsidRPr="00445D38">
        <w:rPr>
          <w:rFonts w:ascii="Times New Roman" w:eastAsia="Times New Roman" w:hAnsi="Times New Roman" w:cs="Times New Roman"/>
          <w:sz w:val="28"/>
          <w:szCs w:val="28"/>
          <w:lang w:eastAsia="ru-RU"/>
        </w:rPr>
        <w:t>полномочий Совета депутатов Холмского городского поселения текущего созыва</w:t>
      </w:r>
      <w:proofErr w:type="gramEnd"/>
      <w:r w:rsidRPr="00445D38">
        <w:rPr>
          <w:rFonts w:ascii="Times New Roman" w:eastAsia="Times New Roman" w:hAnsi="Times New Roman" w:cs="Times New Roman"/>
          <w:sz w:val="28"/>
          <w:szCs w:val="28"/>
          <w:lang w:eastAsia="ru-RU"/>
        </w:rPr>
        <w:t>.</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Полномочия Главы Холмского городского начинаются со дня вступления в силу решения Совета депутатов Холмского городского поселения о его избрании и прекращаются в день </w:t>
      </w:r>
      <w:proofErr w:type="gramStart"/>
      <w:r w:rsidRPr="00445D38">
        <w:rPr>
          <w:rFonts w:ascii="Times New Roman" w:eastAsia="Times New Roman" w:hAnsi="Times New Roman" w:cs="Times New Roman"/>
          <w:sz w:val="28"/>
          <w:szCs w:val="28"/>
          <w:lang w:eastAsia="ru-RU"/>
        </w:rPr>
        <w:t>начала работы Совета депутатов Холмского городского поселения нового созыва</w:t>
      </w:r>
      <w:proofErr w:type="gramEnd"/>
      <w:r w:rsidRPr="00445D38">
        <w:rPr>
          <w:rFonts w:ascii="Times New Roman" w:eastAsia="Times New Roman" w:hAnsi="Times New Roman" w:cs="Times New Roman"/>
          <w:sz w:val="28"/>
          <w:szCs w:val="28"/>
          <w:lang w:eastAsia="ru-RU"/>
        </w:rPr>
        <w:t>. За исключением досрочного прекращения полномочий.</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6. </w:t>
      </w:r>
      <w:proofErr w:type="gramStart"/>
      <w:r w:rsidRPr="00445D38">
        <w:rPr>
          <w:rFonts w:ascii="Times New Roman" w:eastAsia="Times New Roman" w:hAnsi="Times New Roman" w:cs="Times New Roman"/>
          <w:sz w:val="28"/>
          <w:szCs w:val="28"/>
          <w:lang w:eastAsia="ru-RU"/>
        </w:rPr>
        <w:t>Глава Холмского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45D38">
        <w:rPr>
          <w:rFonts w:ascii="Times New Roman" w:eastAsia="Times New Roman" w:hAnsi="Times New Roman" w:cs="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 xml:space="preserve">7. Глава Холмского городского поселения </w:t>
      </w:r>
      <w:proofErr w:type="gramStart"/>
      <w:r w:rsidRPr="00445D38">
        <w:rPr>
          <w:rFonts w:ascii="Times New Roman" w:eastAsia="Times New Roman" w:hAnsi="Times New Roman" w:cs="Times New Roman"/>
          <w:sz w:val="28"/>
          <w:szCs w:val="28"/>
          <w:lang w:eastAsia="ru-RU"/>
        </w:rPr>
        <w:t>подконтролен</w:t>
      </w:r>
      <w:proofErr w:type="gramEnd"/>
      <w:r w:rsidRPr="00445D38">
        <w:rPr>
          <w:rFonts w:ascii="Times New Roman" w:eastAsia="Times New Roman" w:hAnsi="Times New Roman" w:cs="Times New Roman"/>
          <w:sz w:val="28"/>
          <w:szCs w:val="28"/>
          <w:lang w:eastAsia="ru-RU"/>
        </w:rPr>
        <w:t xml:space="preserve"> и подотчетен населению и Совету депутатов Холмского городского поселения.</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8. Глава Холмского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9. Глава Холмского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10. Глава Холмского городского поселения представляет Совету депутатов Холмского городского поселения ежегодные отчеты о результатах своей деятельности, о результатах деятельности Администрации Холмского городского поселения, в том числе о решении вопросов, поставленных Советом депутатов Холмского городского поселения.</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Холмского городского поселения, проводится по решению Губернатора Новгородской области в порядке, установленном законом субъекта Российской Федерации.</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 xml:space="preserve">12. </w:t>
      </w:r>
      <w:proofErr w:type="gramStart"/>
      <w:r w:rsidRPr="00445D38">
        <w:rPr>
          <w:rFonts w:ascii="Times New Roman" w:eastAsia="Times New Roman" w:hAnsi="Times New Roman" w:cs="Times New Roman"/>
          <w:sz w:val="28"/>
          <w:szCs w:val="28"/>
          <w:lang w:eastAsia="ru-RU"/>
        </w:rPr>
        <w:t>При выявлении в результате проверки, проведенной в соответствии с пунктом 11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445D38">
        <w:rPr>
          <w:rFonts w:ascii="Times New Roman" w:eastAsia="Times New Roman" w:hAnsi="Times New Roman" w:cs="Times New Roman"/>
          <w:sz w:val="28"/>
          <w:szCs w:val="28"/>
          <w:lang w:eastAsia="ru-RU"/>
        </w:rPr>
        <w:t xml:space="preserve"> </w:t>
      </w:r>
      <w:proofErr w:type="gramStart"/>
      <w:r w:rsidRPr="00445D38">
        <w:rPr>
          <w:rFonts w:ascii="Times New Roman" w:eastAsia="Times New Roman" w:hAnsi="Times New Roman" w:cs="Times New Roman"/>
          <w:sz w:val="28"/>
          <w:szCs w:val="28"/>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Холмского городского поселения в Совет депутатов Холмского городского поселения, уполномоченный принимать соответствующее</w:t>
      </w:r>
      <w:proofErr w:type="gramEnd"/>
      <w:r w:rsidRPr="00445D38">
        <w:rPr>
          <w:rFonts w:ascii="Times New Roman" w:eastAsia="Times New Roman" w:hAnsi="Times New Roman" w:cs="Times New Roman"/>
          <w:sz w:val="28"/>
          <w:szCs w:val="28"/>
          <w:lang w:eastAsia="ru-RU"/>
        </w:rPr>
        <w:t xml:space="preserve"> решение, или в суд.</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lastRenderedPageBreak/>
        <w:t>13. Сведения о доходах, расходах, об имуществе и обязательствах имущественного характера, представленные Главой Холмского городского поселения, размещаются в разделе «Городское поселение» официального сайта Администрации Холмского муниципального района в информационно-телекоммуникационной сети «Интернет».</w:t>
      </w:r>
    </w:p>
    <w:p w:rsidR="00324650" w:rsidRPr="00445D38" w:rsidRDefault="00324650" w:rsidP="00445D38">
      <w:pPr>
        <w:spacing w:after="0" w:line="360" w:lineRule="atLeast"/>
        <w:ind w:firstLine="709"/>
        <w:jc w:val="both"/>
        <w:rPr>
          <w:rFonts w:ascii="Times New Roman" w:eastAsia="Times New Roman" w:hAnsi="Times New Roman" w:cs="Times New Roman"/>
          <w:sz w:val="28"/>
          <w:szCs w:val="28"/>
          <w:lang w:eastAsia="ru-RU"/>
        </w:rPr>
      </w:pPr>
    </w:p>
    <w:p w:rsidR="001733D8" w:rsidRPr="00445D38" w:rsidRDefault="001733D8"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1.</w:t>
      </w:r>
      <w:r w:rsidR="00F11263" w:rsidRPr="00445D38">
        <w:rPr>
          <w:rFonts w:ascii="Times New Roman" w:eastAsia="Times New Roman" w:hAnsi="Times New Roman" w:cs="Times New Roman"/>
          <w:b/>
          <w:sz w:val="28"/>
          <w:szCs w:val="28"/>
          <w:lang w:eastAsia="ru-RU"/>
        </w:rPr>
        <w:t>6</w:t>
      </w:r>
      <w:r w:rsidRPr="00445D38">
        <w:rPr>
          <w:rFonts w:ascii="Times New Roman" w:eastAsia="Times New Roman" w:hAnsi="Times New Roman" w:cs="Times New Roman"/>
          <w:b/>
          <w:sz w:val="28"/>
          <w:szCs w:val="28"/>
          <w:lang w:eastAsia="ru-RU"/>
        </w:rPr>
        <w:t xml:space="preserve">. изложить статью </w:t>
      </w:r>
      <w:r w:rsidR="00D64292" w:rsidRPr="00445D38">
        <w:rPr>
          <w:rFonts w:ascii="Times New Roman" w:eastAsia="Times New Roman" w:hAnsi="Times New Roman" w:cs="Times New Roman"/>
          <w:b/>
          <w:sz w:val="28"/>
          <w:szCs w:val="28"/>
          <w:lang w:eastAsia="ru-RU"/>
        </w:rPr>
        <w:t>4</w:t>
      </w:r>
      <w:r w:rsidRPr="00445D38">
        <w:rPr>
          <w:rFonts w:ascii="Times New Roman" w:eastAsia="Times New Roman" w:hAnsi="Times New Roman" w:cs="Times New Roman"/>
          <w:b/>
          <w:sz w:val="28"/>
          <w:szCs w:val="28"/>
          <w:lang w:eastAsia="ru-RU"/>
        </w:rPr>
        <w:t>9 Устава Холмского городского поселения в новой редакции:</w:t>
      </w:r>
    </w:p>
    <w:p w:rsidR="00D64292" w:rsidRPr="00445D38" w:rsidRDefault="00D64292" w:rsidP="00445D38">
      <w:pPr>
        <w:spacing w:after="0" w:line="360" w:lineRule="atLeast"/>
        <w:ind w:firstLine="709"/>
        <w:jc w:val="both"/>
        <w:rPr>
          <w:rFonts w:ascii="Times New Roman" w:eastAsia="Times New Roman" w:hAnsi="Times New Roman" w:cs="Times New Roman"/>
          <w:b/>
          <w:sz w:val="28"/>
          <w:szCs w:val="28"/>
          <w:lang w:eastAsia="ru-RU"/>
        </w:rPr>
      </w:pPr>
      <w:r w:rsidRPr="00445D38">
        <w:rPr>
          <w:rFonts w:ascii="Times New Roman" w:eastAsia="Times New Roman" w:hAnsi="Times New Roman" w:cs="Times New Roman"/>
          <w:b/>
          <w:sz w:val="28"/>
          <w:szCs w:val="28"/>
          <w:lang w:eastAsia="ru-RU"/>
        </w:rPr>
        <w:t>«Статья 49. Взаимоотношения органов местного самоуправления Холмского городского поселения и органов местного самоуправления иных муниципальных образований</w:t>
      </w:r>
    </w:p>
    <w:p w:rsidR="00D64292" w:rsidRPr="00445D38" w:rsidRDefault="00D64292"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1. Органы местного самоуправления Холмского городского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D64292" w:rsidRPr="00445D38" w:rsidRDefault="00D64292"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2. Органы местного самоуправления Холмского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64292" w:rsidRPr="00445D38" w:rsidRDefault="00D64292"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3. Совет депутатов Холмского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D64292" w:rsidRPr="00445D38" w:rsidRDefault="00D64292"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64292" w:rsidRPr="00445D38" w:rsidRDefault="00D64292" w:rsidP="00445D38">
      <w:pPr>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ru-RU"/>
        </w:rP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1733D8" w:rsidRPr="00445D38" w:rsidRDefault="00D64292" w:rsidP="00445D38">
      <w:pPr>
        <w:spacing w:after="0" w:line="360" w:lineRule="atLeast"/>
        <w:ind w:firstLine="709"/>
        <w:jc w:val="both"/>
        <w:rPr>
          <w:rFonts w:ascii="Times New Roman" w:eastAsia="Times New Roman" w:hAnsi="Times New Roman" w:cs="Times New Roman"/>
          <w:b/>
          <w:bCs/>
          <w:spacing w:val="-10"/>
          <w:sz w:val="28"/>
          <w:szCs w:val="28"/>
          <w:lang w:eastAsia="ru-RU"/>
        </w:rPr>
      </w:pPr>
      <w:r w:rsidRPr="00445D38">
        <w:rPr>
          <w:rFonts w:ascii="Times New Roman" w:eastAsia="Times New Roman" w:hAnsi="Times New Roman" w:cs="Times New Roman"/>
          <w:sz w:val="28"/>
          <w:szCs w:val="28"/>
          <w:lang w:eastAsia="ru-RU"/>
        </w:rPr>
        <w:t>6. Органы местного самоуправления Холмского городского поселения могут выступать соучредителями межмуниципального печатного средства массовой информации»</w:t>
      </w:r>
      <w:r w:rsidR="006C28DE" w:rsidRPr="00445D38">
        <w:rPr>
          <w:rFonts w:ascii="Times New Roman" w:eastAsia="Times New Roman" w:hAnsi="Times New Roman" w:cs="Times New Roman"/>
          <w:sz w:val="28"/>
          <w:szCs w:val="28"/>
          <w:lang w:eastAsia="ru-RU"/>
        </w:rPr>
        <w:t>.</w:t>
      </w:r>
    </w:p>
    <w:p w:rsidR="00816501" w:rsidRPr="00445D38" w:rsidRDefault="00816501" w:rsidP="00445D38">
      <w:pPr>
        <w:pStyle w:val="a4"/>
        <w:spacing w:after="0" w:line="360" w:lineRule="atLeast"/>
        <w:ind w:left="0" w:firstLine="709"/>
        <w:jc w:val="both"/>
        <w:rPr>
          <w:rFonts w:ascii="Times New Roman" w:eastAsia="Times New Roman" w:hAnsi="Times New Roman" w:cs="Times New Roman"/>
          <w:sz w:val="28"/>
          <w:szCs w:val="28"/>
          <w:lang w:eastAsia="zh-CN"/>
        </w:rPr>
      </w:pPr>
    </w:p>
    <w:p w:rsidR="00816501" w:rsidRPr="00445D38" w:rsidRDefault="00324650" w:rsidP="00445D38">
      <w:pPr>
        <w:pStyle w:val="a4"/>
        <w:spacing w:after="0" w:line="360" w:lineRule="atLeast"/>
        <w:ind w:left="0" w:firstLine="709"/>
        <w:jc w:val="both"/>
        <w:rPr>
          <w:rFonts w:ascii="Times New Roman" w:eastAsia="Times New Roman" w:hAnsi="Times New Roman" w:cs="Times New Roman"/>
          <w:sz w:val="28"/>
          <w:szCs w:val="28"/>
          <w:lang w:eastAsia="zh-CN"/>
        </w:rPr>
      </w:pPr>
      <w:r w:rsidRPr="00445D38">
        <w:rPr>
          <w:rFonts w:ascii="Times New Roman" w:eastAsia="Times New Roman" w:hAnsi="Times New Roman" w:cs="Times New Roman"/>
          <w:sz w:val="28"/>
          <w:szCs w:val="28"/>
          <w:lang w:eastAsia="zh-CN"/>
        </w:rPr>
        <w:t>2.</w:t>
      </w:r>
      <w:r w:rsidR="00816501" w:rsidRPr="00445D38">
        <w:rPr>
          <w:rFonts w:ascii="Times New Roman" w:eastAsia="Times New Roman" w:hAnsi="Times New Roman" w:cs="Times New Roman"/>
          <w:sz w:val="28"/>
          <w:szCs w:val="28"/>
          <w:lang w:eastAsia="zh-CN"/>
        </w:rPr>
        <w:t xml:space="preserve"> Главе Холмского городского поселения направить изменения в Устав Холмского городского поселения на государственную регистрацию в Управление Министерства юстиции Российской Федерации по Новгородской области.</w:t>
      </w:r>
    </w:p>
    <w:p w:rsidR="00816501" w:rsidRPr="00445D38" w:rsidRDefault="00816501" w:rsidP="00445D38">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sidRPr="00445D38">
        <w:rPr>
          <w:rFonts w:ascii="Times New Roman" w:eastAsia="Times New Roman" w:hAnsi="Times New Roman" w:cs="Times New Roman"/>
          <w:sz w:val="28"/>
          <w:szCs w:val="28"/>
          <w:lang w:eastAsia="zh-CN"/>
        </w:rPr>
        <w:t xml:space="preserve">3. Изменения в Устав Холмского городского поселения вступают в </w:t>
      </w:r>
      <w:r w:rsidRPr="00445D38">
        <w:rPr>
          <w:rFonts w:ascii="Times New Roman" w:eastAsia="Times New Roman" w:hAnsi="Times New Roman" w:cs="Times New Roman"/>
          <w:sz w:val="28"/>
          <w:szCs w:val="28"/>
          <w:lang w:eastAsia="zh-CN"/>
        </w:rPr>
        <w:lastRenderedPageBreak/>
        <w:t xml:space="preserve">силу после их государственной регистрации и официального опубликования в </w:t>
      </w:r>
      <w:r w:rsidRPr="00445D38">
        <w:rPr>
          <w:rFonts w:ascii="Times New Roman" w:eastAsia="Times New Roman" w:hAnsi="Times New Roman" w:cs="Times New Roman"/>
          <w:sz w:val="28"/>
          <w:szCs w:val="28"/>
          <w:lang w:eastAsia="ru-RU"/>
        </w:rPr>
        <w:t>периодическом печатном издании – бюллетене «</w:t>
      </w:r>
      <w:r w:rsidRPr="00445D38">
        <w:rPr>
          <w:rFonts w:ascii="Times New Roman" w:hAnsi="Times New Roman" w:cs="Times New Roman"/>
          <w:sz w:val="28"/>
          <w:szCs w:val="28"/>
        </w:rPr>
        <w:t>Официальный вестник Холмского городского поселения»</w:t>
      </w:r>
      <w:r w:rsidRPr="00445D38">
        <w:rPr>
          <w:rFonts w:ascii="Times New Roman" w:eastAsia="Times New Roman" w:hAnsi="Times New Roman" w:cs="Times New Roman"/>
          <w:sz w:val="28"/>
          <w:szCs w:val="28"/>
          <w:lang w:eastAsia="ru-RU"/>
        </w:rPr>
        <w:t>.</w:t>
      </w:r>
    </w:p>
    <w:p w:rsidR="00384747" w:rsidRPr="00445D38" w:rsidRDefault="00816501" w:rsidP="00445D38">
      <w:pPr>
        <w:widowControl w:val="0"/>
        <w:suppressAutoHyphens/>
        <w:spacing w:after="0" w:line="360" w:lineRule="atLeast"/>
        <w:ind w:firstLine="709"/>
        <w:jc w:val="both"/>
        <w:rPr>
          <w:rFonts w:ascii="Times New Roman" w:hAnsi="Times New Roman" w:cs="Times New Roman"/>
          <w:sz w:val="28"/>
          <w:szCs w:val="28"/>
        </w:rPr>
      </w:pPr>
      <w:r w:rsidRPr="00445D38">
        <w:rPr>
          <w:rFonts w:ascii="Times New Roman" w:eastAsia="Times New Roman" w:hAnsi="Times New Roman" w:cs="Times New Roman"/>
          <w:sz w:val="28"/>
          <w:szCs w:val="28"/>
          <w:lang w:eastAsia="ru-RU"/>
        </w:rPr>
        <w:t xml:space="preserve">4. </w:t>
      </w:r>
      <w:r w:rsidR="00384747" w:rsidRPr="00445D38">
        <w:rPr>
          <w:rFonts w:ascii="Times New Roman" w:hAnsi="Times New Roman" w:cs="Times New Roman"/>
          <w:sz w:val="28"/>
          <w:szCs w:val="28"/>
        </w:rPr>
        <w:t>Опубликовать решение в периодическом печатном издании – бюллетене «Официальный вестник Холмского городского поселения» и разместить на официальном сайте Администрации Холмского муниципального района в информационно-телекоммуникационной сети «Интернет».</w:t>
      </w:r>
    </w:p>
    <w:sectPr w:rsidR="00384747" w:rsidRPr="00445D38" w:rsidSect="00445D3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5CC5"/>
    <w:multiLevelType w:val="hybridMultilevel"/>
    <w:tmpl w:val="16702D98"/>
    <w:lvl w:ilvl="0" w:tplc="8CEA5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FC3589"/>
    <w:multiLevelType w:val="hybridMultilevel"/>
    <w:tmpl w:val="0DCC88B8"/>
    <w:lvl w:ilvl="0" w:tplc="87985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F678EE"/>
    <w:multiLevelType w:val="hybridMultilevel"/>
    <w:tmpl w:val="8958813C"/>
    <w:lvl w:ilvl="0" w:tplc="E8EC4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3D150C"/>
    <w:multiLevelType w:val="multilevel"/>
    <w:tmpl w:val="60C83514"/>
    <w:lvl w:ilvl="0">
      <w:start w:val="1"/>
      <w:numFmt w:val="decimal"/>
      <w:lvlText w:val="%1."/>
      <w:lvlJc w:val="left"/>
      <w:pPr>
        <w:ind w:left="435"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603" w:hanging="1260"/>
      </w:pPr>
      <w:rPr>
        <w:rFonts w:hint="default"/>
      </w:rPr>
    </w:lvl>
    <w:lvl w:ilvl="3">
      <w:start w:val="1"/>
      <w:numFmt w:val="decimal"/>
      <w:isLgl/>
      <w:lvlText w:val="%1.%2.%3.%4."/>
      <w:lvlJc w:val="left"/>
      <w:pPr>
        <w:ind w:left="3237" w:hanging="1260"/>
      </w:pPr>
      <w:rPr>
        <w:rFonts w:hint="default"/>
      </w:rPr>
    </w:lvl>
    <w:lvl w:ilvl="4">
      <w:start w:val="1"/>
      <w:numFmt w:val="decimal"/>
      <w:isLgl/>
      <w:lvlText w:val="%1.%2.%3.%4.%5."/>
      <w:lvlJc w:val="left"/>
      <w:pPr>
        <w:ind w:left="3871" w:hanging="126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01"/>
    <w:rsid w:val="00097AD5"/>
    <w:rsid w:val="00120F75"/>
    <w:rsid w:val="00140045"/>
    <w:rsid w:val="001733D8"/>
    <w:rsid w:val="0027172F"/>
    <w:rsid w:val="00324650"/>
    <w:rsid w:val="00384747"/>
    <w:rsid w:val="003B2E25"/>
    <w:rsid w:val="003D1C26"/>
    <w:rsid w:val="003F61B4"/>
    <w:rsid w:val="00405F5B"/>
    <w:rsid w:val="00445545"/>
    <w:rsid w:val="00445D38"/>
    <w:rsid w:val="004924FB"/>
    <w:rsid w:val="004A6410"/>
    <w:rsid w:val="00532C95"/>
    <w:rsid w:val="006C28DE"/>
    <w:rsid w:val="007C65AB"/>
    <w:rsid w:val="00816501"/>
    <w:rsid w:val="0094387A"/>
    <w:rsid w:val="009643C1"/>
    <w:rsid w:val="009F60C2"/>
    <w:rsid w:val="00A40AD5"/>
    <w:rsid w:val="00A667FB"/>
    <w:rsid w:val="00AC2540"/>
    <w:rsid w:val="00B216BC"/>
    <w:rsid w:val="00B26B01"/>
    <w:rsid w:val="00B73F09"/>
    <w:rsid w:val="00B83D26"/>
    <w:rsid w:val="00C94D66"/>
    <w:rsid w:val="00CE295F"/>
    <w:rsid w:val="00D46780"/>
    <w:rsid w:val="00D64292"/>
    <w:rsid w:val="00DA3F1B"/>
    <w:rsid w:val="00E878C8"/>
    <w:rsid w:val="00ED4BC1"/>
    <w:rsid w:val="00F11263"/>
    <w:rsid w:val="00F14A3F"/>
    <w:rsid w:val="00F4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B01"/>
    <w:rPr>
      <w:color w:val="0000FF" w:themeColor="hyperlink"/>
      <w:u w:val="single"/>
    </w:rPr>
  </w:style>
  <w:style w:type="paragraph" w:styleId="a4">
    <w:name w:val="List Paragraph"/>
    <w:basedOn w:val="a"/>
    <w:uiPriority w:val="34"/>
    <w:qFormat/>
    <w:rsid w:val="00384747"/>
    <w:pPr>
      <w:ind w:left="720"/>
      <w:contextualSpacing/>
    </w:pPr>
  </w:style>
  <w:style w:type="paragraph" w:customStyle="1" w:styleId="ConsPlusNormal">
    <w:name w:val="ConsPlusNormal"/>
    <w:rsid w:val="00A40AD5"/>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09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5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B01"/>
    <w:rPr>
      <w:color w:val="0000FF" w:themeColor="hyperlink"/>
      <w:u w:val="single"/>
    </w:rPr>
  </w:style>
  <w:style w:type="paragraph" w:styleId="a4">
    <w:name w:val="List Paragraph"/>
    <w:basedOn w:val="a"/>
    <w:uiPriority w:val="34"/>
    <w:qFormat/>
    <w:rsid w:val="00384747"/>
    <w:pPr>
      <w:ind w:left="720"/>
      <w:contextualSpacing/>
    </w:pPr>
  </w:style>
  <w:style w:type="paragraph" w:customStyle="1" w:styleId="ConsPlusNormal">
    <w:name w:val="ConsPlusNormal"/>
    <w:rsid w:val="00A40AD5"/>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09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5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92210">
      <w:bodyDiv w:val="1"/>
      <w:marLeft w:val="0"/>
      <w:marRight w:val="0"/>
      <w:marTop w:val="0"/>
      <w:marBottom w:val="0"/>
      <w:divBdr>
        <w:top w:val="none" w:sz="0" w:space="0" w:color="auto"/>
        <w:left w:val="none" w:sz="0" w:space="0" w:color="auto"/>
        <w:bottom w:val="none" w:sz="0" w:space="0" w:color="auto"/>
        <w:right w:val="none" w:sz="0" w:space="0" w:color="auto"/>
      </w:divBdr>
    </w:div>
    <w:div w:id="1088771321">
      <w:bodyDiv w:val="1"/>
      <w:marLeft w:val="0"/>
      <w:marRight w:val="0"/>
      <w:marTop w:val="0"/>
      <w:marBottom w:val="0"/>
      <w:divBdr>
        <w:top w:val="none" w:sz="0" w:space="0" w:color="auto"/>
        <w:left w:val="none" w:sz="0" w:space="0" w:color="auto"/>
        <w:bottom w:val="none" w:sz="0" w:space="0" w:color="auto"/>
        <w:right w:val="none" w:sz="0" w:space="0" w:color="auto"/>
      </w:divBdr>
    </w:div>
    <w:div w:id="20421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36B2-FE0C-42AD-AF3B-939AB8C4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4748</Words>
  <Characters>27069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ps-1</dc:creator>
  <cp:lastModifiedBy>Харламов</cp:lastModifiedBy>
  <cp:revision>5</cp:revision>
  <cp:lastPrinted>2019-06-03T10:32:00Z</cp:lastPrinted>
  <dcterms:created xsi:type="dcterms:W3CDTF">2019-06-03T10:30:00Z</dcterms:created>
  <dcterms:modified xsi:type="dcterms:W3CDTF">2019-06-03T10:47:00Z</dcterms:modified>
</cp:coreProperties>
</file>