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A56" w:rsidRDefault="0023706E" w:rsidP="0023706E">
      <w:pPr>
        <w:jc w:val="right"/>
      </w:pPr>
      <w:r>
        <w:t>Проект</w:t>
      </w:r>
    </w:p>
    <w:p w:rsidR="004E2E95" w:rsidRPr="004E2E95" w:rsidRDefault="004E2E95" w:rsidP="004E2E95">
      <w:pPr>
        <w:spacing w:after="200" w:line="276" w:lineRule="auto"/>
        <w:jc w:val="center"/>
        <w:rPr>
          <w:rFonts w:ascii="Times New Roman" w:eastAsia="Calibri" w:hAnsi="Times New Roman"/>
          <w:b/>
          <w:sz w:val="32"/>
          <w:szCs w:val="32"/>
          <w:lang w:eastAsia="en-US"/>
        </w:rPr>
      </w:pPr>
      <w:r w:rsidRPr="004E2E95">
        <w:rPr>
          <w:rFonts w:ascii="Times New Roman" w:eastAsia="Calibri" w:hAnsi="Times New Roman"/>
          <w:b/>
          <w:sz w:val="32"/>
          <w:szCs w:val="32"/>
          <w:lang w:eastAsia="en-US"/>
        </w:rPr>
        <w:t>АДМИНИСТРАЦИЯ ХОЛМСКОГО МУНИЦИПАЛЬНОГО РАЙОНА</w:t>
      </w:r>
    </w:p>
    <w:p w:rsidR="004E2E95" w:rsidRPr="004E2E95" w:rsidRDefault="004E2E95" w:rsidP="004E2E95">
      <w:pPr>
        <w:spacing w:after="200" w:line="276" w:lineRule="auto"/>
        <w:rPr>
          <w:rFonts w:ascii="Times New Roman" w:eastAsia="Calibri" w:hAnsi="Times New Roman"/>
          <w:b/>
          <w:sz w:val="32"/>
          <w:szCs w:val="32"/>
          <w:lang w:eastAsia="en-US"/>
        </w:rPr>
      </w:pPr>
      <w:r w:rsidRPr="004E2E95">
        <w:rPr>
          <w:rFonts w:ascii="Times New Roman" w:eastAsia="Calibri" w:hAnsi="Times New Roman"/>
          <w:b/>
          <w:sz w:val="32"/>
          <w:szCs w:val="32"/>
          <w:lang w:eastAsia="en-US"/>
        </w:rPr>
        <w:t xml:space="preserve">                                       ПОСТАНОВЛЕНИЕ</w:t>
      </w:r>
    </w:p>
    <w:p w:rsidR="004E2E95" w:rsidRPr="004E2E95" w:rsidRDefault="004E2E95" w:rsidP="004E2E95">
      <w:pPr>
        <w:spacing w:after="200" w:line="276" w:lineRule="auto"/>
        <w:jc w:val="center"/>
        <w:rPr>
          <w:rFonts w:ascii="Times New Roman" w:eastAsia="Calibri" w:hAnsi="Times New Roman"/>
          <w:sz w:val="28"/>
          <w:szCs w:val="28"/>
          <w:lang w:eastAsia="en-US"/>
        </w:rPr>
      </w:pPr>
      <w:r w:rsidRPr="004E2E95">
        <w:rPr>
          <w:rFonts w:ascii="Times New Roman" w:eastAsia="Calibri" w:hAnsi="Times New Roman"/>
          <w:sz w:val="28"/>
          <w:szCs w:val="28"/>
          <w:lang w:eastAsia="en-US"/>
        </w:rPr>
        <w:t xml:space="preserve">от </w:t>
      </w:r>
      <w:r>
        <w:rPr>
          <w:rFonts w:ascii="Times New Roman" w:eastAsia="Calibri" w:hAnsi="Times New Roman"/>
          <w:sz w:val="28"/>
          <w:szCs w:val="28"/>
          <w:lang w:eastAsia="en-US"/>
        </w:rPr>
        <w:t xml:space="preserve">       </w:t>
      </w:r>
      <w:r w:rsidRPr="004E2E95">
        <w:rPr>
          <w:rFonts w:ascii="Times New Roman" w:eastAsia="Calibri" w:hAnsi="Times New Roman"/>
          <w:sz w:val="28"/>
          <w:szCs w:val="28"/>
          <w:lang w:eastAsia="en-US"/>
        </w:rPr>
        <w:t>№</w:t>
      </w:r>
    </w:p>
    <w:p w:rsidR="004E2E95" w:rsidRPr="004E2E95" w:rsidRDefault="004E2E95" w:rsidP="004E2E95">
      <w:pPr>
        <w:spacing w:after="200" w:line="276" w:lineRule="auto"/>
        <w:jc w:val="center"/>
        <w:rPr>
          <w:rFonts w:ascii="Times New Roman" w:eastAsia="Calibri" w:hAnsi="Times New Roman"/>
          <w:sz w:val="28"/>
          <w:szCs w:val="28"/>
          <w:lang w:eastAsia="en-US"/>
        </w:rPr>
      </w:pPr>
      <w:r w:rsidRPr="004E2E95">
        <w:rPr>
          <w:rFonts w:ascii="Times New Roman" w:eastAsia="Calibri" w:hAnsi="Times New Roman"/>
          <w:sz w:val="28"/>
          <w:szCs w:val="28"/>
          <w:lang w:eastAsia="en-US"/>
        </w:rPr>
        <w:t>г. Холм</w:t>
      </w:r>
    </w:p>
    <w:p w:rsidR="00002A56" w:rsidRPr="004E2E95" w:rsidRDefault="00002A56" w:rsidP="00002A56">
      <w:pPr>
        <w:widowControl w:val="0"/>
        <w:shd w:val="clear" w:color="auto" w:fill="FFFFFF"/>
        <w:autoSpaceDE w:val="0"/>
        <w:autoSpaceDN w:val="0"/>
        <w:adjustRightInd w:val="0"/>
        <w:spacing w:before="240" w:after="240" w:line="240" w:lineRule="exact"/>
        <w:jc w:val="center"/>
        <w:rPr>
          <w:color w:val="000000"/>
          <w:spacing w:val="-1"/>
          <w:sz w:val="32"/>
          <w:szCs w:val="32"/>
        </w:rPr>
      </w:pPr>
      <w:r w:rsidRPr="004E2E95">
        <w:rPr>
          <w:b/>
          <w:sz w:val="32"/>
          <w:szCs w:val="32"/>
        </w:rPr>
        <w:t xml:space="preserve">Об утверждении Положения о порядке деятельности специализированной службы по вопросам похоронного дела на </w:t>
      </w:r>
      <w:r w:rsidR="0023706E" w:rsidRPr="004E2E95">
        <w:rPr>
          <w:b/>
          <w:sz w:val="32"/>
          <w:szCs w:val="32"/>
        </w:rPr>
        <w:t>территории Холмкого городского поселения</w:t>
      </w:r>
    </w:p>
    <w:p w:rsidR="00002A56" w:rsidRPr="00F37F4B" w:rsidRDefault="00002A56" w:rsidP="00F37F4B">
      <w:pPr>
        <w:widowControl w:val="0"/>
        <w:autoSpaceDE w:val="0"/>
        <w:autoSpaceDN w:val="0"/>
        <w:adjustRightInd w:val="0"/>
        <w:spacing w:line="360" w:lineRule="atLeast"/>
        <w:ind w:firstLine="709"/>
        <w:jc w:val="both"/>
        <w:rPr>
          <w:rFonts w:ascii="Times New Roman" w:eastAsia="Calibri" w:hAnsi="Times New Roman"/>
          <w:b/>
          <w:sz w:val="28"/>
          <w:szCs w:val="28"/>
          <w:lang w:eastAsia="en-US"/>
        </w:rPr>
      </w:pPr>
      <w:r w:rsidRPr="00F37F4B">
        <w:rPr>
          <w:rFonts w:ascii="Times New Roman" w:eastAsia="Calibri" w:hAnsi="Times New Roman"/>
          <w:sz w:val="28"/>
          <w:szCs w:val="28"/>
          <w:lang w:eastAsia="en-US"/>
        </w:rPr>
        <w:t xml:space="preserve">В соответствии федеральными законами от 12 января 1996 года                       </w:t>
      </w:r>
      <w:hyperlink r:id="rId5" w:history="1">
        <w:r w:rsidRPr="00F37F4B">
          <w:rPr>
            <w:rFonts w:ascii="Times New Roman" w:eastAsia="Calibri" w:hAnsi="Times New Roman"/>
            <w:sz w:val="28"/>
            <w:szCs w:val="28"/>
            <w:lang w:eastAsia="en-US"/>
          </w:rPr>
          <w:t>№ 8-ФЗ</w:t>
        </w:r>
      </w:hyperlink>
      <w:r w:rsidRPr="00F37F4B">
        <w:rPr>
          <w:rFonts w:ascii="Times New Roman" w:eastAsia="Calibri" w:hAnsi="Times New Roman"/>
          <w:sz w:val="28"/>
          <w:szCs w:val="28"/>
          <w:lang w:eastAsia="en-US"/>
        </w:rPr>
        <w:t xml:space="preserve"> «О погребении и похоронном деле», от 6 октября 2003 года                       </w:t>
      </w:r>
      <w:hyperlink r:id="rId6" w:history="1">
        <w:r w:rsidRPr="00F37F4B">
          <w:rPr>
            <w:rFonts w:ascii="Times New Roman" w:eastAsia="Calibri" w:hAnsi="Times New Roman"/>
            <w:sz w:val="28"/>
            <w:szCs w:val="28"/>
            <w:lang w:eastAsia="en-US"/>
          </w:rPr>
          <w:t>№ 131-ФЗ</w:t>
        </w:r>
      </w:hyperlink>
      <w:r w:rsidRPr="00F37F4B">
        <w:rPr>
          <w:rFonts w:ascii="Times New Roman" w:eastAsia="Calibri" w:hAnsi="Times New Roman"/>
          <w:sz w:val="28"/>
          <w:szCs w:val="28"/>
          <w:lang w:eastAsia="en-US"/>
        </w:rPr>
        <w:t xml:space="preserve"> «Об общих принципах организации местного самоуправления в Российской Федерации», </w:t>
      </w:r>
      <w:hyperlink r:id="rId7" w:history="1">
        <w:r w:rsidRPr="00F37F4B">
          <w:rPr>
            <w:rFonts w:ascii="Times New Roman" w:eastAsia="Calibri" w:hAnsi="Times New Roman"/>
            <w:sz w:val="28"/>
            <w:szCs w:val="28"/>
            <w:lang w:eastAsia="en-US"/>
          </w:rPr>
          <w:t>Уставом</w:t>
        </w:r>
      </w:hyperlink>
      <w:r w:rsidRPr="00F37F4B">
        <w:rPr>
          <w:rFonts w:ascii="Times New Roman" w:eastAsia="Calibri" w:hAnsi="Times New Roman"/>
          <w:sz w:val="28"/>
          <w:szCs w:val="28"/>
          <w:lang w:eastAsia="en-US"/>
        </w:rPr>
        <w:t xml:space="preserve"> </w:t>
      </w:r>
      <w:r w:rsidR="0023706E" w:rsidRPr="00F37F4B">
        <w:rPr>
          <w:rFonts w:ascii="Times New Roman" w:eastAsia="Calibri" w:hAnsi="Times New Roman"/>
          <w:sz w:val="28"/>
          <w:szCs w:val="28"/>
          <w:lang w:eastAsia="en-US"/>
        </w:rPr>
        <w:t>Холмского</w:t>
      </w:r>
      <w:r w:rsidRPr="00F37F4B">
        <w:rPr>
          <w:rFonts w:ascii="Times New Roman" w:eastAsia="Calibri" w:hAnsi="Times New Roman"/>
          <w:sz w:val="28"/>
          <w:szCs w:val="28"/>
          <w:lang w:eastAsia="en-US"/>
        </w:rPr>
        <w:t xml:space="preserve"> муниципального района</w:t>
      </w:r>
      <w:r w:rsidR="0023706E" w:rsidRPr="00F37F4B">
        <w:rPr>
          <w:rFonts w:ascii="Times New Roman" w:eastAsia="Calibri" w:hAnsi="Times New Roman"/>
          <w:sz w:val="28"/>
          <w:szCs w:val="28"/>
          <w:lang w:eastAsia="en-US"/>
        </w:rPr>
        <w:t>,</w:t>
      </w:r>
      <w:r w:rsidRPr="00F37F4B">
        <w:rPr>
          <w:rFonts w:ascii="Times New Roman" w:eastAsia="Calibri" w:hAnsi="Times New Roman"/>
          <w:sz w:val="28"/>
          <w:szCs w:val="28"/>
          <w:lang w:eastAsia="en-US"/>
        </w:rPr>
        <w:t xml:space="preserve"> Администрация </w:t>
      </w:r>
      <w:r w:rsidR="0023706E" w:rsidRPr="00F37F4B">
        <w:rPr>
          <w:rFonts w:ascii="Times New Roman" w:eastAsia="Calibri" w:hAnsi="Times New Roman"/>
          <w:sz w:val="28"/>
          <w:szCs w:val="28"/>
          <w:lang w:eastAsia="en-US"/>
        </w:rPr>
        <w:t>Холмского</w:t>
      </w:r>
      <w:r w:rsidRPr="00F37F4B">
        <w:rPr>
          <w:rFonts w:ascii="Times New Roman" w:eastAsia="Calibri" w:hAnsi="Times New Roman"/>
          <w:sz w:val="28"/>
          <w:szCs w:val="28"/>
          <w:lang w:eastAsia="en-US"/>
        </w:rPr>
        <w:t xml:space="preserve"> муниципального района </w:t>
      </w:r>
      <w:r w:rsidRPr="00F37F4B">
        <w:rPr>
          <w:rFonts w:ascii="Times New Roman" w:eastAsia="Calibri" w:hAnsi="Times New Roman"/>
          <w:b/>
          <w:sz w:val="28"/>
          <w:szCs w:val="28"/>
          <w:lang w:eastAsia="en-US"/>
        </w:rPr>
        <w:t>ПОСТАНОВЛЯЕТ:</w:t>
      </w:r>
    </w:p>
    <w:p w:rsidR="00002A56" w:rsidRPr="00F37F4B" w:rsidRDefault="00002A56" w:rsidP="00F37F4B">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sidRPr="00F37F4B">
        <w:rPr>
          <w:rFonts w:ascii="Times New Roman" w:eastAsia="Calibri" w:hAnsi="Times New Roman"/>
          <w:sz w:val="28"/>
          <w:szCs w:val="28"/>
          <w:lang w:eastAsia="en-US"/>
        </w:rPr>
        <w:t xml:space="preserve">1. Утвердить прилагаемое </w:t>
      </w:r>
      <w:hyperlink w:anchor="Par30" w:history="1">
        <w:r w:rsidRPr="00F37F4B">
          <w:rPr>
            <w:rFonts w:ascii="Times New Roman" w:eastAsia="Calibri" w:hAnsi="Times New Roman"/>
            <w:sz w:val="28"/>
            <w:szCs w:val="28"/>
            <w:lang w:eastAsia="en-US"/>
          </w:rPr>
          <w:t>Положение</w:t>
        </w:r>
      </w:hyperlink>
      <w:r w:rsidRPr="00F37F4B">
        <w:rPr>
          <w:rFonts w:ascii="Times New Roman" w:eastAsia="Calibri" w:hAnsi="Times New Roman"/>
          <w:sz w:val="28"/>
          <w:szCs w:val="28"/>
          <w:lang w:eastAsia="en-US"/>
        </w:rPr>
        <w:t xml:space="preserve"> о порядке деятельности специализированной службы по вопросам похоронного дела на территории </w:t>
      </w:r>
      <w:r w:rsidR="0023706E" w:rsidRPr="00F37F4B">
        <w:rPr>
          <w:rFonts w:ascii="Times New Roman" w:eastAsia="Calibri" w:hAnsi="Times New Roman"/>
          <w:sz w:val="28"/>
          <w:szCs w:val="28"/>
          <w:lang w:eastAsia="en-US"/>
        </w:rPr>
        <w:t>Холмского городского поселения.</w:t>
      </w:r>
    </w:p>
    <w:p w:rsidR="00002A56" w:rsidRPr="00F37F4B" w:rsidRDefault="007850AF" w:rsidP="00F37F4B">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2</w:t>
      </w:r>
      <w:r w:rsidR="00002A56" w:rsidRPr="00F37F4B">
        <w:rPr>
          <w:rFonts w:ascii="Times New Roman" w:eastAsia="Calibri" w:hAnsi="Times New Roman"/>
          <w:sz w:val="28"/>
          <w:szCs w:val="28"/>
          <w:lang w:eastAsia="en-US"/>
        </w:rPr>
        <w:t>.</w:t>
      </w:r>
      <w:r w:rsidR="00F37F4B" w:rsidRPr="00F37F4B">
        <w:rPr>
          <w:rFonts w:ascii="Times New Roman" w:hAnsi="Times New Roman"/>
          <w:sz w:val="28"/>
          <w:szCs w:val="28"/>
        </w:rPr>
        <w:t xml:space="preserve"> </w:t>
      </w:r>
      <w:r w:rsidR="00F37F4B" w:rsidRPr="00F37F4B">
        <w:rPr>
          <w:rFonts w:ascii="Times New Roman" w:eastAsia="Calibri" w:hAnsi="Times New Roman"/>
          <w:sz w:val="28"/>
          <w:szCs w:val="28"/>
          <w:lang w:eastAsia="en-US"/>
        </w:rPr>
        <w:t>Опубликовать постановление в периодическом печатном издании - бюллетене «Вестник» и разместить на официальном сайте Администрации Холмского муниципального района в информационно - телекоммуникационной сети «Интернет».</w:t>
      </w:r>
    </w:p>
    <w:p w:rsidR="00002A56" w:rsidRPr="00F37F4B" w:rsidRDefault="00002A56" w:rsidP="00F37F4B">
      <w:pPr>
        <w:widowControl w:val="0"/>
        <w:shd w:val="clear" w:color="auto" w:fill="FFFFFF"/>
        <w:autoSpaceDE w:val="0"/>
        <w:autoSpaceDN w:val="0"/>
        <w:adjustRightInd w:val="0"/>
        <w:spacing w:line="360" w:lineRule="atLeast"/>
        <w:ind w:firstLine="709"/>
        <w:jc w:val="both"/>
        <w:rPr>
          <w:rFonts w:ascii="Times New Roman" w:hAnsi="Times New Roman"/>
          <w:b/>
          <w:color w:val="000000"/>
          <w:sz w:val="28"/>
          <w:szCs w:val="28"/>
        </w:rPr>
      </w:pPr>
    </w:p>
    <w:p w:rsidR="00002A56" w:rsidRPr="00F37F4B" w:rsidRDefault="00002A56" w:rsidP="00F37F4B">
      <w:pPr>
        <w:spacing w:line="360" w:lineRule="atLeast"/>
        <w:ind w:firstLine="709"/>
        <w:jc w:val="both"/>
        <w:rPr>
          <w:rFonts w:ascii="Times New Roman" w:hAnsi="Times New Roman"/>
          <w:sz w:val="28"/>
          <w:szCs w:val="28"/>
        </w:rPr>
      </w:pPr>
    </w:p>
    <w:p w:rsidR="00F37F4B" w:rsidRPr="00F37F4B" w:rsidRDefault="00F37F4B" w:rsidP="00F37F4B">
      <w:pPr>
        <w:spacing w:line="360" w:lineRule="atLeast"/>
        <w:rPr>
          <w:rFonts w:ascii="Times New Roman" w:hAnsi="Times New Roman"/>
          <w:sz w:val="28"/>
          <w:szCs w:val="28"/>
        </w:rPr>
      </w:pPr>
      <w:r w:rsidRPr="00F37F4B">
        <w:rPr>
          <w:rFonts w:ascii="Times New Roman" w:hAnsi="Times New Roman"/>
          <w:sz w:val="28"/>
          <w:szCs w:val="28"/>
        </w:rPr>
        <w:t>Проект подготовил и завизировал:</w:t>
      </w:r>
    </w:p>
    <w:p w:rsidR="00F37F4B" w:rsidRPr="00F37F4B" w:rsidRDefault="00F37F4B" w:rsidP="00F37F4B">
      <w:pPr>
        <w:spacing w:line="360" w:lineRule="atLeast"/>
        <w:rPr>
          <w:rFonts w:ascii="Times New Roman" w:hAnsi="Times New Roman"/>
          <w:sz w:val="28"/>
          <w:szCs w:val="28"/>
        </w:rPr>
      </w:pPr>
      <w:r w:rsidRPr="00F37F4B">
        <w:rPr>
          <w:rFonts w:ascii="Times New Roman" w:hAnsi="Times New Roman"/>
          <w:sz w:val="28"/>
          <w:szCs w:val="28"/>
        </w:rPr>
        <w:t>Главный специалист отдела по вопросам</w:t>
      </w:r>
    </w:p>
    <w:p w:rsidR="00F37F4B" w:rsidRPr="00F37F4B" w:rsidRDefault="00F37F4B" w:rsidP="00F37F4B">
      <w:pPr>
        <w:spacing w:line="360" w:lineRule="atLeast"/>
        <w:rPr>
          <w:rFonts w:ascii="Times New Roman" w:hAnsi="Times New Roman"/>
          <w:sz w:val="28"/>
          <w:szCs w:val="28"/>
        </w:rPr>
      </w:pPr>
      <w:r w:rsidRPr="00F37F4B">
        <w:rPr>
          <w:rFonts w:ascii="Times New Roman" w:hAnsi="Times New Roman"/>
          <w:sz w:val="28"/>
          <w:szCs w:val="28"/>
        </w:rPr>
        <w:t xml:space="preserve">жизнеобеспечения и строительства         </w:t>
      </w:r>
      <w:r w:rsidRPr="00F37F4B">
        <w:rPr>
          <w:rFonts w:ascii="Times New Roman" w:hAnsi="Times New Roman"/>
          <w:sz w:val="28"/>
          <w:szCs w:val="28"/>
        </w:rPr>
        <w:tab/>
        <w:t xml:space="preserve">   </w:t>
      </w:r>
      <w:r w:rsidRPr="00F37F4B">
        <w:rPr>
          <w:rFonts w:ascii="Times New Roman" w:hAnsi="Times New Roman"/>
          <w:sz w:val="28"/>
          <w:szCs w:val="28"/>
        </w:rPr>
        <w:tab/>
      </w:r>
      <w:r w:rsidRPr="00F37F4B">
        <w:rPr>
          <w:rFonts w:ascii="Times New Roman" w:hAnsi="Times New Roman"/>
          <w:sz w:val="28"/>
          <w:szCs w:val="28"/>
        </w:rPr>
        <w:tab/>
        <w:t xml:space="preserve">        А.А. Конакова</w:t>
      </w:r>
    </w:p>
    <w:p w:rsidR="00F37F4B" w:rsidRPr="00F37F4B" w:rsidRDefault="00F37F4B" w:rsidP="00F37F4B">
      <w:pPr>
        <w:spacing w:line="360" w:lineRule="atLeast"/>
        <w:ind w:firstLine="709"/>
        <w:jc w:val="both"/>
        <w:rPr>
          <w:rFonts w:ascii="Times New Roman" w:hAnsi="Times New Roman"/>
          <w:sz w:val="28"/>
          <w:szCs w:val="28"/>
        </w:rPr>
      </w:pPr>
      <w:r w:rsidRPr="00F37F4B">
        <w:rPr>
          <w:rFonts w:ascii="Times New Roman" w:hAnsi="Times New Roman"/>
          <w:sz w:val="28"/>
          <w:szCs w:val="28"/>
        </w:rPr>
        <w:tab/>
      </w:r>
      <w:r w:rsidRPr="00F37F4B">
        <w:rPr>
          <w:rFonts w:ascii="Times New Roman" w:hAnsi="Times New Roman"/>
          <w:sz w:val="28"/>
          <w:szCs w:val="28"/>
        </w:rPr>
        <w:tab/>
      </w:r>
      <w:r w:rsidRPr="00F37F4B">
        <w:rPr>
          <w:rFonts w:ascii="Times New Roman" w:hAnsi="Times New Roman"/>
          <w:sz w:val="28"/>
          <w:szCs w:val="28"/>
        </w:rPr>
        <w:tab/>
      </w:r>
      <w:r w:rsidRPr="00F37F4B">
        <w:rPr>
          <w:rFonts w:ascii="Times New Roman" w:hAnsi="Times New Roman"/>
          <w:sz w:val="28"/>
          <w:szCs w:val="28"/>
        </w:rPr>
        <w:tab/>
      </w:r>
      <w:r w:rsidRPr="00F37F4B">
        <w:rPr>
          <w:rFonts w:ascii="Times New Roman" w:hAnsi="Times New Roman"/>
          <w:sz w:val="28"/>
          <w:szCs w:val="28"/>
        </w:rPr>
        <w:tab/>
      </w:r>
      <w:r w:rsidRPr="00F37F4B">
        <w:rPr>
          <w:rFonts w:ascii="Times New Roman" w:hAnsi="Times New Roman"/>
          <w:sz w:val="28"/>
          <w:szCs w:val="28"/>
        </w:rPr>
        <w:tab/>
      </w:r>
      <w:r w:rsidRPr="00F37F4B">
        <w:rPr>
          <w:rFonts w:ascii="Times New Roman" w:hAnsi="Times New Roman"/>
          <w:sz w:val="28"/>
          <w:szCs w:val="28"/>
        </w:rPr>
        <w:tab/>
        <w:t>(подпись)</w:t>
      </w:r>
    </w:p>
    <w:p w:rsidR="00002A56" w:rsidRPr="00F37F4B" w:rsidRDefault="00F37F4B" w:rsidP="00F37F4B">
      <w:pPr>
        <w:spacing w:line="360" w:lineRule="atLeast"/>
        <w:jc w:val="both"/>
        <w:rPr>
          <w:rFonts w:ascii="Times New Roman" w:hAnsi="Times New Roman"/>
          <w:sz w:val="28"/>
          <w:szCs w:val="28"/>
        </w:rPr>
      </w:pPr>
      <w:r w:rsidRPr="00F37F4B">
        <w:rPr>
          <w:rFonts w:ascii="Times New Roman" w:hAnsi="Times New Roman"/>
          <w:sz w:val="28"/>
          <w:szCs w:val="28"/>
        </w:rPr>
        <w:t>Лист согласования прилагается.</w:t>
      </w:r>
    </w:p>
    <w:p w:rsidR="00002A56" w:rsidRPr="00F37F4B" w:rsidRDefault="00002A56" w:rsidP="00F37F4B">
      <w:pPr>
        <w:pageBreakBefore/>
        <w:widowControl w:val="0"/>
        <w:shd w:val="clear" w:color="auto" w:fill="FFFFFF"/>
        <w:tabs>
          <w:tab w:val="left" w:pos="0"/>
        </w:tabs>
        <w:autoSpaceDE w:val="0"/>
        <w:spacing w:line="360" w:lineRule="atLeast"/>
        <w:ind w:firstLine="709"/>
        <w:jc w:val="right"/>
        <w:rPr>
          <w:rFonts w:ascii="Times New Roman" w:hAnsi="Times New Roman"/>
          <w:caps/>
          <w:sz w:val="28"/>
          <w:szCs w:val="28"/>
        </w:rPr>
      </w:pPr>
      <w:bookmarkStart w:id="0" w:name="Par24"/>
      <w:bookmarkStart w:id="1" w:name="Par30"/>
      <w:bookmarkEnd w:id="0"/>
      <w:bookmarkEnd w:id="1"/>
      <w:r w:rsidRPr="00F37F4B">
        <w:rPr>
          <w:rFonts w:ascii="Times New Roman" w:hAnsi="Times New Roman"/>
          <w:caps/>
          <w:sz w:val="28"/>
          <w:szCs w:val="28"/>
        </w:rPr>
        <w:lastRenderedPageBreak/>
        <w:t xml:space="preserve">                                                                                     УтвержденО</w:t>
      </w:r>
    </w:p>
    <w:p w:rsidR="00002A56" w:rsidRPr="00F37F4B" w:rsidRDefault="00002A56" w:rsidP="00F37F4B">
      <w:pPr>
        <w:spacing w:line="360" w:lineRule="atLeast"/>
        <w:ind w:firstLine="709"/>
        <w:jc w:val="right"/>
        <w:rPr>
          <w:rFonts w:ascii="Times New Roman" w:hAnsi="Times New Roman"/>
          <w:sz w:val="28"/>
          <w:szCs w:val="28"/>
        </w:rPr>
      </w:pPr>
      <w:r w:rsidRPr="00F37F4B">
        <w:rPr>
          <w:rFonts w:ascii="Times New Roman" w:hAnsi="Times New Roman"/>
          <w:sz w:val="28"/>
          <w:szCs w:val="28"/>
        </w:rPr>
        <w:t>постановлением Администрации</w:t>
      </w:r>
    </w:p>
    <w:p w:rsidR="00002A56" w:rsidRPr="00F37F4B" w:rsidRDefault="00002A56" w:rsidP="00F37F4B">
      <w:pPr>
        <w:spacing w:line="360" w:lineRule="atLeast"/>
        <w:ind w:firstLine="709"/>
        <w:jc w:val="right"/>
        <w:rPr>
          <w:rFonts w:ascii="Times New Roman" w:hAnsi="Times New Roman"/>
          <w:sz w:val="28"/>
          <w:szCs w:val="28"/>
        </w:rPr>
      </w:pPr>
      <w:r w:rsidRPr="00F37F4B">
        <w:rPr>
          <w:rFonts w:ascii="Times New Roman" w:hAnsi="Times New Roman"/>
          <w:sz w:val="28"/>
          <w:szCs w:val="28"/>
        </w:rPr>
        <w:t>муниципального района</w:t>
      </w:r>
    </w:p>
    <w:p w:rsidR="00002A56" w:rsidRPr="00F37F4B" w:rsidRDefault="00002A56" w:rsidP="00F37F4B">
      <w:pPr>
        <w:spacing w:line="360" w:lineRule="atLeast"/>
        <w:ind w:firstLine="709"/>
        <w:jc w:val="right"/>
        <w:rPr>
          <w:rFonts w:ascii="Times New Roman" w:hAnsi="Times New Roman"/>
          <w:sz w:val="28"/>
          <w:szCs w:val="28"/>
        </w:rPr>
      </w:pPr>
      <w:r w:rsidRPr="00F37F4B">
        <w:rPr>
          <w:rFonts w:ascii="Times New Roman" w:hAnsi="Times New Roman"/>
          <w:sz w:val="28"/>
          <w:szCs w:val="28"/>
        </w:rPr>
        <w:t xml:space="preserve">от </w:t>
      </w:r>
      <w:r w:rsidR="00F37F4B" w:rsidRPr="00F37F4B">
        <w:rPr>
          <w:rFonts w:ascii="Times New Roman" w:hAnsi="Times New Roman"/>
          <w:sz w:val="28"/>
          <w:szCs w:val="28"/>
        </w:rPr>
        <w:t xml:space="preserve">                  </w:t>
      </w:r>
      <w:r w:rsidRPr="00F37F4B">
        <w:rPr>
          <w:rFonts w:ascii="Times New Roman" w:hAnsi="Times New Roman"/>
          <w:sz w:val="28"/>
          <w:szCs w:val="28"/>
        </w:rPr>
        <w:t xml:space="preserve">№ </w:t>
      </w:r>
    </w:p>
    <w:p w:rsidR="00002A56" w:rsidRPr="00F37F4B" w:rsidRDefault="00002A56" w:rsidP="00F37F4B">
      <w:pPr>
        <w:widowControl w:val="0"/>
        <w:autoSpaceDE w:val="0"/>
        <w:autoSpaceDN w:val="0"/>
        <w:adjustRightInd w:val="0"/>
        <w:spacing w:line="360" w:lineRule="atLeast"/>
        <w:ind w:firstLine="709"/>
        <w:jc w:val="center"/>
        <w:rPr>
          <w:rFonts w:ascii="Times New Roman" w:eastAsia="Calibri" w:hAnsi="Times New Roman"/>
          <w:b/>
          <w:bCs/>
          <w:sz w:val="28"/>
          <w:szCs w:val="28"/>
          <w:lang w:eastAsia="en-US"/>
        </w:rPr>
      </w:pPr>
      <w:r w:rsidRPr="00F37F4B">
        <w:rPr>
          <w:rFonts w:ascii="Times New Roman" w:eastAsia="Calibri" w:hAnsi="Times New Roman"/>
          <w:b/>
          <w:bCs/>
          <w:sz w:val="28"/>
          <w:szCs w:val="28"/>
          <w:lang w:eastAsia="en-US"/>
        </w:rPr>
        <w:t>ПОЛОЖЕНИЕ</w:t>
      </w:r>
    </w:p>
    <w:p w:rsidR="00002A56" w:rsidRDefault="00002A56" w:rsidP="00D50816">
      <w:pPr>
        <w:widowControl w:val="0"/>
        <w:autoSpaceDE w:val="0"/>
        <w:autoSpaceDN w:val="0"/>
        <w:adjustRightInd w:val="0"/>
        <w:spacing w:line="360" w:lineRule="atLeast"/>
        <w:ind w:firstLine="709"/>
        <w:jc w:val="center"/>
        <w:rPr>
          <w:rFonts w:ascii="Times New Roman" w:eastAsia="Calibri" w:hAnsi="Times New Roman"/>
          <w:bCs/>
          <w:sz w:val="28"/>
          <w:szCs w:val="28"/>
          <w:lang w:eastAsia="en-US"/>
        </w:rPr>
      </w:pPr>
      <w:r w:rsidRPr="00F37F4B">
        <w:rPr>
          <w:rFonts w:ascii="Times New Roman" w:eastAsia="Calibri" w:hAnsi="Times New Roman"/>
          <w:bCs/>
          <w:sz w:val="28"/>
          <w:szCs w:val="28"/>
          <w:lang w:eastAsia="en-US"/>
        </w:rPr>
        <w:t xml:space="preserve">о порядке деятельности специализированной службы по вопросам                  похоронного дела на территории </w:t>
      </w:r>
      <w:r w:rsidR="00F37F4B" w:rsidRPr="00F37F4B">
        <w:rPr>
          <w:rFonts w:ascii="Times New Roman" w:eastAsia="Calibri" w:hAnsi="Times New Roman"/>
          <w:bCs/>
          <w:sz w:val="28"/>
          <w:szCs w:val="28"/>
          <w:lang w:eastAsia="en-US"/>
        </w:rPr>
        <w:t>Холмского городского поселения</w:t>
      </w:r>
    </w:p>
    <w:p w:rsidR="00D50816" w:rsidRPr="00D50816" w:rsidRDefault="00D50816" w:rsidP="00D50816">
      <w:pPr>
        <w:widowControl w:val="0"/>
        <w:autoSpaceDE w:val="0"/>
        <w:autoSpaceDN w:val="0"/>
        <w:adjustRightInd w:val="0"/>
        <w:spacing w:line="360" w:lineRule="atLeast"/>
        <w:ind w:firstLine="709"/>
        <w:jc w:val="center"/>
        <w:rPr>
          <w:rFonts w:ascii="Times New Roman" w:eastAsia="Calibri" w:hAnsi="Times New Roman"/>
          <w:bCs/>
          <w:sz w:val="28"/>
          <w:szCs w:val="28"/>
          <w:lang w:eastAsia="en-US"/>
        </w:rPr>
      </w:pPr>
    </w:p>
    <w:p w:rsidR="00002A56" w:rsidRPr="00D50816" w:rsidRDefault="00002A56" w:rsidP="00D50816">
      <w:pPr>
        <w:widowControl w:val="0"/>
        <w:autoSpaceDE w:val="0"/>
        <w:autoSpaceDN w:val="0"/>
        <w:adjustRightInd w:val="0"/>
        <w:spacing w:line="360" w:lineRule="atLeast"/>
        <w:ind w:firstLine="709"/>
        <w:jc w:val="both"/>
        <w:rPr>
          <w:rFonts w:ascii="Times New Roman" w:eastAsia="Calibri" w:hAnsi="Times New Roman"/>
          <w:b/>
          <w:sz w:val="28"/>
          <w:szCs w:val="28"/>
          <w:lang w:eastAsia="en-US"/>
        </w:rPr>
      </w:pPr>
      <w:bookmarkStart w:id="2" w:name="Par35"/>
      <w:bookmarkEnd w:id="2"/>
      <w:r w:rsidRPr="00D50816">
        <w:rPr>
          <w:rFonts w:ascii="Times New Roman" w:eastAsia="Calibri" w:hAnsi="Times New Roman"/>
          <w:b/>
          <w:sz w:val="28"/>
          <w:szCs w:val="28"/>
          <w:lang w:eastAsia="en-US"/>
        </w:rPr>
        <w:t>1. Общие положения</w:t>
      </w:r>
    </w:p>
    <w:p w:rsidR="00F37F4B" w:rsidRPr="00D50816" w:rsidRDefault="00002A56" w:rsidP="00D50816">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sidRPr="00D50816">
        <w:rPr>
          <w:rFonts w:ascii="Times New Roman" w:eastAsia="Calibri" w:hAnsi="Times New Roman"/>
          <w:sz w:val="28"/>
          <w:szCs w:val="28"/>
          <w:lang w:eastAsia="en-US"/>
        </w:rPr>
        <w:t xml:space="preserve">1.1. Настоящее Положение разработано в соответствии с Федеральным </w:t>
      </w:r>
      <w:hyperlink r:id="rId8" w:history="1">
        <w:r w:rsidRPr="00D50816">
          <w:rPr>
            <w:rFonts w:ascii="Times New Roman" w:eastAsia="Calibri" w:hAnsi="Times New Roman"/>
            <w:sz w:val="28"/>
            <w:szCs w:val="28"/>
            <w:lang w:eastAsia="en-US"/>
          </w:rPr>
          <w:t>законом</w:t>
        </w:r>
      </w:hyperlink>
      <w:r w:rsidRPr="00D50816">
        <w:rPr>
          <w:rFonts w:ascii="Times New Roman" w:eastAsia="Calibri" w:hAnsi="Times New Roman"/>
          <w:sz w:val="28"/>
          <w:szCs w:val="28"/>
          <w:lang w:eastAsia="en-US"/>
        </w:rPr>
        <w:t xml:space="preserve"> от 12 января 1996 года № 8-ФЗ «О погребении и похоронном деле» и устанавливает порядок деятельности специализированной службы по вопросам похоронного дела на территории </w:t>
      </w:r>
      <w:r w:rsidR="00F37F4B" w:rsidRPr="00D50816">
        <w:rPr>
          <w:rFonts w:ascii="Times New Roman" w:eastAsia="Calibri" w:hAnsi="Times New Roman"/>
          <w:sz w:val="28"/>
          <w:szCs w:val="28"/>
          <w:lang w:eastAsia="en-US"/>
        </w:rPr>
        <w:t>Холмского городского поселения.</w:t>
      </w:r>
    </w:p>
    <w:p w:rsidR="00002A56" w:rsidRPr="00D50816" w:rsidRDefault="00002A56" w:rsidP="00D50816">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sidRPr="00D50816">
        <w:rPr>
          <w:rFonts w:ascii="Times New Roman" w:eastAsia="Calibri" w:hAnsi="Times New Roman"/>
          <w:sz w:val="28"/>
          <w:szCs w:val="28"/>
          <w:lang w:eastAsia="en-US"/>
        </w:rPr>
        <w:t xml:space="preserve">1.2. </w:t>
      </w:r>
      <w:proofErr w:type="gramStart"/>
      <w:r w:rsidRPr="00D50816">
        <w:rPr>
          <w:rFonts w:ascii="Times New Roman" w:eastAsia="Calibri" w:hAnsi="Times New Roman"/>
          <w:sz w:val="28"/>
          <w:szCs w:val="28"/>
          <w:lang w:eastAsia="en-US"/>
        </w:rPr>
        <w:t xml:space="preserve">Специализированная служба по вопросам похоронного дела на территории </w:t>
      </w:r>
      <w:r w:rsidR="00F37F4B" w:rsidRPr="00D50816">
        <w:rPr>
          <w:rFonts w:ascii="Times New Roman" w:eastAsia="Calibri" w:hAnsi="Times New Roman"/>
          <w:sz w:val="28"/>
          <w:szCs w:val="28"/>
          <w:lang w:eastAsia="en-US"/>
        </w:rPr>
        <w:t xml:space="preserve">Холмского городского поселения </w:t>
      </w:r>
      <w:r w:rsidRPr="00D50816">
        <w:rPr>
          <w:rFonts w:ascii="Times New Roman" w:eastAsia="Calibri" w:hAnsi="Times New Roman"/>
          <w:sz w:val="28"/>
          <w:szCs w:val="28"/>
          <w:lang w:eastAsia="en-US"/>
        </w:rPr>
        <w:t xml:space="preserve">(далее  специализированная служба) создается Администрацией </w:t>
      </w:r>
      <w:r w:rsidR="00F37F4B" w:rsidRPr="00D50816">
        <w:rPr>
          <w:rFonts w:ascii="Times New Roman" w:eastAsia="Calibri" w:hAnsi="Times New Roman"/>
          <w:sz w:val="28"/>
          <w:szCs w:val="28"/>
          <w:lang w:eastAsia="en-US"/>
        </w:rPr>
        <w:t>Холмског</w:t>
      </w:r>
      <w:r w:rsidRPr="00D50816">
        <w:rPr>
          <w:rFonts w:ascii="Times New Roman" w:eastAsia="Calibri" w:hAnsi="Times New Roman"/>
          <w:sz w:val="28"/>
          <w:szCs w:val="28"/>
          <w:lang w:eastAsia="en-US"/>
        </w:rPr>
        <w:t>о муниципального района в предусмотренных действующим законодательством Российской Федерации организационно-правовых формах.</w:t>
      </w:r>
      <w:proofErr w:type="gramEnd"/>
    </w:p>
    <w:p w:rsidR="00002A56" w:rsidRPr="00D50816" w:rsidRDefault="00002A56" w:rsidP="00D50816">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sidRPr="00D50816">
        <w:rPr>
          <w:rFonts w:ascii="Times New Roman" w:eastAsia="Calibri" w:hAnsi="Times New Roman"/>
          <w:sz w:val="28"/>
          <w:szCs w:val="28"/>
          <w:lang w:eastAsia="en-US"/>
        </w:rPr>
        <w:t xml:space="preserve">1.3. Специализированная служба в своей работе руководствуется Федеральным </w:t>
      </w:r>
      <w:hyperlink r:id="rId9" w:history="1">
        <w:r w:rsidRPr="00D50816">
          <w:rPr>
            <w:rFonts w:ascii="Times New Roman" w:eastAsia="Calibri" w:hAnsi="Times New Roman"/>
            <w:sz w:val="28"/>
            <w:szCs w:val="28"/>
            <w:lang w:eastAsia="en-US"/>
          </w:rPr>
          <w:t>законом</w:t>
        </w:r>
      </w:hyperlink>
      <w:r w:rsidRPr="00D50816">
        <w:rPr>
          <w:rFonts w:ascii="Times New Roman" w:eastAsia="Calibri" w:hAnsi="Times New Roman"/>
          <w:sz w:val="28"/>
          <w:szCs w:val="28"/>
          <w:lang w:eastAsia="en-US"/>
        </w:rPr>
        <w:t xml:space="preserve"> от 12 января 1996 года № 8-ФЗ «О погребении и похоронном деле», </w:t>
      </w:r>
      <w:hyperlink r:id="rId10" w:history="1">
        <w:r w:rsidRPr="00D50816">
          <w:rPr>
            <w:rFonts w:ascii="Times New Roman" w:eastAsia="Calibri" w:hAnsi="Times New Roman"/>
            <w:sz w:val="28"/>
            <w:szCs w:val="28"/>
            <w:lang w:eastAsia="en-US"/>
          </w:rPr>
          <w:t>Правилами</w:t>
        </w:r>
      </w:hyperlink>
      <w:r w:rsidRPr="00D50816">
        <w:rPr>
          <w:rFonts w:ascii="Times New Roman" w:eastAsia="Calibri" w:hAnsi="Times New Roman"/>
          <w:sz w:val="28"/>
          <w:szCs w:val="28"/>
          <w:lang w:eastAsia="en-US"/>
        </w:rPr>
        <w:t xml:space="preserve"> бытового обслуживания населения в Российской Федерации, утвержденными постановлением Правительства Российской Федерации от 15 августа 1997 года № 1025, иными нормативными правовыми актами Российской Федерации и настоящим Положением.</w:t>
      </w:r>
    </w:p>
    <w:p w:rsidR="006110FA" w:rsidRPr="00D50816" w:rsidRDefault="00002A56" w:rsidP="00D50816">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sidRPr="00D50816">
        <w:rPr>
          <w:rFonts w:ascii="Times New Roman" w:eastAsia="Calibri" w:hAnsi="Times New Roman"/>
          <w:sz w:val="28"/>
          <w:szCs w:val="28"/>
          <w:lang w:eastAsia="en-US"/>
        </w:rPr>
        <w:t xml:space="preserve">1.4. </w:t>
      </w:r>
      <w:r w:rsidR="006110FA" w:rsidRPr="00D50816">
        <w:rPr>
          <w:rFonts w:ascii="Times New Roman" w:eastAsia="Calibri" w:hAnsi="Times New Roman"/>
          <w:sz w:val="28"/>
          <w:szCs w:val="28"/>
          <w:lang w:eastAsia="en-US"/>
        </w:rPr>
        <w:t>Отказ специализированной службы в предоставлении гарантированного перечня услуг по погребению не допускается.</w:t>
      </w:r>
    </w:p>
    <w:p w:rsidR="006110FA" w:rsidRPr="00D50816" w:rsidRDefault="006110FA" w:rsidP="00D50816">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sidRPr="00D50816">
        <w:rPr>
          <w:rFonts w:ascii="Times New Roman" w:eastAsia="Calibri" w:hAnsi="Times New Roman"/>
          <w:sz w:val="28"/>
          <w:szCs w:val="28"/>
          <w:lang w:eastAsia="en-US"/>
        </w:rPr>
        <w:t>1.5. Стоимость услуг, предоставляемых согласно гарантированному перечню услуг по погребению, определяется Администрацией Холмского муниципального района по согласованию с соответствующими отделениями Пенсионного фонда Российской Федерации и Фонда социального страхования Российской Федерации, органами государственной власти Новгородской области и возмещается специализированной службе в порядке, установленном действующим законодательством.</w:t>
      </w:r>
    </w:p>
    <w:p w:rsidR="006110FA" w:rsidRPr="00D50816" w:rsidRDefault="006110FA" w:rsidP="00D50816">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sidRPr="00D50816">
        <w:rPr>
          <w:rFonts w:ascii="Times New Roman" w:eastAsia="Calibri" w:hAnsi="Times New Roman"/>
          <w:sz w:val="28"/>
          <w:szCs w:val="28"/>
          <w:lang w:eastAsia="en-US"/>
        </w:rPr>
        <w:t>1.6. 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6110FA" w:rsidRPr="00D50816" w:rsidRDefault="006110FA" w:rsidP="00D50816">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sidRPr="00D50816">
        <w:rPr>
          <w:rFonts w:ascii="Times New Roman" w:eastAsia="Calibri" w:hAnsi="Times New Roman"/>
          <w:sz w:val="28"/>
          <w:szCs w:val="28"/>
          <w:lang w:eastAsia="en-US"/>
        </w:rPr>
        <w:t>1.7. Стоимость услуг согласно гарантированному перечню возмещается в соответствии с действующим законодательством Российской Федерации.</w:t>
      </w:r>
    </w:p>
    <w:p w:rsidR="00002A56" w:rsidRPr="00D50816" w:rsidRDefault="006110FA" w:rsidP="00D50816">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sidRPr="00D50816">
        <w:rPr>
          <w:rFonts w:ascii="Times New Roman" w:eastAsia="Calibri" w:hAnsi="Times New Roman"/>
          <w:sz w:val="28"/>
          <w:szCs w:val="28"/>
          <w:lang w:eastAsia="en-US"/>
        </w:rPr>
        <w:t>1.8.</w:t>
      </w:r>
      <w:r w:rsidRPr="00D50816">
        <w:rPr>
          <w:sz w:val="28"/>
          <w:szCs w:val="28"/>
        </w:rPr>
        <w:t xml:space="preserve"> </w:t>
      </w:r>
      <w:proofErr w:type="gramStart"/>
      <w:r w:rsidRPr="00D50816">
        <w:rPr>
          <w:rFonts w:ascii="Times New Roman" w:eastAsia="Calibri" w:hAnsi="Times New Roman"/>
          <w:sz w:val="28"/>
          <w:szCs w:val="28"/>
          <w:lang w:eastAsia="en-US"/>
        </w:rPr>
        <w:t xml:space="preserve">Специализированная служба на безвозмездной основе гарантирует </w:t>
      </w:r>
      <w:r w:rsidRPr="00D50816">
        <w:rPr>
          <w:rFonts w:ascii="Times New Roman" w:eastAsia="Calibri" w:hAnsi="Times New Roman"/>
          <w:sz w:val="28"/>
          <w:szCs w:val="28"/>
          <w:lang w:eastAsia="en-US"/>
        </w:rPr>
        <w:lastRenderedPageBreak/>
        <w:t>оказание услуг по погребению умершего на дому, на улице или в ином месте после установления органами внутренних дел его личности,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w:t>
      </w:r>
      <w:proofErr w:type="gramEnd"/>
    </w:p>
    <w:p w:rsidR="00002A56" w:rsidRPr="00D50816" w:rsidRDefault="00002A56" w:rsidP="00D50816">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sidRPr="00D50816">
        <w:rPr>
          <w:rFonts w:ascii="Times New Roman" w:eastAsia="Calibri" w:hAnsi="Times New Roman"/>
          <w:sz w:val="28"/>
          <w:szCs w:val="28"/>
          <w:lang w:eastAsia="en-US"/>
        </w:rPr>
        <w:t>1.</w:t>
      </w:r>
      <w:r w:rsidR="006110FA" w:rsidRPr="00D50816">
        <w:rPr>
          <w:rFonts w:ascii="Times New Roman" w:eastAsia="Calibri" w:hAnsi="Times New Roman"/>
          <w:sz w:val="28"/>
          <w:szCs w:val="28"/>
          <w:lang w:eastAsia="en-US"/>
        </w:rPr>
        <w:t>9</w:t>
      </w:r>
      <w:r w:rsidRPr="00D50816">
        <w:rPr>
          <w:rFonts w:ascii="Times New Roman" w:eastAsia="Calibri" w:hAnsi="Times New Roman"/>
          <w:sz w:val="28"/>
          <w:szCs w:val="28"/>
          <w:lang w:eastAsia="en-US"/>
        </w:rPr>
        <w:t>. Специализированная служба должна иметь вывеску с указанием наименования организации и режима работы.</w:t>
      </w:r>
    </w:p>
    <w:p w:rsidR="00002A56" w:rsidRPr="00D50816" w:rsidRDefault="00002A56" w:rsidP="00D50816">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sidRPr="00D50816">
        <w:rPr>
          <w:rFonts w:ascii="Times New Roman" w:eastAsia="Calibri" w:hAnsi="Times New Roman"/>
          <w:sz w:val="28"/>
          <w:szCs w:val="28"/>
          <w:lang w:eastAsia="en-US"/>
        </w:rPr>
        <w:t>1.</w:t>
      </w:r>
      <w:r w:rsidR="006110FA" w:rsidRPr="00D50816">
        <w:rPr>
          <w:rFonts w:ascii="Times New Roman" w:eastAsia="Calibri" w:hAnsi="Times New Roman"/>
          <w:sz w:val="28"/>
          <w:szCs w:val="28"/>
          <w:lang w:eastAsia="en-US"/>
        </w:rPr>
        <w:t>10</w:t>
      </w:r>
      <w:r w:rsidRPr="00D50816">
        <w:rPr>
          <w:rFonts w:ascii="Times New Roman" w:eastAsia="Calibri" w:hAnsi="Times New Roman"/>
          <w:sz w:val="28"/>
          <w:szCs w:val="28"/>
          <w:lang w:eastAsia="en-US"/>
        </w:rPr>
        <w:t>. В помещениях специализированной службы, где производится прием заказов на оказание услуг по погребению, на доступном месте должна находиться следующая информация:</w:t>
      </w:r>
    </w:p>
    <w:p w:rsidR="00002A56" w:rsidRPr="00D50816" w:rsidRDefault="00002A56" w:rsidP="00D50816">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sidRPr="00D50816">
        <w:rPr>
          <w:rFonts w:ascii="Times New Roman" w:eastAsia="Calibri" w:hAnsi="Times New Roman"/>
          <w:sz w:val="28"/>
          <w:szCs w:val="28"/>
          <w:lang w:eastAsia="en-US"/>
        </w:rPr>
        <w:t xml:space="preserve">извлечения (выписки) из Федерального </w:t>
      </w:r>
      <w:hyperlink r:id="rId11" w:history="1">
        <w:r w:rsidRPr="00D50816">
          <w:rPr>
            <w:rFonts w:ascii="Times New Roman" w:eastAsia="Calibri" w:hAnsi="Times New Roman"/>
            <w:sz w:val="28"/>
            <w:szCs w:val="28"/>
            <w:lang w:eastAsia="en-US"/>
          </w:rPr>
          <w:t>закона</w:t>
        </w:r>
      </w:hyperlink>
      <w:r w:rsidRPr="00D50816">
        <w:rPr>
          <w:rFonts w:ascii="Times New Roman" w:eastAsia="Calibri" w:hAnsi="Times New Roman"/>
          <w:sz w:val="28"/>
          <w:szCs w:val="28"/>
          <w:lang w:eastAsia="en-US"/>
        </w:rPr>
        <w:t xml:space="preserve"> от 12 января 1996 года № 8-ФЗ «О погребении и похоронном деле»;</w:t>
      </w:r>
    </w:p>
    <w:p w:rsidR="00002A56" w:rsidRPr="00D50816" w:rsidRDefault="00002A56" w:rsidP="00D50816">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sidRPr="00D50816">
        <w:rPr>
          <w:rFonts w:ascii="Times New Roman" w:eastAsia="Calibri" w:hAnsi="Times New Roman"/>
          <w:sz w:val="28"/>
          <w:szCs w:val="28"/>
          <w:lang w:eastAsia="en-US"/>
        </w:rPr>
        <w:t xml:space="preserve">извлечения (выписки) из </w:t>
      </w:r>
      <w:hyperlink r:id="rId12" w:history="1">
        <w:r w:rsidRPr="00D50816">
          <w:rPr>
            <w:rFonts w:ascii="Times New Roman" w:eastAsia="Calibri" w:hAnsi="Times New Roman"/>
            <w:sz w:val="28"/>
            <w:szCs w:val="28"/>
            <w:lang w:eastAsia="en-US"/>
          </w:rPr>
          <w:t>Закона</w:t>
        </w:r>
      </w:hyperlink>
      <w:r w:rsidRPr="00D50816">
        <w:rPr>
          <w:rFonts w:ascii="Times New Roman" w:eastAsia="Calibri" w:hAnsi="Times New Roman"/>
          <w:sz w:val="28"/>
          <w:szCs w:val="28"/>
          <w:lang w:eastAsia="en-US"/>
        </w:rPr>
        <w:t xml:space="preserve"> Российской Федерации от 7 февраля 1992 года № 2300-1 «О защите прав потребителей»;</w:t>
      </w:r>
    </w:p>
    <w:p w:rsidR="00002A56" w:rsidRPr="00D50816" w:rsidRDefault="00002A56" w:rsidP="00D50816">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sidRPr="00D50816">
        <w:rPr>
          <w:rFonts w:ascii="Times New Roman" w:eastAsia="Calibri" w:hAnsi="Times New Roman"/>
          <w:sz w:val="28"/>
          <w:szCs w:val="28"/>
          <w:lang w:eastAsia="en-US"/>
        </w:rPr>
        <w:t>прейскуранты на услуги и предметы ритуала;</w:t>
      </w:r>
    </w:p>
    <w:p w:rsidR="00002A56" w:rsidRPr="00D50816" w:rsidRDefault="00002A56" w:rsidP="00D50816">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sidRPr="00D50816">
        <w:rPr>
          <w:rFonts w:ascii="Times New Roman" w:eastAsia="Calibri" w:hAnsi="Times New Roman"/>
          <w:sz w:val="28"/>
          <w:szCs w:val="28"/>
          <w:lang w:eastAsia="en-US"/>
        </w:rPr>
        <w:t>образцы и проспекты рекомендуемых, изготавливаемых и реализуемых изделий;</w:t>
      </w:r>
    </w:p>
    <w:p w:rsidR="00002A56" w:rsidRPr="00D50816" w:rsidRDefault="00002A56" w:rsidP="00D50816">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sidRPr="00D50816">
        <w:rPr>
          <w:rFonts w:ascii="Times New Roman" w:eastAsia="Calibri" w:hAnsi="Times New Roman"/>
          <w:sz w:val="28"/>
          <w:szCs w:val="28"/>
          <w:lang w:eastAsia="en-US"/>
        </w:rPr>
        <w:t>образцы типовых документов, квитанций, удостоверяющих прием заказа исполнителем и оплату услуг потребителем;</w:t>
      </w:r>
    </w:p>
    <w:p w:rsidR="00002A56" w:rsidRPr="00D50816" w:rsidRDefault="00002A56" w:rsidP="00D50816">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sidRPr="00D50816">
        <w:rPr>
          <w:rFonts w:ascii="Times New Roman" w:eastAsia="Calibri" w:hAnsi="Times New Roman"/>
          <w:sz w:val="28"/>
          <w:szCs w:val="28"/>
          <w:lang w:eastAsia="en-US"/>
        </w:rPr>
        <w:t xml:space="preserve">гарантированный </w:t>
      </w:r>
      <w:hyperlink r:id="rId13" w:history="1">
        <w:r w:rsidRPr="00D50816">
          <w:rPr>
            <w:rFonts w:ascii="Times New Roman" w:eastAsia="Calibri" w:hAnsi="Times New Roman"/>
            <w:sz w:val="28"/>
            <w:szCs w:val="28"/>
            <w:lang w:eastAsia="en-US"/>
          </w:rPr>
          <w:t>перечень</w:t>
        </w:r>
      </w:hyperlink>
      <w:r w:rsidRPr="00D50816">
        <w:rPr>
          <w:rFonts w:ascii="Times New Roman" w:eastAsia="Calibri" w:hAnsi="Times New Roman"/>
          <w:sz w:val="28"/>
          <w:szCs w:val="28"/>
          <w:lang w:eastAsia="en-US"/>
        </w:rPr>
        <w:t xml:space="preserve"> услуг по погребению на безвозмездной основе для всех категорий умерших (погибших);</w:t>
      </w:r>
    </w:p>
    <w:p w:rsidR="00002A56" w:rsidRPr="00D50816" w:rsidRDefault="00002A56" w:rsidP="00D50816">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sidRPr="00D50816">
        <w:rPr>
          <w:rFonts w:ascii="Times New Roman" w:eastAsia="Calibri" w:hAnsi="Times New Roman"/>
          <w:sz w:val="28"/>
          <w:szCs w:val="28"/>
          <w:lang w:eastAsia="en-US"/>
        </w:rPr>
        <w:t>перечень услуг, предоставляемых за дополнительную плату;</w:t>
      </w:r>
    </w:p>
    <w:p w:rsidR="00002A56" w:rsidRPr="00D50816" w:rsidRDefault="00002A56" w:rsidP="00D50816">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sidRPr="00D50816">
        <w:rPr>
          <w:rFonts w:ascii="Times New Roman" w:eastAsia="Calibri" w:hAnsi="Times New Roman"/>
          <w:sz w:val="28"/>
          <w:szCs w:val="28"/>
          <w:lang w:eastAsia="en-US"/>
        </w:rPr>
        <w:t>фамилии и телефоны должностных лиц, отвечающих за качество и сроки предоставляемых услуг;</w:t>
      </w:r>
    </w:p>
    <w:p w:rsidR="00002A56" w:rsidRPr="00D50816" w:rsidRDefault="00002A56" w:rsidP="00D50816">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sidRPr="00D50816">
        <w:rPr>
          <w:rFonts w:ascii="Times New Roman" w:eastAsia="Calibri" w:hAnsi="Times New Roman"/>
          <w:sz w:val="28"/>
          <w:szCs w:val="28"/>
          <w:lang w:eastAsia="en-US"/>
        </w:rPr>
        <w:t>копии документов о государственной регистрации юридического лица или индивидуального предпринимателя без образования юридического лица (устав, свидетельство о государственной регистрации и иные учредительные документы).</w:t>
      </w:r>
    </w:p>
    <w:p w:rsidR="00002A56" w:rsidRPr="00D50816" w:rsidRDefault="00002A56" w:rsidP="00D50816">
      <w:pPr>
        <w:widowControl w:val="0"/>
        <w:autoSpaceDE w:val="0"/>
        <w:autoSpaceDN w:val="0"/>
        <w:adjustRightInd w:val="0"/>
        <w:spacing w:line="360" w:lineRule="atLeast"/>
        <w:ind w:firstLine="709"/>
        <w:jc w:val="both"/>
        <w:rPr>
          <w:rFonts w:ascii="Times New Roman" w:eastAsia="Calibri" w:hAnsi="Times New Roman"/>
          <w:b/>
          <w:sz w:val="28"/>
          <w:szCs w:val="28"/>
          <w:lang w:eastAsia="en-US"/>
        </w:rPr>
      </w:pPr>
      <w:bookmarkStart w:id="3" w:name="Par53"/>
      <w:bookmarkEnd w:id="3"/>
      <w:r w:rsidRPr="00D50816">
        <w:rPr>
          <w:rFonts w:ascii="Times New Roman" w:eastAsia="Calibri" w:hAnsi="Times New Roman"/>
          <w:b/>
          <w:sz w:val="28"/>
          <w:szCs w:val="28"/>
          <w:lang w:eastAsia="en-US"/>
        </w:rPr>
        <w:t>2. Задачи специализированной службы</w:t>
      </w:r>
    </w:p>
    <w:p w:rsidR="00002A56" w:rsidRPr="00D50816" w:rsidRDefault="00002A56" w:rsidP="00D50816">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sidRPr="00D50816">
        <w:rPr>
          <w:rFonts w:ascii="Times New Roman" w:eastAsia="Calibri" w:hAnsi="Times New Roman"/>
          <w:sz w:val="28"/>
          <w:szCs w:val="28"/>
          <w:lang w:eastAsia="en-US"/>
        </w:rPr>
        <w:t>Основными задачами специализированной службы являются:</w:t>
      </w:r>
    </w:p>
    <w:p w:rsidR="00002A56" w:rsidRPr="00D50816" w:rsidRDefault="00002A56" w:rsidP="00D50816">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sidRPr="00D50816">
        <w:rPr>
          <w:rFonts w:ascii="Times New Roman" w:eastAsia="Calibri" w:hAnsi="Times New Roman"/>
          <w:sz w:val="28"/>
          <w:szCs w:val="28"/>
          <w:lang w:eastAsia="en-US"/>
        </w:rPr>
        <w:t>2.1. Выполнение работ, оказание услуг по погребению на кладбищах;</w:t>
      </w:r>
    </w:p>
    <w:p w:rsidR="00002A56" w:rsidRPr="00D50816" w:rsidRDefault="00002A56" w:rsidP="00D50816">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sidRPr="00D50816">
        <w:rPr>
          <w:rFonts w:ascii="Times New Roman" w:eastAsia="Calibri" w:hAnsi="Times New Roman"/>
          <w:sz w:val="28"/>
          <w:szCs w:val="28"/>
          <w:lang w:eastAsia="en-US"/>
        </w:rPr>
        <w:t>2.2. Оказание различных видов ритуальных услуг;</w:t>
      </w:r>
    </w:p>
    <w:p w:rsidR="00002A56" w:rsidRPr="00D50816" w:rsidRDefault="00002A56" w:rsidP="00D50816">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sidRPr="00D50816">
        <w:rPr>
          <w:rFonts w:ascii="Times New Roman" w:eastAsia="Calibri" w:hAnsi="Times New Roman"/>
          <w:sz w:val="28"/>
          <w:szCs w:val="28"/>
          <w:lang w:eastAsia="en-US"/>
        </w:rPr>
        <w:t>2.3. Реализация ритуальных товаров;</w:t>
      </w:r>
    </w:p>
    <w:p w:rsidR="00002A56" w:rsidRPr="00D50816" w:rsidRDefault="00002A56" w:rsidP="00D50816">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sidRPr="00D50816">
        <w:rPr>
          <w:rFonts w:ascii="Times New Roman" w:eastAsia="Calibri" w:hAnsi="Times New Roman"/>
          <w:sz w:val="28"/>
          <w:szCs w:val="28"/>
          <w:lang w:eastAsia="en-US"/>
        </w:rPr>
        <w:t>2.4. Повышение качества оказываемых услуг (выполняемых работ) по погребению, ритуальных услуг и предоставляемых товаров;</w:t>
      </w:r>
    </w:p>
    <w:p w:rsidR="00002A56" w:rsidRPr="00D50816" w:rsidRDefault="00002A56" w:rsidP="00D50816">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sidRPr="00D50816">
        <w:rPr>
          <w:rFonts w:ascii="Times New Roman" w:eastAsia="Calibri" w:hAnsi="Times New Roman"/>
          <w:sz w:val="28"/>
          <w:szCs w:val="28"/>
          <w:lang w:eastAsia="en-US"/>
        </w:rPr>
        <w:t>2.5. Расширение перечня услуг по погребению, ритуальных услуг и товаров.</w:t>
      </w:r>
    </w:p>
    <w:p w:rsidR="00002A56" w:rsidRPr="00D50816" w:rsidRDefault="00002A56" w:rsidP="00D50816">
      <w:pPr>
        <w:widowControl w:val="0"/>
        <w:autoSpaceDE w:val="0"/>
        <w:autoSpaceDN w:val="0"/>
        <w:adjustRightInd w:val="0"/>
        <w:spacing w:line="360" w:lineRule="atLeast"/>
        <w:ind w:firstLine="709"/>
        <w:jc w:val="both"/>
        <w:rPr>
          <w:rFonts w:ascii="Times New Roman" w:eastAsia="Calibri" w:hAnsi="Times New Roman"/>
          <w:b/>
          <w:sz w:val="28"/>
          <w:szCs w:val="28"/>
          <w:lang w:eastAsia="en-US"/>
        </w:rPr>
      </w:pPr>
      <w:bookmarkStart w:id="4" w:name="Par62"/>
      <w:bookmarkEnd w:id="4"/>
      <w:r w:rsidRPr="00D50816">
        <w:rPr>
          <w:rFonts w:ascii="Times New Roman" w:eastAsia="Calibri" w:hAnsi="Times New Roman"/>
          <w:b/>
          <w:sz w:val="28"/>
          <w:szCs w:val="28"/>
          <w:lang w:eastAsia="en-US"/>
        </w:rPr>
        <w:t>3. Обязанности специализированной службы</w:t>
      </w:r>
    </w:p>
    <w:p w:rsidR="00002A56" w:rsidRPr="00D50816" w:rsidRDefault="00002A56" w:rsidP="00D50816">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sidRPr="00D50816">
        <w:rPr>
          <w:rFonts w:ascii="Times New Roman" w:eastAsia="Calibri" w:hAnsi="Times New Roman"/>
          <w:sz w:val="28"/>
          <w:szCs w:val="28"/>
          <w:lang w:eastAsia="en-US"/>
        </w:rPr>
        <w:t>Специализированная служба обязана обеспечить:</w:t>
      </w:r>
    </w:p>
    <w:p w:rsidR="00002A56" w:rsidRPr="00D50816" w:rsidRDefault="00002A56" w:rsidP="00D50816">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sidRPr="00D50816">
        <w:rPr>
          <w:rFonts w:ascii="Times New Roman" w:eastAsia="Calibri" w:hAnsi="Times New Roman"/>
          <w:sz w:val="28"/>
          <w:szCs w:val="28"/>
          <w:lang w:eastAsia="en-US"/>
        </w:rPr>
        <w:t xml:space="preserve">3.1. Предоставление на безвозмездной основе гарантированного перечня услуг по погребению для различных категорий умерших (погибших) </w:t>
      </w:r>
      <w:r w:rsidRPr="00D50816">
        <w:rPr>
          <w:rFonts w:ascii="Times New Roman" w:eastAsia="Calibri" w:hAnsi="Times New Roman"/>
          <w:sz w:val="28"/>
          <w:szCs w:val="28"/>
          <w:lang w:eastAsia="en-US"/>
        </w:rPr>
        <w:lastRenderedPageBreak/>
        <w:t xml:space="preserve">в соответствии со </w:t>
      </w:r>
      <w:hyperlink r:id="rId14" w:history="1">
        <w:r w:rsidRPr="00D50816">
          <w:rPr>
            <w:rFonts w:ascii="Times New Roman" w:eastAsia="Calibri" w:hAnsi="Times New Roman"/>
            <w:sz w:val="28"/>
            <w:szCs w:val="28"/>
            <w:lang w:eastAsia="en-US"/>
          </w:rPr>
          <w:t>статьями 9</w:t>
        </w:r>
      </w:hyperlink>
      <w:r w:rsidRPr="00D50816">
        <w:rPr>
          <w:rFonts w:ascii="Times New Roman" w:eastAsia="Calibri" w:hAnsi="Times New Roman"/>
          <w:sz w:val="28"/>
          <w:szCs w:val="28"/>
          <w:lang w:eastAsia="en-US"/>
        </w:rPr>
        <w:t xml:space="preserve">, </w:t>
      </w:r>
      <w:hyperlink r:id="rId15" w:history="1">
        <w:r w:rsidRPr="00D50816">
          <w:rPr>
            <w:rFonts w:ascii="Times New Roman" w:eastAsia="Calibri" w:hAnsi="Times New Roman"/>
            <w:sz w:val="28"/>
            <w:szCs w:val="28"/>
            <w:lang w:eastAsia="en-US"/>
          </w:rPr>
          <w:t>12</w:t>
        </w:r>
      </w:hyperlink>
      <w:r w:rsidRPr="00D50816">
        <w:rPr>
          <w:rFonts w:ascii="Times New Roman" w:eastAsia="Calibri" w:hAnsi="Times New Roman"/>
          <w:sz w:val="28"/>
          <w:szCs w:val="28"/>
          <w:lang w:eastAsia="en-US"/>
        </w:rPr>
        <w:t xml:space="preserve"> Федерального закона «О погребении и похоронном деле»;</w:t>
      </w:r>
    </w:p>
    <w:p w:rsidR="00002A56" w:rsidRPr="00D50816" w:rsidRDefault="00002A56" w:rsidP="00D50816">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sidRPr="00D50816">
        <w:rPr>
          <w:rFonts w:ascii="Times New Roman" w:eastAsia="Calibri" w:hAnsi="Times New Roman"/>
          <w:sz w:val="28"/>
          <w:szCs w:val="28"/>
          <w:lang w:eastAsia="en-US"/>
        </w:rPr>
        <w:t>3.2. Прием заказов на организацию и проведение похорон.</w:t>
      </w:r>
    </w:p>
    <w:p w:rsidR="00002A56" w:rsidRPr="00D50816" w:rsidRDefault="00002A56" w:rsidP="00D50816">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sidRPr="00D50816">
        <w:rPr>
          <w:rFonts w:ascii="Times New Roman" w:eastAsia="Calibri" w:hAnsi="Times New Roman"/>
          <w:sz w:val="28"/>
          <w:szCs w:val="28"/>
          <w:lang w:eastAsia="en-US"/>
        </w:rPr>
        <w:t>Заказ на оказание услуг по погребению оформляется на единых типовых бланках строгой отчетности (квитанциях) с обязательным заполнением следующих реквизитов:</w:t>
      </w:r>
    </w:p>
    <w:p w:rsidR="00002A56" w:rsidRPr="00D50816" w:rsidRDefault="00002A56" w:rsidP="00D50816">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sidRPr="00D50816">
        <w:rPr>
          <w:rFonts w:ascii="Times New Roman" w:eastAsia="Calibri" w:hAnsi="Times New Roman"/>
          <w:sz w:val="28"/>
          <w:szCs w:val="28"/>
          <w:lang w:eastAsia="en-US"/>
        </w:rPr>
        <w:t>дата приема заказа;</w:t>
      </w:r>
    </w:p>
    <w:p w:rsidR="00002A56" w:rsidRPr="00D50816" w:rsidRDefault="00002A56" w:rsidP="00D50816">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sidRPr="00D50816">
        <w:rPr>
          <w:rFonts w:ascii="Times New Roman" w:eastAsia="Calibri" w:hAnsi="Times New Roman"/>
          <w:sz w:val="28"/>
          <w:szCs w:val="28"/>
          <w:lang w:eastAsia="en-US"/>
        </w:rPr>
        <w:t>перечень заказанных видов услуг и товаров с обязательным указанием их стоимости в отдельности и общей суммы заказа;</w:t>
      </w:r>
    </w:p>
    <w:p w:rsidR="00002A56" w:rsidRPr="00D50816" w:rsidRDefault="00002A56" w:rsidP="00D50816">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sidRPr="00D50816">
        <w:rPr>
          <w:rFonts w:ascii="Times New Roman" w:eastAsia="Calibri" w:hAnsi="Times New Roman"/>
          <w:sz w:val="28"/>
          <w:szCs w:val="28"/>
          <w:lang w:eastAsia="en-US"/>
        </w:rPr>
        <w:t>фамилия, имя, отчество и подпись лица, принявшего заказ;</w:t>
      </w:r>
    </w:p>
    <w:p w:rsidR="00002A56" w:rsidRPr="00D50816" w:rsidRDefault="00002A56" w:rsidP="00D50816">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sidRPr="00D50816">
        <w:rPr>
          <w:rFonts w:ascii="Times New Roman" w:eastAsia="Calibri" w:hAnsi="Times New Roman"/>
          <w:sz w:val="28"/>
          <w:szCs w:val="28"/>
          <w:lang w:eastAsia="en-US"/>
        </w:rPr>
        <w:t>3.3. Формирование и сохранность архивного фонда документов по приему и исполнению заказов в установленном порядке;</w:t>
      </w:r>
    </w:p>
    <w:p w:rsidR="00002A56" w:rsidRPr="00D50816" w:rsidRDefault="00002A56" w:rsidP="00D50816">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sidRPr="00D50816">
        <w:rPr>
          <w:rFonts w:ascii="Times New Roman" w:eastAsia="Calibri" w:hAnsi="Times New Roman"/>
          <w:sz w:val="28"/>
          <w:szCs w:val="28"/>
          <w:lang w:eastAsia="en-US"/>
        </w:rPr>
        <w:t xml:space="preserve">3.4. </w:t>
      </w:r>
      <w:r w:rsidR="00F37F4B" w:rsidRPr="00D50816">
        <w:rPr>
          <w:rFonts w:ascii="Times New Roman" w:eastAsia="Calibri" w:hAnsi="Times New Roman"/>
          <w:sz w:val="28"/>
          <w:szCs w:val="28"/>
          <w:lang w:eastAsia="en-US"/>
        </w:rPr>
        <w:t>Информирование населения Холм</w:t>
      </w:r>
      <w:r w:rsidR="00642B3D">
        <w:rPr>
          <w:rFonts w:ascii="Times New Roman" w:eastAsia="Calibri" w:hAnsi="Times New Roman"/>
          <w:sz w:val="28"/>
          <w:szCs w:val="28"/>
          <w:lang w:eastAsia="en-US"/>
        </w:rPr>
        <w:t>ского городского поселения</w:t>
      </w:r>
      <w:r w:rsidR="00F37F4B" w:rsidRPr="00D50816">
        <w:rPr>
          <w:rFonts w:ascii="Times New Roman" w:eastAsia="Calibri" w:hAnsi="Times New Roman"/>
          <w:sz w:val="28"/>
          <w:szCs w:val="28"/>
          <w:lang w:eastAsia="en-US"/>
        </w:rPr>
        <w:t xml:space="preserve"> </w:t>
      </w:r>
      <w:r w:rsidRPr="00D50816">
        <w:rPr>
          <w:rFonts w:ascii="Times New Roman" w:eastAsia="Calibri" w:hAnsi="Times New Roman"/>
          <w:sz w:val="28"/>
          <w:szCs w:val="28"/>
          <w:lang w:eastAsia="en-US"/>
        </w:rPr>
        <w:t>о порядке и условиях оказания услуг по погребению, ритуальных услуг и сопутствующем ассортименте товаров;</w:t>
      </w:r>
    </w:p>
    <w:p w:rsidR="00002A56" w:rsidRPr="00D50816" w:rsidRDefault="00002A56" w:rsidP="00D50816">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sidRPr="00D50816">
        <w:rPr>
          <w:rFonts w:ascii="Times New Roman" w:eastAsia="Calibri" w:hAnsi="Times New Roman"/>
          <w:sz w:val="28"/>
          <w:szCs w:val="28"/>
          <w:lang w:eastAsia="en-US"/>
        </w:rPr>
        <w:t>3.5. Соответствующее качество предоставляемых услуг и товаров, выполняемых работ и культуру обслуживания.</w:t>
      </w:r>
      <w:bookmarkStart w:id="5" w:name="Par79"/>
      <w:bookmarkEnd w:id="5"/>
    </w:p>
    <w:p w:rsidR="00002A56" w:rsidRPr="00D50816" w:rsidRDefault="00002A56" w:rsidP="00D50816">
      <w:pPr>
        <w:widowControl w:val="0"/>
        <w:autoSpaceDE w:val="0"/>
        <w:autoSpaceDN w:val="0"/>
        <w:adjustRightInd w:val="0"/>
        <w:spacing w:line="360" w:lineRule="atLeast"/>
        <w:ind w:firstLine="709"/>
        <w:jc w:val="both"/>
        <w:rPr>
          <w:rFonts w:ascii="Times New Roman" w:eastAsia="Calibri" w:hAnsi="Times New Roman"/>
          <w:b/>
          <w:sz w:val="28"/>
          <w:szCs w:val="28"/>
          <w:lang w:eastAsia="en-US"/>
        </w:rPr>
      </w:pPr>
      <w:r w:rsidRPr="00D50816">
        <w:rPr>
          <w:rFonts w:ascii="Times New Roman" w:eastAsia="Calibri" w:hAnsi="Times New Roman"/>
          <w:b/>
          <w:sz w:val="28"/>
          <w:szCs w:val="28"/>
          <w:lang w:eastAsia="en-US"/>
        </w:rPr>
        <w:t>4. Ответственность и гарантии специализированной службы</w:t>
      </w:r>
    </w:p>
    <w:p w:rsidR="00002A56" w:rsidRPr="00D50816" w:rsidRDefault="00002A56" w:rsidP="00D50816">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sidRPr="00D50816">
        <w:rPr>
          <w:rFonts w:ascii="Times New Roman" w:eastAsia="Calibri" w:hAnsi="Times New Roman"/>
          <w:sz w:val="28"/>
          <w:szCs w:val="28"/>
          <w:lang w:eastAsia="en-US"/>
        </w:rPr>
        <w:t xml:space="preserve">4.1. Специализированная служба обязана гарантировать лицам, взявшим на себя обязанности по погребению умерших (погибших), представление полного перечня услуг по погребению на безвозмездной основе, установленных </w:t>
      </w:r>
      <w:hyperlink r:id="rId16" w:history="1">
        <w:r w:rsidRPr="00D50816">
          <w:rPr>
            <w:rFonts w:ascii="Times New Roman" w:eastAsia="Calibri" w:hAnsi="Times New Roman"/>
            <w:sz w:val="28"/>
            <w:szCs w:val="28"/>
            <w:lang w:eastAsia="en-US"/>
          </w:rPr>
          <w:t>статьями 9</w:t>
        </w:r>
      </w:hyperlink>
      <w:r w:rsidRPr="00D50816">
        <w:rPr>
          <w:rFonts w:ascii="Times New Roman" w:eastAsia="Calibri" w:hAnsi="Times New Roman"/>
          <w:sz w:val="28"/>
          <w:szCs w:val="28"/>
          <w:lang w:eastAsia="en-US"/>
        </w:rPr>
        <w:t xml:space="preserve">, </w:t>
      </w:r>
      <w:hyperlink r:id="rId17" w:history="1">
        <w:r w:rsidRPr="00D50816">
          <w:rPr>
            <w:rFonts w:ascii="Times New Roman" w:eastAsia="Calibri" w:hAnsi="Times New Roman"/>
            <w:sz w:val="28"/>
            <w:szCs w:val="28"/>
            <w:lang w:eastAsia="en-US"/>
          </w:rPr>
          <w:t>12</w:t>
        </w:r>
      </w:hyperlink>
      <w:r w:rsidRPr="00D50816">
        <w:rPr>
          <w:rFonts w:ascii="Times New Roman" w:eastAsia="Calibri" w:hAnsi="Times New Roman"/>
          <w:sz w:val="28"/>
          <w:szCs w:val="28"/>
          <w:lang w:eastAsia="en-US"/>
        </w:rPr>
        <w:t xml:space="preserve"> Федерального закона «О погребении и похоронном деле». Услуги по погребению, предоставляемые сверх гарантированного </w:t>
      </w:r>
      <w:hyperlink r:id="rId18" w:history="1">
        <w:r w:rsidRPr="00D50816">
          <w:rPr>
            <w:rFonts w:ascii="Times New Roman" w:eastAsia="Calibri" w:hAnsi="Times New Roman"/>
            <w:sz w:val="28"/>
            <w:szCs w:val="28"/>
            <w:lang w:eastAsia="en-US"/>
          </w:rPr>
          <w:t>перечня</w:t>
        </w:r>
      </w:hyperlink>
      <w:r w:rsidRPr="00D50816">
        <w:rPr>
          <w:rFonts w:ascii="Times New Roman" w:eastAsia="Calibri" w:hAnsi="Times New Roman"/>
          <w:sz w:val="28"/>
          <w:szCs w:val="28"/>
          <w:lang w:eastAsia="en-US"/>
        </w:rPr>
        <w:t>, оплачиваются за счет средств лиц, взявших на себя обязанности по погребению умершего (погибшего), и возмещению в стоимостном выражении не подлежат.</w:t>
      </w:r>
    </w:p>
    <w:p w:rsidR="00002A56" w:rsidRPr="00D50816" w:rsidRDefault="00002A56" w:rsidP="00D50816">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sidRPr="00D50816">
        <w:rPr>
          <w:rFonts w:ascii="Times New Roman" w:eastAsia="Calibri" w:hAnsi="Times New Roman"/>
          <w:sz w:val="28"/>
          <w:szCs w:val="28"/>
          <w:lang w:eastAsia="en-US"/>
        </w:rPr>
        <w:t>4.2. Специализированная служба обеспечивает гарантии исполнения волеизъявления умерших (погибших) в соответствии с нормативными правовыми актами Российской Федерации.</w:t>
      </w:r>
    </w:p>
    <w:p w:rsidR="00002A56" w:rsidRPr="00D50816" w:rsidRDefault="00002A56" w:rsidP="00D50816">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sidRPr="00D50816">
        <w:rPr>
          <w:rFonts w:ascii="Times New Roman" w:eastAsia="Calibri" w:hAnsi="Times New Roman"/>
          <w:sz w:val="28"/>
          <w:szCs w:val="28"/>
          <w:lang w:eastAsia="en-US"/>
        </w:rPr>
        <w:t xml:space="preserve">4.3. В случае некачественного выполнения работ, предоставления услуг (товаров) специализированная служба обязана за свой счет в течение </w:t>
      </w:r>
      <w:r w:rsidR="00D50816" w:rsidRPr="00D50816">
        <w:rPr>
          <w:rFonts w:ascii="Times New Roman" w:eastAsia="Calibri" w:hAnsi="Times New Roman"/>
          <w:sz w:val="28"/>
          <w:szCs w:val="28"/>
          <w:lang w:eastAsia="en-US"/>
        </w:rPr>
        <w:t xml:space="preserve">10 дней </w:t>
      </w:r>
      <w:r w:rsidRPr="00D50816">
        <w:rPr>
          <w:rFonts w:ascii="Times New Roman" w:eastAsia="Calibri" w:hAnsi="Times New Roman"/>
          <w:sz w:val="28"/>
          <w:szCs w:val="28"/>
          <w:lang w:eastAsia="en-US"/>
        </w:rPr>
        <w:t>устранить выявленные недостатки.</w:t>
      </w:r>
    </w:p>
    <w:p w:rsidR="00002A56" w:rsidRPr="00D50816" w:rsidRDefault="00002A56" w:rsidP="00D50816">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sidRPr="00D50816">
        <w:rPr>
          <w:rFonts w:ascii="Times New Roman" w:eastAsia="Calibri" w:hAnsi="Times New Roman"/>
          <w:sz w:val="28"/>
          <w:szCs w:val="28"/>
          <w:lang w:eastAsia="en-US"/>
        </w:rPr>
        <w:t>4.4. Деятельность специализированной службы должна обеспечивать рациональный режим природопользования, правила безопасности производства работ, соблюдение санитарно-гигиенических норм и требований по защите здоровья людей.</w:t>
      </w:r>
    </w:p>
    <w:p w:rsidR="00002A56" w:rsidRPr="00D50816" w:rsidRDefault="00002A56" w:rsidP="00D50816">
      <w:pPr>
        <w:widowControl w:val="0"/>
        <w:autoSpaceDE w:val="0"/>
        <w:autoSpaceDN w:val="0"/>
        <w:adjustRightInd w:val="0"/>
        <w:spacing w:line="360" w:lineRule="atLeast"/>
        <w:ind w:firstLine="709"/>
        <w:jc w:val="both"/>
        <w:rPr>
          <w:rFonts w:ascii="Times New Roman" w:eastAsia="Calibri" w:hAnsi="Times New Roman"/>
          <w:sz w:val="28"/>
          <w:szCs w:val="28"/>
          <w:lang w:eastAsia="en-US"/>
        </w:rPr>
      </w:pPr>
      <w:r w:rsidRPr="00D50816">
        <w:rPr>
          <w:rFonts w:ascii="Times New Roman" w:eastAsia="Calibri" w:hAnsi="Times New Roman"/>
          <w:sz w:val="28"/>
          <w:szCs w:val="28"/>
          <w:lang w:eastAsia="en-US"/>
        </w:rPr>
        <w:t xml:space="preserve">4.5. Администрация </w:t>
      </w:r>
      <w:r w:rsidR="00F37F4B" w:rsidRPr="00D50816">
        <w:rPr>
          <w:rFonts w:ascii="Times New Roman" w:eastAsia="Calibri" w:hAnsi="Times New Roman"/>
          <w:sz w:val="28"/>
          <w:szCs w:val="28"/>
          <w:lang w:eastAsia="en-US"/>
        </w:rPr>
        <w:t xml:space="preserve">Холмского </w:t>
      </w:r>
      <w:r w:rsidRPr="00D50816">
        <w:rPr>
          <w:rFonts w:ascii="Times New Roman" w:eastAsia="Calibri" w:hAnsi="Times New Roman"/>
          <w:sz w:val="28"/>
          <w:szCs w:val="28"/>
          <w:lang w:eastAsia="en-US"/>
        </w:rPr>
        <w:t xml:space="preserve">муниципального района имеет право приостановить деятельность специализированной службы на территории </w:t>
      </w:r>
      <w:r w:rsidR="00F37F4B" w:rsidRPr="00D50816">
        <w:rPr>
          <w:rFonts w:ascii="Times New Roman" w:eastAsia="Calibri" w:hAnsi="Times New Roman"/>
          <w:sz w:val="28"/>
          <w:szCs w:val="28"/>
          <w:lang w:eastAsia="en-US"/>
        </w:rPr>
        <w:t xml:space="preserve">Холмского городского поселения </w:t>
      </w:r>
      <w:r w:rsidRPr="00D50816">
        <w:rPr>
          <w:rFonts w:ascii="Times New Roman" w:eastAsia="Calibri" w:hAnsi="Times New Roman"/>
          <w:sz w:val="28"/>
          <w:szCs w:val="28"/>
          <w:lang w:eastAsia="en-US"/>
        </w:rPr>
        <w:t>при обнаружении нарушений действующего законодательства Российской Федерации и требований, установленных настоящим Положением, до устранения специализированной службой допущенных нарушений и</w:t>
      </w:r>
      <w:r w:rsidR="00D50816">
        <w:rPr>
          <w:rFonts w:ascii="Times New Roman" w:eastAsia="Calibri" w:hAnsi="Times New Roman"/>
          <w:sz w:val="28"/>
          <w:szCs w:val="28"/>
          <w:lang w:eastAsia="en-US"/>
        </w:rPr>
        <w:t xml:space="preserve"> возмещения причиненного ущерба.</w:t>
      </w:r>
      <w:bookmarkStart w:id="6" w:name="_GoBack"/>
      <w:bookmarkEnd w:id="6"/>
    </w:p>
    <w:sectPr w:rsidR="00002A56" w:rsidRPr="00D50816" w:rsidSect="00002A56">
      <w:pgSz w:w="11906" w:h="16838"/>
      <w:pgMar w:top="567" w:right="567" w:bottom="1021"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A56"/>
    <w:rsid w:val="00002A56"/>
    <w:rsid w:val="0023706E"/>
    <w:rsid w:val="002C16F3"/>
    <w:rsid w:val="00482F40"/>
    <w:rsid w:val="004E2E95"/>
    <w:rsid w:val="006110FA"/>
    <w:rsid w:val="00642B3D"/>
    <w:rsid w:val="007850AF"/>
    <w:rsid w:val="008F20CB"/>
    <w:rsid w:val="00BF137A"/>
    <w:rsid w:val="00D50816"/>
    <w:rsid w:val="00E17741"/>
    <w:rsid w:val="00F37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A56"/>
    <w:pPr>
      <w:spacing w:after="0" w:line="240" w:lineRule="auto"/>
    </w:pPr>
    <w:rPr>
      <w:rFonts w:ascii="Times New Roman CYR" w:eastAsia="Times New Roman" w:hAnsi="Times New Roman CYR"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137A"/>
    <w:rPr>
      <w:rFonts w:ascii="Tahoma" w:hAnsi="Tahoma" w:cs="Tahoma"/>
      <w:sz w:val="16"/>
      <w:szCs w:val="16"/>
    </w:rPr>
  </w:style>
  <w:style w:type="character" w:customStyle="1" w:styleId="a4">
    <w:name w:val="Текст выноски Знак"/>
    <w:basedOn w:val="a0"/>
    <w:link w:val="a3"/>
    <w:uiPriority w:val="99"/>
    <w:semiHidden/>
    <w:rsid w:val="00BF137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A56"/>
    <w:pPr>
      <w:spacing w:after="0" w:line="240" w:lineRule="auto"/>
    </w:pPr>
    <w:rPr>
      <w:rFonts w:ascii="Times New Roman CYR" w:eastAsia="Times New Roman" w:hAnsi="Times New Roman CYR"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137A"/>
    <w:rPr>
      <w:rFonts w:ascii="Tahoma" w:hAnsi="Tahoma" w:cs="Tahoma"/>
      <w:sz w:val="16"/>
      <w:szCs w:val="16"/>
    </w:rPr>
  </w:style>
  <w:style w:type="character" w:customStyle="1" w:styleId="a4">
    <w:name w:val="Текст выноски Знак"/>
    <w:basedOn w:val="a0"/>
    <w:link w:val="a3"/>
    <w:uiPriority w:val="99"/>
    <w:semiHidden/>
    <w:rsid w:val="00BF137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4CF882AD44F61CB78531C71F3BFD99A843884BFD0793FD02292512BEFAB10893E0A8AFfDk4F" TargetMode="External"/><Relationship Id="rId13" Type="http://schemas.openxmlformats.org/officeDocument/2006/relationships/hyperlink" Target="consultantplus://offline/ref=3D4CF882AD44F61CB78531C71F3BFD99A843884BFD0793FD02292512BEFAB10893E0A8ACD7B2D514f0k2F" TargetMode="External"/><Relationship Id="rId18" Type="http://schemas.openxmlformats.org/officeDocument/2006/relationships/hyperlink" Target="consultantplus://offline/ref=3D4CF882AD44F61CB78531C71F3BFD99A843884BFD0793FD02292512BEFAB10893E0A8ACD7B2D514f0k2F" TargetMode="External"/><Relationship Id="rId3" Type="http://schemas.openxmlformats.org/officeDocument/2006/relationships/settings" Target="settings.xml"/><Relationship Id="rId7" Type="http://schemas.openxmlformats.org/officeDocument/2006/relationships/hyperlink" Target="consultantplus://offline/ref=3D4CF882AD44F61CB7852FCA0957A291AD4BD545F70390AD5D767E4FE9F3BB5FD4AFF1EE93BFD410067B72fFkAF" TargetMode="External"/><Relationship Id="rId12" Type="http://schemas.openxmlformats.org/officeDocument/2006/relationships/hyperlink" Target="consultantplus://offline/ref=3D4CF882AD44F61CB78531C71F3BFD99A8458D49F60193FD02292512BEfFkAF" TargetMode="External"/><Relationship Id="rId17" Type="http://schemas.openxmlformats.org/officeDocument/2006/relationships/hyperlink" Target="consultantplus://offline/ref=3D4CF882AD44F61CB78531C71F3BFD99A843884BFD0793FD02292512BEFAB10893E0A8ACD7B2D518f0k3F" TargetMode="External"/><Relationship Id="rId2" Type="http://schemas.microsoft.com/office/2007/relationships/stylesWithEffects" Target="stylesWithEffects.xml"/><Relationship Id="rId16" Type="http://schemas.openxmlformats.org/officeDocument/2006/relationships/hyperlink" Target="consultantplus://offline/ref=3D4CF882AD44F61CB78531C71F3BFD99A843884BFD0793FD02292512BEFAB10893E0A8ACD7B2D514f0k2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D4CF882AD44F61CB78531C71F3BFD99A8468E41F30A93FD02292512BEFAB10893E0A8ACD7B2D413f0k1F" TargetMode="External"/><Relationship Id="rId11" Type="http://schemas.openxmlformats.org/officeDocument/2006/relationships/hyperlink" Target="consultantplus://offline/ref=3D4CF882AD44F61CB78531C71F3BFD99A843884BFD0793FD02292512BEfFkAF" TargetMode="External"/><Relationship Id="rId5" Type="http://schemas.openxmlformats.org/officeDocument/2006/relationships/hyperlink" Target="consultantplus://offline/ref=3D4CF882AD44F61CB78531C71F3BFD99A843884BFD0793FD02292512BEFAB10893E0A8AFfDk4F" TargetMode="External"/><Relationship Id="rId15" Type="http://schemas.openxmlformats.org/officeDocument/2006/relationships/hyperlink" Target="consultantplus://offline/ref=3D4CF882AD44F61CB78531C71F3BFD99A843884BFD0793FD02292512BEFAB10893E0A8ACD7B2D518f0k3F" TargetMode="External"/><Relationship Id="rId10" Type="http://schemas.openxmlformats.org/officeDocument/2006/relationships/hyperlink" Target="consultantplus://offline/ref=3D4CF882AD44F61CB78531C71F3BFD99A8438D4AF30093FD02292512BEFAB10893E0A8ACD7B2D511f0k6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D4CF882AD44F61CB78531C71F3BFD99A843884BFD0793FD02292512BEFAB10893E0A8ACD7B2D416f0kEF" TargetMode="External"/><Relationship Id="rId14" Type="http://schemas.openxmlformats.org/officeDocument/2006/relationships/hyperlink" Target="consultantplus://offline/ref=3D4CF882AD44F61CB78531C71F3BFD99A843884BFD0793FD02292512BEFAB10893E0A8ACD7B2D514f0k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1487</Words>
  <Characters>8479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Цветкова Екатерина Анатольевна</dc:creator>
  <cp:lastModifiedBy>Харламов</cp:lastModifiedBy>
  <cp:revision>10</cp:revision>
  <cp:lastPrinted>2018-04-02T13:33:00Z</cp:lastPrinted>
  <dcterms:created xsi:type="dcterms:W3CDTF">2014-10-07T07:01:00Z</dcterms:created>
  <dcterms:modified xsi:type="dcterms:W3CDTF">2018-04-03T10:43:00Z</dcterms:modified>
</cp:coreProperties>
</file>