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AD" w:rsidRDefault="005945AD" w:rsidP="005945AD">
      <w:pPr>
        <w:pStyle w:val="Heading"/>
        <w:spacing w:before="48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FD4876" w:rsidRDefault="00C33370">
      <w:pPr>
        <w:pStyle w:val="Heading"/>
        <w:spacing w:before="480"/>
        <w:rPr>
          <w:rFonts w:ascii="Times New Roman CYR" w:hAnsi="Times New Roman CYR" w:cs="Times New Roman CYR"/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FD4876" w:rsidRDefault="00C333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Новгородская область</w:t>
      </w:r>
    </w:p>
    <w:p w:rsidR="00FD4876" w:rsidRDefault="00C3337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 депутатов Холмского городского поселения</w:t>
      </w:r>
    </w:p>
    <w:p w:rsidR="00FD4876" w:rsidRDefault="00FD4876">
      <w:pPr>
        <w:spacing w:line="240" w:lineRule="exact"/>
        <w:jc w:val="center"/>
        <w:rPr>
          <w:b/>
          <w:bCs/>
          <w:sz w:val="32"/>
          <w:szCs w:val="32"/>
        </w:rPr>
      </w:pPr>
    </w:p>
    <w:p w:rsidR="00FD4876" w:rsidRDefault="00FD4876" w:rsidP="00E60FB5">
      <w:pPr>
        <w:spacing w:line="240" w:lineRule="exact"/>
        <w:rPr>
          <w:b/>
          <w:bCs/>
          <w:sz w:val="32"/>
          <w:szCs w:val="32"/>
        </w:rPr>
      </w:pPr>
    </w:p>
    <w:p w:rsidR="00FD4876" w:rsidRDefault="00C33370">
      <w:pPr>
        <w:jc w:val="center"/>
      </w:pPr>
      <w:r>
        <w:rPr>
          <w:b/>
          <w:bCs/>
          <w:sz w:val="32"/>
          <w:szCs w:val="32"/>
        </w:rPr>
        <w:t xml:space="preserve">РЕШЕНИЕ </w:t>
      </w:r>
    </w:p>
    <w:p w:rsidR="00FD4876" w:rsidRDefault="00FD4876">
      <w:pPr>
        <w:jc w:val="center"/>
        <w:rPr>
          <w:b/>
          <w:bCs/>
          <w:sz w:val="32"/>
          <w:szCs w:val="32"/>
        </w:rPr>
      </w:pPr>
    </w:p>
    <w:p w:rsidR="00E60FB5" w:rsidRPr="00E60FB5" w:rsidRDefault="00E60FB5" w:rsidP="00E60FB5">
      <w:pPr>
        <w:overflowPunct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E60FB5">
        <w:rPr>
          <w:b/>
          <w:sz w:val="28"/>
          <w:szCs w:val="28"/>
          <w:lang w:eastAsia="ru-RU"/>
        </w:rPr>
        <w:t>Об отмене решения Совета депутатов Холмского городского поселения от 27.0</w:t>
      </w:r>
      <w:r w:rsidR="0085585E">
        <w:rPr>
          <w:b/>
          <w:sz w:val="28"/>
          <w:szCs w:val="28"/>
          <w:lang w:eastAsia="ru-RU"/>
        </w:rPr>
        <w:t>2</w:t>
      </w:r>
      <w:r w:rsidRPr="00E60FB5">
        <w:rPr>
          <w:b/>
          <w:sz w:val="28"/>
          <w:szCs w:val="28"/>
          <w:lang w:eastAsia="ru-RU"/>
        </w:rPr>
        <w:t xml:space="preserve">.2018 № 87 </w:t>
      </w:r>
    </w:p>
    <w:p w:rsidR="00670F29" w:rsidRDefault="00670F29" w:rsidP="00E60FB5">
      <w:pPr>
        <w:tabs>
          <w:tab w:val="left" w:pos="-5812"/>
        </w:tabs>
        <w:spacing w:line="240" w:lineRule="exact"/>
        <w:rPr>
          <w:sz w:val="28"/>
          <w:szCs w:val="28"/>
        </w:rPr>
      </w:pPr>
    </w:p>
    <w:p w:rsidR="00FD4876" w:rsidRDefault="00C33370">
      <w:pPr>
        <w:tabs>
          <w:tab w:val="left" w:pos="-5812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депутатов Холмского городского поселения </w:t>
      </w:r>
      <w:r w:rsidR="000A1053">
        <w:rPr>
          <w:sz w:val="28"/>
          <w:szCs w:val="28"/>
        </w:rPr>
        <w:t xml:space="preserve">  </w:t>
      </w:r>
      <w:r w:rsidR="005F1531">
        <w:rPr>
          <w:sz w:val="28"/>
          <w:szCs w:val="28"/>
        </w:rPr>
        <w:t>апреля</w:t>
      </w:r>
      <w:r w:rsidR="000A10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20</w:t>
      </w:r>
      <w:r w:rsidR="000A105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FD4876" w:rsidRDefault="00FD4876">
      <w:pPr>
        <w:tabs>
          <w:tab w:val="left" w:pos="-5812"/>
        </w:tabs>
        <w:spacing w:line="240" w:lineRule="exact"/>
        <w:jc w:val="center"/>
        <w:rPr>
          <w:sz w:val="28"/>
          <w:szCs w:val="28"/>
        </w:rPr>
      </w:pPr>
    </w:p>
    <w:p w:rsidR="00670F29" w:rsidRPr="00670F29" w:rsidRDefault="00670F29" w:rsidP="00670F29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670F29">
        <w:rPr>
          <w:sz w:val="28"/>
          <w:szCs w:val="28"/>
          <w:lang w:eastAsia="ru-RU"/>
        </w:rPr>
        <w:t>В соответствии с предупреждением Управления Федеральной антимонопольной службы по Новгородской области от 21.02.2020   № 882/02, Совет депутатов Холмского городского поселения</w:t>
      </w:r>
    </w:p>
    <w:p w:rsidR="00670F29" w:rsidRPr="00670F29" w:rsidRDefault="00670F29" w:rsidP="00670F29">
      <w:pPr>
        <w:spacing w:line="360" w:lineRule="atLeast"/>
        <w:ind w:firstLine="709"/>
        <w:jc w:val="both"/>
        <w:rPr>
          <w:b/>
          <w:sz w:val="28"/>
          <w:szCs w:val="28"/>
          <w:lang w:eastAsia="ru-RU"/>
        </w:rPr>
      </w:pPr>
      <w:r w:rsidRPr="00670F29">
        <w:rPr>
          <w:b/>
          <w:sz w:val="28"/>
          <w:szCs w:val="28"/>
          <w:lang w:eastAsia="ru-RU"/>
        </w:rPr>
        <w:t>РЕШИЛ:</w:t>
      </w:r>
    </w:p>
    <w:p w:rsidR="00670F29" w:rsidRPr="00670F29" w:rsidRDefault="00670F29" w:rsidP="00670F29">
      <w:pPr>
        <w:autoSpaceDN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670F29">
        <w:rPr>
          <w:sz w:val="28"/>
          <w:szCs w:val="28"/>
          <w:lang w:eastAsia="ru-RU"/>
        </w:rPr>
        <w:t>1. Отменить решение Совета депутатов Холмского городского поселения от 27.0</w:t>
      </w:r>
      <w:r w:rsidR="0085585E">
        <w:rPr>
          <w:sz w:val="28"/>
          <w:szCs w:val="28"/>
          <w:lang w:eastAsia="ru-RU"/>
        </w:rPr>
        <w:t>2</w:t>
      </w:r>
      <w:bookmarkStart w:id="0" w:name="_GoBack"/>
      <w:bookmarkEnd w:id="0"/>
      <w:r w:rsidRPr="00670F29">
        <w:rPr>
          <w:sz w:val="28"/>
          <w:szCs w:val="28"/>
          <w:lang w:eastAsia="ru-RU"/>
        </w:rPr>
        <w:t>.2018 № 87 «Об утверждении Положения об организации ритуальных услуг, погребения, похоронного дела и содержания кладбищ на территории Холмского городского поселения».</w:t>
      </w:r>
    </w:p>
    <w:p w:rsidR="00670F29" w:rsidRPr="00670F29" w:rsidRDefault="00670F29" w:rsidP="00670F29">
      <w:pPr>
        <w:overflowPunct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670F29">
        <w:rPr>
          <w:sz w:val="28"/>
          <w:szCs w:val="28"/>
          <w:lang w:eastAsia="ru-RU"/>
        </w:rPr>
        <w:t>2. Опубликовать решение в периодическом печатном издании – бюллетене «Официальный вестник Холмского городского поселения» и разместить на официальном сайте Администрации Холмского муниципального района в информационно – телекоммуникационной сети «Интернет».</w:t>
      </w:r>
    </w:p>
    <w:p w:rsidR="00670F29" w:rsidRPr="00670F29" w:rsidRDefault="00670F29" w:rsidP="00670F29">
      <w:pPr>
        <w:overflowPunct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</w:p>
    <w:p w:rsidR="00670F29" w:rsidRPr="00670F29" w:rsidRDefault="00670F29" w:rsidP="00670F29">
      <w:pPr>
        <w:overflowPunct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</w:p>
    <w:p w:rsidR="00670F29" w:rsidRPr="00670F29" w:rsidRDefault="00670F29" w:rsidP="00670F29">
      <w:pPr>
        <w:overflowPunct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lang w:eastAsia="ru-RU"/>
        </w:rPr>
      </w:pPr>
    </w:p>
    <w:p w:rsidR="00670F29" w:rsidRPr="00670F29" w:rsidRDefault="00670F29" w:rsidP="00670F29">
      <w:pPr>
        <w:overflowPunct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ru-RU"/>
        </w:rPr>
      </w:pPr>
    </w:p>
    <w:p w:rsidR="00670F29" w:rsidRPr="00670F29" w:rsidRDefault="00670F29" w:rsidP="00670F29">
      <w:pPr>
        <w:overflowPunct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ru-RU"/>
        </w:rPr>
      </w:pPr>
      <w:r w:rsidRPr="00670F29">
        <w:rPr>
          <w:sz w:val="28"/>
          <w:szCs w:val="28"/>
          <w:lang w:eastAsia="ru-RU"/>
        </w:rPr>
        <w:t xml:space="preserve">Проект подготовил и завизировал: </w:t>
      </w:r>
    </w:p>
    <w:p w:rsidR="00670F29" w:rsidRPr="00670F29" w:rsidRDefault="00670F29" w:rsidP="00670F29">
      <w:pPr>
        <w:overflowPunct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670F29" w:rsidRPr="00670F29" w:rsidTr="00670F29">
        <w:tc>
          <w:tcPr>
            <w:tcW w:w="3936" w:type="dxa"/>
            <w:hideMark/>
          </w:tcPr>
          <w:p w:rsidR="00670F29" w:rsidRPr="00670F29" w:rsidRDefault="00670F29" w:rsidP="00670F29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 w:rsidRPr="00670F29">
              <w:rPr>
                <w:sz w:val="28"/>
                <w:szCs w:val="28"/>
                <w:lang w:eastAsia="ar-SA"/>
              </w:rPr>
              <w:t xml:space="preserve">Ведущий специалист отдела </w:t>
            </w:r>
          </w:p>
          <w:p w:rsidR="00670F29" w:rsidRPr="00670F29" w:rsidRDefault="00670F29" w:rsidP="00670F29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 w:rsidRPr="00670F29">
              <w:rPr>
                <w:sz w:val="28"/>
                <w:szCs w:val="28"/>
                <w:lang w:eastAsia="ar-SA"/>
              </w:rPr>
              <w:t xml:space="preserve">по вопросам жизнеобеспечения и строительства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F29" w:rsidRPr="00670F29" w:rsidRDefault="00670F29" w:rsidP="00670F29">
            <w:pPr>
              <w:spacing w:before="100" w:beforeAutospacing="1" w:after="100" w:afterAutospacing="1"/>
              <w:ind w:right="369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  <w:hideMark/>
          </w:tcPr>
          <w:p w:rsidR="00670F29" w:rsidRPr="00670F29" w:rsidRDefault="00670F29" w:rsidP="00670F29">
            <w:pPr>
              <w:spacing w:before="100" w:beforeAutospacing="1" w:after="100" w:afterAutospacing="1"/>
              <w:ind w:right="369"/>
              <w:rPr>
                <w:sz w:val="28"/>
                <w:szCs w:val="28"/>
                <w:lang w:val="en-US" w:eastAsia="ar-SA"/>
              </w:rPr>
            </w:pPr>
            <w:proofErr w:type="spellStart"/>
            <w:r w:rsidRPr="00670F29">
              <w:rPr>
                <w:sz w:val="28"/>
                <w:szCs w:val="28"/>
                <w:lang w:eastAsia="en-US"/>
              </w:rPr>
              <w:t>М.И.Быстрова</w:t>
            </w:r>
            <w:proofErr w:type="spellEnd"/>
          </w:p>
        </w:tc>
      </w:tr>
      <w:tr w:rsidR="00670F29" w:rsidRPr="00670F29" w:rsidTr="00670F29">
        <w:tc>
          <w:tcPr>
            <w:tcW w:w="3936" w:type="dxa"/>
          </w:tcPr>
          <w:p w:rsidR="00670F29" w:rsidRPr="00670F29" w:rsidRDefault="00670F29" w:rsidP="00670F29">
            <w:pPr>
              <w:spacing w:line="240" w:lineRule="exact"/>
              <w:ind w:right="-108"/>
              <w:jc w:val="center"/>
              <w:rPr>
                <w:rFonts w:ascii="Arial" w:hAnsi="Arial"/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F29" w:rsidRPr="00670F29" w:rsidRDefault="00670F29" w:rsidP="00670F29">
            <w:pPr>
              <w:spacing w:line="240" w:lineRule="exact"/>
              <w:ind w:right="-73"/>
              <w:jc w:val="center"/>
              <w:rPr>
                <w:rFonts w:ascii="Arial" w:hAnsi="Arial"/>
                <w:sz w:val="28"/>
                <w:szCs w:val="28"/>
                <w:lang w:eastAsia="ar-SA"/>
              </w:rPr>
            </w:pPr>
            <w:r w:rsidRPr="00670F29">
              <w:rPr>
                <w:rFonts w:ascii="Arial" w:hAnsi="Arial"/>
                <w:sz w:val="28"/>
                <w:szCs w:val="28"/>
                <w:lang w:eastAsia="ru-RU"/>
              </w:rPr>
              <w:t>(</w:t>
            </w:r>
            <w:r w:rsidRPr="00670F29">
              <w:rPr>
                <w:sz w:val="28"/>
                <w:szCs w:val="28"/>
                <w:lang w:eastAsia="ru-RU"/>
              </w:rPr>
              <w:t>подпись)</w:t>
            </w:r>
          </w:p>
        </w:tc>
        <w:tc>
          <w:tcPr>
            <w:tcW w:w="2658" w:type="dxa"/>
          </w:tcPr>
          <w:p w:rsidR="00670F29" w:rsidRPr="00670F29" w:rsidRDefault="00670F29" w:rsidP="00670F29">
            <w:pPr>
              <w:spacing w:line="240" w:lineRule="exact"/>
              <w:ind w:right="369"/>
              <w:jc w:val="center"/>
              <w:rPr>
                <w:rFonts w:ascii="Arial" w:hAnsi="Arial"/>
                <w:sz w:val="28"/>
                <w:szCs w:val="28"/>
                <w:lang w:eastAsia="ar-SA"/>
              </w:rPr>
            </w:pPr>
          </w:p>
        </w:tc>
      </w:tr>
    </w:tbl>
    <w:p w:rsidR="00FD4876" w:rsidRDefault="00FD4876" w:rsidP="00434F8B">
      <w:pPr>
        <w:spacing w:line="240" w:lineRule="exact"/>
        <w:jc w:val="right"/>
        <w:rPr>
          <w:sz w:val="28"/>
          <w:szCs w:val="28"/>
        </w:rPr>
      </w:pPr>
    </w:p>
    <w:p w:rsidR="005F1531" w:rsidRDefault="005F1531" w:rsidP="00E60FB5">
      <w:pPr>
        <w:spacing w:line="240" w:lineRule="exact"/>
        <w:rPr>
          <w:sz w:val="28"/>
          <w:szCs w:val="28"/>
        </w:rPr>
      </w:pPr>
    </w:p>
    <w:sectPr w:rsidR="005F1531" w:rsidSect="003E77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567" w:bottom="964" w:left="1985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0D" w:rsidRDefault="00135A0D">
      <w:r>
        <w:separator/>
      </w:r>
    </w:p>
  </w:endnote>
  <w:endnote w:type="continuationSeparator" w:id="0">
    <w:p w:rsidR="00135A0D" w:rsidRDefault="0013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0D" w:rsidRDefault="00135A0D">
      <w:r>
        <w:separator/>
      </w:r>
    </w:p>
  </w:footnote>
  <w:footnote w:type="continuationSeparator" w:id="0">
    <w:p w:rsidR="00135A0D" w:rsidRDefault="0013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C33370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E60FB5">
      <w:rPr>
        <w:noProof/>
      </w:rPr>
      <w:t>2</w:t>
    </w:r>
    <w:r>
      <w:fldChar w:fldCharType="end"/>
    </w:r>
  </w:p>
  <w:p w:rsidR="00FD4876" w:rsidRDefault="00FD4876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CB5"/>
    <w:multiLevelType w:val="multilevel"/>
    <w:tmpl w:val="4CC8F2E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38361C2D"/>
    <w:multiLevelType w:val="multilevel"/>
    <w:tmpl w:val="5958EF9A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C82692"/>
    <w:multiLevelType w:val="multilevel"/>
    <w:tmpl w:val="D20E05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76"/>
    <w:rsid w:val="000A1053"/>
    <w:rsid w:val="00135A0D"/>
    <w:rsid w:val="0014736C"/>
    <w:rsid w:val="003E772E"/>
    <w:rsid w:val="00434F8B"/>
    <w:rsid w:val="005945AD"/>
    <w:rsid w:val="005D34AD"/>
    <w:rsid w:val="005E2616"/>
    <w:rsid w:val="005F1531"/>
    <w:rsid w:val="0066621D"/>
    <w:rsid w:val="00670F29"/>
    <w:rsid w:val="006D79EA"/>
    <w:rsid w:val="006F7D7D"/>
    <w:rsid w:val="0085585E"/>
    <w:rsid w:val="009F0B3F"/>
    <w:rsid w:val="00B01E07"/>
    <w:rsid w:val="00B512B7"/>
    <w:rsid w:val="00BF5CA4"/>
    <w:rsid w:val="00C33370"/>
    <w:rsid w:val="00C704F6"/>
    <w:rsid w:val="00E543DB"/>
    <w:rsid w:val="00E60FB5"/>
    <w:rsid w:val="00F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843"/>
      </w:tabs>
      <w:overflowPunct w:val="0"/>
      <w:autoSpaceDE w:val="0"/>
      <w:spacing w:line="360" w:lineRule="auto"/>
      <w:jc w:val="center"/>
      <w:textAlignment w:val="baseline"/>
      <w:outlineLvl w:val="1"/>
    </w:pPr>
    <w:rPr>
      <w:b/>
      <w:sz w:val="4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1843"/>
      </w:tabs>
      <w:spacing w:line="360" w:lineRule="auto"/>
      <w:jc w:val="center"/>
      <w:outlineLvl w:val="7"/>
    </w:pPr>
    <w:rPr>
      <w:rFonts w:ascii="Arial" w:hAnsi="Arial" w:cs="Arial"/>
      <w:b/>
      <w:sz w:val="4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b/>
      <w:sz w:val="44"/>
    </w:rPr>
  </w:style>
  <w:style w:type="character" w:customStyle="1" w:styleId="30">
    <w:name w:val="Заголовок 3 Знак"/>
    <w:qFormat/>
    <w:rPr>
      <w:sz w:val="28"/>
    </w:rPr>
  </w:style>
  <w:style w:type="character" w:customStyle="1" w:styleId="50">
    <w:name w:val="Заголовок 5 Знак"/>
    <w:qFormat/>
    <w:rPr>
      <w:rFonts w:ascii="Arial" w:hAnsi="Arial" w:cs="Arial"/>
      <w:sz w:val="24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Основной текст Знак"/>
    <w:qFormat/>
    <w:rPr>
      <w:sz w:val="24"/>
      <w:szCs w:val="24"/>
      <w:lang w:val="ru-RU" w:bidi="ar-SA"/>
    </w:rPr>
  </w:style>
  <w:style w:type="character" w:customStyle="1" w:styleId="a5">
    <w:name w:val="Название Знак"/>
    <w:qFormat/>
    <w:rPr>
      <w:sz w:val="30"/>
      <w:lang w:val="ru-RU" w:bidi="ar-SA"/>
    </w:rPr>
  </w:style>
  <w:style w:type="character" w:customStyle="1" w:styleId="a6">
    <w:name w:val="Основной текст с отступом Знак"/>
    <w:basedOn w:val="a0"/>
    <w:qFormat/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LineNumbering">
    <w:name w:val="Line Numbering"/>
    <w:basedOn w:val="a0"/>
  </w:style>
  <w:style w:type="character" w:customStyle="1" w:styleId="a7">
    <w:name w:val="Нижний колонтитул Знак"/>
    <w:basedOn w:val="a0"/>
    <w:qFormat/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70">
    <w:name w:val="Заголовок 7 Знак"/>
    <w:qFormat/>
    <w:rPr>
      <w:sz w:val="24"/>
      <w:szCs w:val="24"/>
    </w:rPr>
  </w:style>
  <w:style w:type="character" w:customStyle="1" w:styleId="80">
    <w:name w:val="Заголовок 8 Знак"/>
    <w:qFormat/>
    <w:rPr>
      <w:rFonts w:ascii="Arial" w:hAnsi="Arial" w:cs="Arial"/>
      <w:b/>
      <w:sz w:val="44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21">
    <w:name w:val="Основной текст 2 Знак"/>
    <w:qFormat/>
    <w:rPr>
      <w:b/>
      <w:sz w:val="32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32">
    <w:name w:val="Основной текст с отступом 3 Знак"/>
    <w:qFormat/>
    <w:rPr>
      <w:rFonts w:ascii="Times New Roman CYR" w:hAnsi="Times New Roman CYR" w:cs="Times New Roman CYR"/>
      <w:sz w:val="28"/>
    </w:rPr>
  </w:style>
  <w:style w:type="character" w:customStyle="1" w:styleId="a8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2">
    <w:name w:val="Знак Знак Знак1"/>
    <w:qFormat/>
    <w:rPr>
      <w:sz w:val="24"/>
      <w:szCs w:val="24"/>
      <w:lang w:val="ru-RU" w:bidi="ar-SA"/>
    </w:rPr>
  </w:style>
  <w:style w:type="character" w:customStyle="1" w:styleId="aa">
    <w:name w:val="Основной текст Знак Знак Знак"/>
    <w:qFormat/>
    <w:rPr>
      <w:rFonts w:ascii="Arial" w:hAnsi="Arial" w:cs="Arial"/>
      <w:sz w:val="24"/>
      <w:lang w:val="ru-RU" w:bidi="ar-SA"/>
    </w:rPr>
  </w:style>
  <w:style w:type="character" w:customStyle="1" w:styleId="23">
    <w:name w:val="Знак Знак2"/>
    <w:qFormat/>
    <w:rPr>
      <w:lang w:val="ru-RU" w:bidi="ar-SA"/>
    </w:rPr>
  </w:style>
  <w:style w:type="character" w:customStyle="1" w:styleId="apple-style-span">
    <w:name w:val="apple-style-span"/>
    <w:qFormat/>
  </w:style>
  <w:style w:type="character" w:customStyle="1" w:styleId="Absatz-Standardschriftart">
    <w:name w:val="Absatz-Standardschriftart"/>
    <w:qFormat/>
  </w:style>
  <w:style w:type="character" w:customStyle="1" w:styleId="13">
    <w:name w:val="Основной шрифт абзаца1"/>
    <w:qFormat/>
  </w:style>
  <w:style w:type="character" w:customStyle="1" w:styleId="61">
    <w:name w:val="Знак Знак6"/>
    <w:qFormat/>
    <w:rPr>
      <w:b/>
      <w:bCs w:val="0"/>
      <w:sz w:val="32"/>
      <w:lang w:val="ru-RU" w:bidi="ar-SA"/>
    </w:rPr>
  </w:style>
  <w:style w:type="character" w:customStyle="1" w:styleId="51">
    <w:name w:val="Знак Знак5"/>
    <w:qFormat/>
    <w:rPr>
      <w:sz w:val="24"/>
      <w:lang w:val="ru-RU" w:bidi="ar-SA"/>
    </w:rPr>
  </w:style>
  <w:style w:type="character" w:customStyle="1" w:styleId="33">
    <w:name w:val="Знак Знак3"/>
    <w:qFormat/>
    <w:rPr>
      <w:lang w:val="ru-RU" w:bidi="ar-SA"/>
    </w:rPr>
  </w:style>
  <w:style w:type="character" w:customStyle="1" w:styleId="41">
    <w:name w:val="Знак Знак4"/>
    <w:qFormat/>
    <w:rPr>
      <w:sz w:val="24"/>
      <w:lang w:val="ru-RU" w:bidi="ar-SA"/>
    </w:rPr>
  </w:style>
  <w:style w:type="character" w:customStyle="1" w:styleId="ab">
    <w:name w:val="Знак Знак"/>
    <w:qFormat/>
    <w:rPr>
      <w:rFonts w:ascii="Tahoma" w:hAnsi="Tahoma" w:cs="Tahoma"/>
      <w:lang w:val="ru-RU" w:bidi="ar-SA"/>
    </w:rPr>
  </w:style>
  <w:style w:type="character" w:customStyle="1" w:styleId="14">
    <w:name w:val="Знак Знак1"/>
    <w:qFormat/>
    <w:rPr>
      <w:rFonts w:ascii="Tahoma" w:hAnsi="Tahoma" w:cs="Tahoma"/>
      <w:sz w:val="16"/>
      <w:szCs w:val="16"/>
      <w:lang w:val="ru-RU" w:bidi="ar-SA"/>
    </w:rPr>
  </w:style>
  <w:style w:type="paragraph" w:customStyle="1" w:styleId="Heading">
    <w:name w:val="Heading"/>
    <w:basedOn w:val="a"/>
    <w:next w:val="ac"/>
    <w:qFormat/>
    <w:pPr>
      <w:overflowPunct w:val="0"/>
      <w:autoSpaceDE w:val="0"/>
      <w:jc w:val="center"/>
    </w:pPr>
    <w:rPr>
      <w:sz w:val="30"/>
    </w:rPr>
  </w:style>
  <w:style w:type="paragraph" w:styleId="ac">
    <w:name w:val="Body Text"/>
    <w:basedOn w:val="a"/>
    <w:pPr>
      <w:spacing w:after="120"/>
    </w:pPr>
    <w:rPr>
      <w:sz w:val="24"/>
      <w:szCs w:val="24"/>
    </w:rPr>
  </w:style>
  <w:style w:type="paragraph" w:styleId="ad">
    <w:name w:val="List"/>
    <w:basedOn w:val="ac"/>
    <w:pPr>
      <w:suppressAutoHyphens/>
      <w:spacing w:after="0"/>
    </w:pPr>
    <w:rPr>
      <w:rFonts w:cs="Tahoma"/>
      <w:b/>
      <w:sz w:val="20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header"/>
    <w:basedOn w:val="a"/>
    <w:pPr>
      <w:tabs>
        <w:tab w:val="center" w:pos="4819"/>
        <w:tab w:val="right" w:pos="9071"/>
      </w:tabs>
      <w:overflowPunct w:val="0"/>
      <w:autoSpaceDE w:val="0"/>
      <w:textAlignment w:val="baseline"/>
    </w:pPr>
  </w:style>
  <w:style w:type="paragraph" w:customStyle="1" w:styleId="wP5">
    <w:name w:val="wP5"/>
    <w:basedOn w:val="a"/>
    <w:qFormat/>
    <w:pPr>
      <w:widowControl w:val="0"/>
      <w:suppressAutoHyphens/>
      <w:spacing w:after="280" w:line="100" w:lineRule="atLeast"/>
      <w:ind w:firstLine="570"/>
    </w:pPr>
    <w:rPr>
      <w:kern w:val="2"/>
      <w:sz w:val="28"/>
      <w:szCs w:val="24"/>
    </w:rPr>
  </w:style>
  <w:style w:type="paragraph" w:customStyle="1" w:styleId="af0">
    <w:name w:val="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Title">
    <w:name w:val="ConsPlusTitle"/>
    <w:qFormat/>
    <w:pPr>
      <w:autoSpaceDE w:val="0"/>
    </w:pPr>
    <w:rPr>
      <w:rFonts w:eastAsia="Times New Roman" w:cs="Times New Roman"/>
      <w:b/>
      <w:bCs/>
      <w:sz w:val="28"/>
      <w:szCs w:val="28"/>
      <w:lang w:val="ru-RU" w:bidi="ar-SA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Normal (Web)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24">
    <w:name w:val="Body Text 2"/>
    <w:basedOn w:val="a"/>
    <w:qFormat/>
    <w:pPr>
      <w:widowControl w:val="0"/>
      <w:overflowPunct w:val="0"/>
      <w:autoSpaceDE w:val="0"/>
      <w:jc w:val="center"/>
    </w:pPr>
    <w:rPr>
      <w:b/>
      <w:sz w:val="32"/>
    </w:rPr>
  </w:style>
  <w:style w:type="paragraph" w:customStyle="1" w:styleId="Style4">
    <w:name w:val="Style4"/>
    <w:basedOn w:val="a"/>
    <w:qFormat/>
    <w:pPr>
      <w:widowControl w:val="0"/>
      <w:autoSpaceDE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15">
    <w:name w:val="Обычный1"/>
    <w:qFormat/>
    <w:pPr>
      <w:widowControl w:val="0"/>
      <w:snapToGrid w:val="0"/>
      <w:spacing w:before="20" w:after="20"/>
    </w:pPr>
    <w:rPr>
      <w:rFonts w:eastAsia="Times New Roman" w:cs="Times New Roman"/>
      <w:szCs w:val="20"/>
      <w:lang w:val="ru-RU" w:bidi="ar-SA"/>
    </w:rPr>
  </w:style>
  <w:style w:type="paragraph" w:customStyle="1" w:styleId="Iauiue">
    <w:name w:val="Iau?iue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lock Text"/>
    <w:basedOn w:val="a"/>
    <w:qFormat/>
    <w:pPr>
      <w:widowControl w:val="0"/>
      <w:shd w:val="clear" w:color="auto" w:fill="FFFFFF"/>
      <w:spacing w:before="230" w:line="226" w:lineRule="exact"/>
      <w:ind w:left="10" w:right="3235"/>
      <w:jc w:val="both"/>
    </w:pPr>
    <w:rPr>
      <w:color w:val="000000"/>
      <w:spacing w:val="-10"/>
      <w:sz w:val="28"/>
      <w:szCs w:val="28"/>
    </w:r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25">
    <w:name w:val="Body Text Indent 2"/>
    <w:basedOn w:val="a"/>
    <w:qFormat/>
    <w:pPr>
      <w:widowControl w:val="0"/>
      <w:ind w:firstLine="720"/>
      <w:jc w:val="both"/>
    </w:pPr>
    <w:rPr>
      <w:sz w:val="28"/>
    </w:rPr>
  </w:style>
  <w:style w:type="paragraph" w:styleId="35">
    <w:name w:val="Body Text Indent 3"/>
    <w:basedOn w:val="a"/>
    <w:qFormat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 w:cs="Times New Roman CYR"/>
      <w:sz w:val="28"/>
    </w:rPr>
  </w:style>
  <w:style w:type="paragraph" w:styleId="af5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No Spacing"/>
    <w:qFormat/>
    <w:pPr>
      <w:suppressAutoHyphens/>
    </w:pPr>
    <w:rPr>
      <w:rFonts w:eastAsia="Times New Roman" w:cs="Times New Roman"/>
      <w:kern w:val="2"/>
      <w:sz w:val="28"/>
      <w:szCs w:val="20"/>
      <w:lang w:val="ru-RU" w:bidi="ar-SA"/>
    </w:rPr>
  </w:style>
  <w:style w:type="paragraph" w:customStyle="1" w:styleId="af8">
    <w:name w:val="Знак Знак 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9">
    <w:name w:val="Стиль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a">
    <w:name w:val="Заголовок статьи"/>
    <w:basedOn w:val="af9"/>
    <w:next w:val="af9"/>
    <w:qFormat/>
    <w:pPr>
      <w:ind w:left="1612" w:hanging="892"/>
    </w:pPr>
  </w:style>
  <w:style w:type="paragraph" w:customStyle="1" w:styleId="BodyTextIndent21">
    <w:name w:val="Body Text Indent 21"/>
    <w:basedOn w:val="a"/>
    <w:qFormat/>
    <w:pPr>
      <w:widowControl w:val="0"/>
      <w:overflowPunct w:val="0"/>
      <w:autoSpaceDE w:val="0"/>
      <w:spacing w:line="360" w:lineRule="auto"/>
      <w:ind w:firstLine="851"/>
      <w:jc w:val="both"/>
    </w:pPr>
    <w:rPr>
      <w:sz w:val="28"/>
    </w:rPr>
  </w:style>
  <w:style w:type="paragraph" w:customStyle="1" w:styleId="afb">
    <w:name w:val="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xl24">
    <w:name w:val="xl24"/>
    <w:basedOn w:val="a"/>
    <w:qFormat/>
    <w:pPr>
      <w:spacing w:before="280" w:after="280"/>
    </w:pPr>
    <w:rPr>
      <w:sz w:val="24"/>
      <w:szCs w:val="24"/>
    </w:rPr>
  </w:style>
  <w:style w:type="paragraph" w:customStyle="1" w:styleId="xl25">
    <w:name w:val="xl25"/>
    <w:basedOn w:val="a"/>
    <w:qFormat/>
    <w:pPr>
      <w:pBdr>
        <w:bottom w:val="single" w:sz="4" w:space="0" w:color="000000"/>
      </w:pBdr>
      <w:spacing w:before="280" w:after="280"/>
      <w:jc w:val="center"/>
    </w:pPr>
    <w:rPr>
      <w:b/>
      <w:bCs/>
      <w:sz w:val="26"/>
      <w:szCs w:val="26"/>
    </w:rPr>
  </w:style>
  <w:style w:type="paragraph" w:customStyle="1" w:styleId="xl26">
    <w:name w:val="xl2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27">
    <w:name w:val="xl27"/>
    <w:basedOn w:val="a"/>
    <w:qFormat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xl28">
    <w:name w:val="xl28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xl29">
    <w:name w:val="xl2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0">
    <w:name w:val="xl3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1">
    <w:name w:val="xl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2">
    <w:name w:val="xl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3">
    <w:name w:val="xl33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4">
    <w:name w:val="xl3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35">
    <w:name w:val="xl35"/>
    <w:basedOn w:val="a"/>
    <w:qFormat/>
    <w:pPr>
      <w:spacing w:before="280" w:after="280"/>
      <w:jc w:val="center"/>
    </w:pPr>
    <w:rPr>
      <w:sz w:val="22"/>
      <w:szCs w:val="22"/>
    </w:rPr>
  </w:style>
  <w:style w:type="paragraph" w:customStyle="1" w:styleId="xl36">
    <w:name w:val="xl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7">
    <w:name w:val="xl3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8">
    <w:name w:val="xl3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39">
    <w:name w:val="xl3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0">
    <w:name w:val="xl4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1">
    <w:name w:val="xl4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2">
    <w:name w:val="xl42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3">
    <w:name w:val="xl4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4">
    <w:name w:val="xl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5">
    <w:name w:val="xl4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46">
    <w:name w:val="xl4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7">
    <w:name w:val="xl4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8">
    <w:name w:val="xl48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49">
    <w:name w:val="xl4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0">
    <w:name w:val="xl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51">
    <w:name w:val="xl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2">
    <w:name w:val="xl52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3">
    <w:name w:val="xl53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4">
    <w:name w:val="xl5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5">
    <w:name w:val="xl55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6">
    <w:name w:val="xl5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7">
    <w:name w:val="xl5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58">
    <w:name w:val="xl5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59">
    <w:name w:val="xl5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60">
    <w:name w:val="xl6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1">
    <w:name w:val="xl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2">
    <w:name w:val="xl62"/>
    <w:basedOn w:val="a"/>
    <w:qFormat/>
    <w:pPr>
      <w:spacing w:before="280" w:after="280"/>
    </w:pPr>
    <w:rPr>
      <w:sz w:val="22"/>
      <w:szCs w:val="22"/>
    </w:rPr>
  </w:style>
  <w:style w:type="paragraph" w:customStyle="1" w:styleId="xl63">
    <w:name w:val="xl63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4">
    <w:name w:val="xl64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5">
    <w:name w:val="xl6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6">
    <w:name w:val="xl66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7">
    <w:name w:val="xl6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8">
    <w:name w:val="xl6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9">
    <w:name w:val="xl69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0">
    <w:name w:val="xl70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1">
    <w:name w:val="xl71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2">
    <w:name w:val="xl72"/>
    <w:basedOn w:val="a"/>
    <w:qFormat/>
    <w:pPr>
      <w:pBdr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5">
    <w:name w:val="xl7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7">
    <w:name w:val="xl7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0">
    <w:name w:val="xl8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4">
    <w:name w:val="xl84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85">
    <w:name w:val="xl8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7">
    <w:name w:val="xl87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0">
    <w:name w:val="xl9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1">
    <w:name w:val="xl91"/>
    <w:basedOn w:val="a"/>
    <w:qFormat/>
    <w:pPr>
      <w:spacing w:before="280" w:after="280"/>
      <w:jc w:val="center"/>
    </w:pPr>
    <w:rPr>
      <w:b/>
      <w:bCs/>
      <w:sz w:val="26"/>
      <w:szCs w:val="26"/>
    </w:rPr>
  </w:style>
  <w:style w:type="paragraph" w:customStyle="1" w:styleId="xl92">
    <w:name w:val="xl92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аголовок"/>
    <w:basedOn w:val="a"/>
    <w:next w:val="ac"/>
    <w:qFormat/>
    <w:pPr>
      <w:keepNext/>
      <w:suppressAutoHyphens/>
      <w:spacing w:before="240" w:after="120"/>
    </w:pPr>
    <w:rPr>
      <w:rFonts w:eastAsia="MS Mincho;MS Gothic" w:cs="Tahoma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uppressAutoHyphens/>
      <w:spacing w:before="120" w:after="120"/>
    </w:pPr>
    <w:rPr>
      <w:rFonts w:cs="Tahoma"/>
      <w:i/>
      <w:iCs/>
      <w:szCs w:val="24"/>
    </w:rPr>
  </w:style>
  <w:style w:type="paragraph" w:customStyle="1" w:styleId="17">
    <w:name w:val="Указатель1"/>
    <w:basedOn w:val="a"/>
    <w:qFormat/>
    <w:pPr>
      <w:suppressLineNumbers/>
      <w:suppressAutoHyphens/>
    </w:pPr>
    <w:rPr>
      <w:rFonts w:cs="Tahoma"/>
      <w:sz w:val="24"/>
      <w:szCs w:val="24"/>
    </w:rPr>
  </w:style>
  <w:style w:type="paragraph" w:customStyle="1" w:styleId="afd">
    <w:name w:val="Содержимое таблицы"/>
    <w:basedOn w:val="a"/>
    <w:qFormat/>
    <w:pPr>
      <w:suppressLineNumbers/>
      <w:suppressAutoHyphens/>
    </w:pPr>
    <w:rPr>
      <w:sz w:val="24"/>
      <w:szCs w:val="24"/>
    </w:r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c"/>
    <w:qFormat/>
    <w:pPr>
      <w:suppressAutoHyphens/>
      <w:spacing w:after="0"/>
    </w:pPr>
    <w:rPr>
      <w:b/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843"/>
      </w:tabs>
      <w:overflowPunct w:val="0"/>
      <w:autoSpaceDE w:val="0"/>
      <w:spacing w:line="360" w:lineRule="auto"/>
      <w:jc w:val="center"/>
      <w:textAlignment w:val="baseline"/>
      <w:outlineLvl w:val="1"/>
    </w:pPr>
    <w:rPr>
      <w:b/>
      <w:sz w:val="4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1843"/>
      </w:tabs>
      <w:spacing w:line="360" w:lineRule="auto"/>
      <w:jc w:val="center"/>
      <w:outlineLvl w:val="7"/>
    </w:pPr>
    <w:rPr>
      <w:rFonts w:ascii="Arial" w:hAnsi="Arial" w:cs="Arial"/>
      <w:b/>
      <w:sz w:val="4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b/>
      <w:sz w:val="44"/>
    </w:rPr>
  </w:style>
  <w:style w:type="character" w:customStyle="1" w:styleId="30">
    <w:name w:val="Заголовок 3 Знак"/>
    <w:qFormat/>
    <w:rPr>
      <w:sz w:val="28"/>
    </w:rPr>
  </w:style>
  <w:style w:type="character" w:customStyle="1" w:styleId="50">
    <w:name w:val="Заголовок 5 Знак"/>
    <w:qFormat/>
    <w:rPr>
      <w:rFonts w:ascii="Arial" w:hAnsi="Arial" w:cs="Arial"/>
      <w:sz w:val="24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Основной текст Знак"/>
    <w:qFormat/>
    <w:rPr>
      <w:sz w:val="24"/>
      <w:szCs w:val="24"/>
      <w:lang w:val="ru-RU" w:bidi="ar-SA"/>
    </w:rPr>
  </w:style>
  <w:style w:type="character" w:customStyle="1" w:styleId="a5">
    <w:name w:val="Название Знак"/>
    <w:qFormat/>
    <w:rPr>
      <w:sz w:val="30"/>
      <w:lang w:val="ru-RU" w:bidi="ar-SA"/>
    </w:rPr>
  </w:style>
  <w:style w:type="character" w:customStyle="1" w:styleId="a6">
    <w:name w:val="Основной текст с отступом Знак"/>
    <w:basedOn w:val="a0"/>
    <w:qFormat/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LineNumbering">
    <w:name w:val="Line Numbering"/>
    <w:basedOn w:val="a0"/>
  </w:style>
  <w:style w:type="character" w:customStyle="1" w:styleId="a7">
    <w:name w:val="Нижний колонтитул Знак"/>
    <w:basedOn w:val="a0"/>
    <w:qFormat/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70">
    <w:name w:val="Заголовок 7 Знак"/>
    <w:qFormat/>
    <w:rPr>
      <w:sz w:val="24"/>
      <w:szCs w:val="24"/>
    </w:rPr>
  </w:style>
  <w:style w:type="character" w:customStyle="1" w:styleId="80">
    <w:name w:val="Заголовок 8 Знак"/>
    <w:qFormat/>
    <w:rPr>
      <w:rFonts w:ascii="Arial" w:hAnsi="Arial" w:cs="Arial"/>
      <w:b/>
      <w:sz w:val="44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21">
    <w:name w:val="Основной текст 2 Знак"/>
    <w:qFormat/>
    <w:rPr>
      <w:b/>
      <w:sz w:val="32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32">
    <w:name w:val="Основной текст с отступом 3 Знак"/>
    <w:qFormat/>
    <w:rPr>
      <w:rFonts w:ascii="Times New Roman CYR" w:hAnsi="Times New Roman CYR" w:cs="Times New Roman CYR"/>
      <w:sz w:val="28"/>
    </w:rPr>
  </w:style>
  <w:style w:type="character" w:customStyle="1" w:styleId="a8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2">
    <w:name w:val="Знак Знак Знак1"/>
    <w:qFormat/>
    <w:rPr>
      <w:sz w:val="24"/>
      <w:szCs w:val="24"/>
      <w:lang w:val="ru-RU" w:bidi="ar-SA"/>
    </w:rPr>
  </w:style>
  <w:style w:type="character" w:customStyle="1" w:styleId="aa">
    <w:name w:val="Основной текст Знак Знак Знак"/>
    <w:qFormat/>
    <w:rPr>
      <w:rFonts w:ascii="Arial" w:hAnsi="Arial" w:cs="Arial"/>
      <w:sz w:val="24"/>
      <w:lang w:val="ru-RU" w:bidi="ar-SA"/>
    </w:rPr>
  </w:style>
  <w:style w:type="character" w:customStyle="1" w:styleId="23">
    <w:name w:val="Знак Знак2"/>
    <w:qFormat/>
    <w:rPr>
      <w:lang w:val="ru-RU" w:bidi="ar-SA"/>
    </w:rPr>
  </w:style>
  <w:style w:type="character" w:customStyle="1" w:styleId="apple-style-span">
    <w:name w:val="apple-style-span"/>
    <w:qFormat/>
  </w:style>
  <w:style w:type="character" w:customStyle="1" w:styleId="Absatz-Standardschriftart">
    <w:name w:val="Absatz-Standardschriftart"/>
    <w:qFormat/>
  </w:style>
  <w:style w:type="character" w:customStyle="1" w:styleId="13">
    <w:name w:val="Основной шрифт абзаца1"/>
    <w:qFormat/>
  </w:style>
  <w:style w:type="character" w:customStyle="1" w:styleId="61">
    <w:name w:val="Знак Знак6"/>
    <w:qFormat/>
    <w:rPr>
      <w:b/>
      <w:bCs w:val="0"/>
      <w:sz w:val="32"/>
      <w:lang w:val="ru-RU" w:bidi="ar-SA"/>
    </w:rPr>
  </w:style>
  <w:style w:type="character" w:customStyle="1" w:styleId="51">
    <w:name w:val="Знак Знак5"/>
    <w:qFormat/>
    <w:rPr>
      <w:sz w:val="24"/>
      <w:lang w:val="ru-RU" w:bidi="ar-SA"/>
    </w:rPr>
  </w:style>
  <w:style w:type="character" w:customStyle="1" w:styleId="33">
    <w:name w:val="Знак Знак3"/>
    <w:qFormat/>
    <w:rPr>
      <w:lang w:val="ru-RU" w:bidi="ar-SA"/>
    </w:rPr>
  </w:style>
  <w:style w:type="character" w:customStyle="1" w:styleId="41">
    <w:name w:val="Знак Знак4"/>
    <w:qFormat/>
    <w:rPr>
      <w:sz w:val="24"/>
      <w:lang w:val="ru-RU" w:bidi="ar-SA"/>
    </w:rPr>
  </w:style>
  <w:style w:type="character" w:customStyle="1" w:styleId="ab">
    <w:name w:val="Знак Знак"/>
    <w:qFormat/>
    <w:rPr>
      <w:rFonts w:ascii="Tahoma" w:hAnsi="Tahoma" w:cs="Tahoma"/>
      <w:lang w:val="ru-RU" w:bidi="ar-SA"/>
    </w:rPr>
  </w:style>
  <w:style w:type="character" w:customStyle="1" w:styleId="14">
    <w:name w:val="Знак Знак1"/>
    <w:qFormat/>
    <w:rPr>
      <w:rFonts w:ascii="Tahoma" w:hAnsi="Tahoma" w:cs="Tahoma"/>
      <w:sz w:val="16"/>
      <w:szCs w:val="16"/>
      <w:lang w:val="ru-RU" w:bidi="ar-SA"/>
    </w:rPr>
  </w:style>
  <w:style w:type="paragraph" w:customStyle="1" w:styleId="Heading">
    <w:name w:val="Heading"/>
    <w:basedOn w:val="a"/>
    <w:next w:val="ac"/>
    <w:qFormat/>
    <w:pPr>
      <w:overflowPunct w:val="0"/>
      <w:autoSpaceDE w:val="0"/>
      <w:jc w:val="center"/>
    </w:pPr>
    <w:rPr>
      <w:sz w:val="30"/>
    </w:rPr>
  </w:style>
  <w:style w:type="paragraph" w:styleId="ac">
    <w:name w:val="Body Text"/>
    <w:basedOn w:val="a"/>
    <w:pPr>
      <w:spacing w:after="120"/>
    </w:pPr>
    <w:rPr>
      <w:sz w:val="24"/>
      <w:szCs w:val="24"/>
    </w:rPr>
  </w:style>
  <w:style w:type="paragraph" w:styleId="ad">
    <w:name w:val="List"/>
    <w:basedOn w:val="ac"/>
    <w:pPr>
      <w:suppressAutoHyphens/>
      <w:spacing w:after="0"/>
    </w:pPr>
    <w:rPr>
      <w:rFonts w:cs="Tahoma"/>
      <w:b/>
      <w:sz w:val="20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header"/>
    <w:basedOn w:val="a"/>
    <w:pPr>
      <w:tabs>
        <w:tab w:val="center" w:pos="4819"/>
        <w:tab w:val="right" w:pos="9071"/>
      </w:tabs>
      <w:overflowPunct w:val="0"/>
      <w:autoSpaceDE w:val="0"/>
      <w:textAlignment w:val="baseline"/>
    </w:pPr>
  </w:style>
  <w:style w:type="paragraph" w:customStyle="1" w:styleId="wP5">
    <w:name w:val="wP5"/>
    <w:basedOn w:val="a"/>
    <w:qFormat/>
    <w:pPr>
      <w:widowControl w:val="0"/>
      <w:suppressAutoHyphens/>
      <w:spacing w:after="280" w:line="100" w:lineRule="atLeast"/>
      <w:ind w:firstLine="570"/>
    </w:pPr>
    <w:rPr>
      <w:kern w:val="2"/>
      <w:sz w:val="28"/>
      <w:szCs w:val="24"/>
    </w:rPr>
  </w:style>
  <w:style w:type="paragraph" w:customStyle="1" w:styleId="af0">
    <w:name w:val="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Title">
    <w:name w:val="ConsPlusTitle"/>
    <w:qFormat/>
    <w:pPr>
      <w:autoSpaceDE w:val="0"/>
    </w:pPr>
    <w:rPr>
      <w:rFonts w:eastAsia="Times New Roman" w:cs="Times New Roman"/>
      <w:b/>
      <w:bCs/>
      <w:sz w:val="28"/>
      <w:szCs w:val="28"/>
      <w:lang w:val="ru-RU" w:bidi="ar-SA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Normal (Web)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24">
    <w:name w:val="Body Text 2"/>
    <w:basedOn w:val="a"/>
    <w:qFormat/>
    <w:pPr>
      <w:widowControl w:val="0"/>
      <w:overflowPunct w:val="0"/>
      <w:autoSpaceDE w:val="0"/>
      <w:jc w:val="center"/>
    </w:pPr>
    <w:rPr>
      <w:b/>
      <w:sz w:val="32"/>
    </w:rPr>
  </w:style>
  <w:style w:type="paragraph" w:customStyle="1" w:styleId="Style4">
    <w:name w:val="Style4"/>
    <w:basedOn w:val="a"/>
    <w:qFormat/>
    <w:pPr>
      <w:widowControl w:val="0"/>
      <w:autoSpaceDE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15">
    <w:name w:val="Обычный1"/>
    <w:qFormat/>
    <w:pPr>
      <w:widowControl w:val="0"/>
      <w:snapToGrid w:val="0"/>
      <w:spacing w:before="20" w:after="20"/>
    </w:pPr>
    <w:rPr>
      <w:rFonts w:eastAsia="Times New Roman" w:cs="Times New Roman"/>
      <w:szCs w:val="20"/>
      <w:lang w:val="ru-RU" w:bidi="ar-SA"/>
    </w:rPr>
  </w:style>
  <w:style w:type="paragraph" w:customStyle="1" w:styleId="Iauiue">
    <w:name w:val="Iau?iue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lock Text"/>
    <w:basedOn w:val="a"/>
    <w:qFormat/>
    <w:pPr>
      <w:widowControl w:val="0"/>
      <w:shd w:val="clear" w:color="auto" w:fill="FFFFFF"/>
      <w:spacing w:before="230" w:line="226" w:lineRule="exact"/>
      <w:ind w:left="10" w:right="3235"/>
      <w:jc w:val="both"/>
    </w:pPr>
    <w:rPr>
      <w:color w:val="000000"/>
      <w:spacing w:val="-10"/>
      <w:sz w:val="28"/>
      <w:szCs w:val="28"/>
    </w:r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25">
    <w:name w:val="Body Text Indent 2"/>
    <w:basedOn w:val="a"/>
    <w:qFormat/>
    <w:pPr>
      <w:widowControl w:val="0"/>
      <w:ind w:firstLine="720"/>
      <w:jc w:val="both"/>
    </w:pPr>
    <w:rPr>
      <w:sz w:val="28"/>
    </w:rPr>
  </w:style>
  <w:style w:type="paragraph" w:styleId="35">
    <w:name w:val="Body Text Indent 3"/>
    <w:basedOn w:val="a"/>
    <w:qFormat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 w:cs="Times New Roman CYR"/>
      <w:sz w:val="28"/>
    </w:rPr>
  </w:style>
  <w:style w:type="paragraph" w:styleId="af5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No Spacing"/>
    <w:qFormat/>
    <w:pPr>
      <w:suppressAutoHyphens/>
    </w:pPr>
    <w:rPr>
      <w:rFonts w:eastAsia="Times New Roman" w:cs="Times New Roman"/>
      <w:kern w:val="2"/>
      <w:sz w:val="28"/>
      <w:szCs w:val="20"/>
      <w:lang w:val="ru-RU" w:bidi="ar-SA"/>
    </w:rPr>
  </w:style>
  <w:style w:type="paragraph" w:customStyle="1" w:styleId="af8">
    <w:name w:val="Знак Знак 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9">
    <w:name w:val="Стиль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a">
    <w:name w:val="Заголовок статьи"/>
    <w:basedOn w:val="af9"/>
    <w:next w:val="af9"/>
    <w:qFormat/>
    <w:pPr>
      <w:ind w:left="1612" w:hanging="892"/>
    </w:pPr>
  </w:style>
  <w:style w:type="paragraph" w:customStyle="1" w:styleId="BodyTextIndent21">
    <w:name w:val="Body Text Indent 21"/>
    <w:basedOn w:val="a"/>
    <w:qFormat/>
    <w:pPr>
      <w:widowControl w:val="0"/>
      <w:overflowPunct w:val="0"/>
      <w:autoSpaceDE w:val="0"/>
      <w:spacing w:line="360" w:lineRule="auto"/>
      <w:ind w:firstLine="851"/>
      <w:jc w:val="both"/>
    </w:pPr>
    <w:rPr>
      <w:sz w:val="28"/>
    </w:rPr>
  </w:style>
  <w:style w:type="paragraph" w:customStyle="1" w:styleId="afb">
    <w:name w:val="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xl24">
    <w:name w:val="xl24"/>
    <w:basedOn w:val="a"/>
    <w:qFormat/>
    <w:pPr>
      <w:spacing w:before="280" w:after="280"/>
    </w:pPr>
    <w:rPr>
      <w:sz w:val="24"/>
      <w:szCs w:val="24"/>
    </w:rPr>
  </w:style>
  <w:style w:type="paragraph" w:customStyle="1" w:styleId="xl25">
    <w:name w:val="xl25"/>
    <w:basedOn w:val="a"/>
    <w:qFormat/>
    <w:pPr>
      <w:pBdr>
        <w:bottom w:val="single" w:sz="4" w:space="0" w:color="000000"/>
      </w:pBdr>
      <w:spacing w:before="280" w:after="280"/>
      <w:jc w:val="center"/>
    </w:pPr>
    <w:rPr>
      <w:b/>
      <w:bCs/>
      <w:sz w:val="26"/>
      <w:szCs w:val="26"/>
    </w:rPr>
  </w:style>
  <w:style w:type="paragraph" w:customStyle="1" w:styleId="xl26">
    <w:name w:val="xl2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27">
    <w:name w:val="xl27"/>
    <w:basedOn w:val="a"/>
    <w:qFormat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xl28">
    <w:name w:val="xl28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xl29">
    <w:name w:val="xl2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0">
    <w:name w:val="xl3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1">
    <w:name w:val="xl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2">
    <w:name w:val="xl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3">
    <w:name w:val="xl33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4">
    <w:name w:val="xl3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35">
    <w:name w:val="xl35"/>
    <w:basedOn w:val="a"/>
    <w:qFormat/>
    <w:pPr>
      <w:spacing w:before="280" w:after="280"/>
      <w:jc w:val="center"/>
    </w:pPr>
    <w:rPr>
      <w:sz w:val="22"/>
      <w:szCs w:val="22"/>
    </w:rPr>
  </w:style>
  <w:style w:type="paragraph" w:customStyle="1" w:styleId="xl36">
    <w:name w:val="xl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7">
    <w:name w:val="xl3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8">
    <w:name w:val="xl3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39">
    <w:name w:val="xl3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0">
    <w:name w:val="xl4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1">
    <w:name w:val="xl4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2">
    <w:name w:val="xl42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3">
    <w:name w:val="xl4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4">
    <w:name w:val="xl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5">
    <w:name w:val="xl4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46">
    <w:name w:val="xl4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7">
    <w:name w:val="xl4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8">
    <w:name w:val="xl48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49">
    <w:name w:val="xl4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0">
    <w:name w:val="xl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51">
    <w:name w:val="xl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2">
    <w:name w:val="xl52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3">
    <w:name w:val="xl53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4">
    <w:name w:val="xl5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5">
    <w:name w:val="xl55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6">
    <w:name w:val="xl5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7">
    <w:name w:val="xl5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58">
    <w:name w:val="xl5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59">
    <w:name w:val="xl5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60">
    <w:name w:val="xl6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1">
    <w:name w:val="xl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2">
    <w:name w:val="xl62"/>
    <w:basedOn w:val="a"/>
    <w:qFormat/>
    <w:pPr>
      <w:spacing w:before="280" w:after="280"/>
    </w:pPr>
    <w:rPr>
      <w:sz w:val="22"/>
      <w:szCs w:val="22"/>
    </w:rPr>
  </w:style>
  <w:style w:type="paragraph" w:customStyle="1" w:styleId="xl63">
    <w:name w:val="xl63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4">
    <w:name w:val="xl64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5">
    <w:name w:val="xl6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6">
    <w:name w:val="xl66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7">
    <w:name w:val="xl6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8">
    <w:name w:val="xl6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9">
    <w:name w:val="xl69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0">
    <w:name w:val="xl70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1">
    <w:name w:val="xl71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2">
    <w:name w:val="xl72"/>
    <w:basedOn w:val="a"/>
    <w:qFormat/>
    <w:pPr>
      <w:pBdr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5">
    <w:name w:val="xl7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7">
    <w:name w:val="xl7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0">
    <w:name w:val="xl8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4">
    <w:name w:val="xl84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85">
    <w:name w:val="xl8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7">
    <w:name w:val="xl87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0">
    <w:name w:val="xl9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1">
    <w:name w:val="xl91"/>
    <w:basedOn w:val="a"/>
    <w:qFormat/>
    <w:pPr>
      <w:spacing w:before="280" w:after="280"/>
      <w:jc w:val="center"/>
    </w:pPr>
    <w:rPr>
      <w:b/>
      <w:bCs/>
      <w:sz w:val="26"/>
      <w:szCs w:val="26"/>
    </w:rPr>
  </w:style>
  <w:style w:type="paragraph" w:customStyle="1" w:styleId="xl92">
    <w:name w:val="xl92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аголовок"/>
    <w:basedOn w:val="a"/>
    <w:next w:val="ac"/>
    <w:qFormat/>
    <w:pPr>
      <w:keepNext/>
      <w:suppressAutoHyphens/>
      <w:spacing w:before="240" w:after="120"/>
    </w:pPr>
    <w:rPr>
      <w:rFonts w:eastAsia="MS Mincho;MS Gothic" w:cs="Tahoma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uppressAutoHyphens/>
      <w:spacing w:before="120" w:after="120"/>
    </w:pPr>
    <w:rPr>
      <w:rFonts w:cs="Tahoma"/>
      <w:i/>
      <w:iCs/>
      <w:szCs w:val="24"/>
    </w:rPr>
  </w:style>
  <w:style w:type="paragraph" w:customStyle="1" w:styleId="17">
    <w:name w:val="Указатель1"/>
    <w:basedOn w:val="a"/>
    <w:qFormat/>
    <w:pPr>
      <w:suppressLineNumbers/>
      <w:suppressAutoHyphens/>
    </w:pPr>
    <w:rPr>
      <w:rFonts w:cs="Tahoma"/>
      <w:sz w:val="24"/>
      <w:szCs w:val="24"/>
    </w:rPr>
  </w:style>
  <w:style w:type="paragraph" w:customStyle="1" w:styleId="afd">
    <w:name w:val="Содержимое таблицы"/>
    <w:basedOn w:val="a"/>
    <w:qFormat/>
    <w:pPr>
      <w:suppressLineNumbers/>
      <w:suppressAutoHyphens/>
    </w:pPr>
    <w:rPr>
      <w:sz w:val="24"/>
      <w:szCs w:val="24"/>
    </w:r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c"/>
    <w:qFormat/>
    <w:pPr>
      <w:suppressAutoHyphens/>
      <w:spacing w:after="0"/>
    </w:pPr>
    <w:rPr>
      <w:b/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EB6F-CAC0-4CFE-9984-9B7D652B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12</cp:revision>
  <cp:lastPrinted>2020-03-17T07:56:00Z</cp:lastPrinted>
  <dcterms:created xsi:type="dcterms:W3CDTF">2020-04-08T11:31:00Z</dcterms:created>
  <dcterms:modified xsi:type="dcterms:W3CDTF">2020-04-20T10:19:00Z</dcterms:modified>
  <dc:language>en-US</dc:language>
</cp:coreProperties>
</file>