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31" w:rsidRPr="00C333F9" w:rsidRDefault="00D105BF" w:rsidP="00A82089">
      <w:pPr>
        <w:ind w:firstLine="284"/>
        <w:jc w:val="both"/>
      </w:pPr>
      <w:r w:rsidRPr="00C333F9">
        <w:t>Полномочия органов государственной власти Российской Федерации и субъектов Российской Федерации в области жилищных отношений определены Федеральным законом от 18 июля 2011 № 242-ФЗ</w:t>
      </w:r>
      <w:r w:rsidR="00C82C31" w:rsidRPr="00C333F9">
        <w:t xml:space="preserve"> 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контроля».</w:t>
      </w:r>
    </w:p>
    <w:p w:rsidR="00AF3634" w:rsidRDefault="003C2E96" w:rsidP="00AF3634">
      <w:pPr>
        <w:jc w:val="both"/>
      </w:pPr>
      <w:proofErr w:type="gramStart"/>
      <w:r>
        <w:t>Компетенция Роспотребнадзора – это надзор за исполнением обязательных требований российского законодательства в области обеспечения санитарно-эпидемиологического благополучия населения, защиты прав потребителей и в области потребительского рынка.</w:t>
      </w:r>
      <w:proofErr w:type="gramEnd"/>
    </w:p>
    <w:p w:rsidR="00AF3634" w:rsidRDefault="003C2E96" w:rsidP="00AF3634">
      <w:pPr>
        <w:jc w:val="both"/>
      </w:pPr>
      <w:r>
        <w:t xml:space="preserve">Иными словами, </w:t>
      </w:r>
      <w:proofErr w:type="gramStart"/>
      <w:r>
        <w:t>контроль за</w:t>
      </w:r>
      <w:proofErr w:type="gramEnd"/>
      <w:r>
        <w:t xml:space="preserve"> выполнением предписаний двух законов, составляющих правовую основу деятельности Службы: ФЗ № 52 «О санитарно-эпидемиологическом благополучия населения» от 30.03.1999 г. и Закона № 2300-1 «О защите прав потребителей» от 07.02.1992 г.</w:t>
      </w:r>
    </w:p>
    <w:p w:rsidR="003C2E96" w:rsidRDefault="003C2E96" w:rsidP="00AF3634">
      <w:pPr>
        <w:jc w:val="both"/>
      </w:pPr>
      <w:r>
        <w:t>В соответствии со статьей 20  Жилищного Кодекса РФ, государственный жилищный надзор  осуществляется уполномоченным органами исполнительной власти субъектов. Такими органами являются региональные органы гос</w:t>
      </w:r>
      <w:r w:rsidR="00AF3634">
        <w:t xml:space="preserve">ударственного жилищного надзора </w:t>
      </w:r>
    </w:p>
    <w:p w:rsidR="00AF3634" w:rsidRDefault="00AF3634" w:rsidP="00AF3634">
      <w:pPr>
        <w:jc w:val="both"/>
      </w:pPr>
      <w:r>
        <w:t>субъектов РФ. Их деятельность координируется Правительством РФ.</w:t>
      </w:r>
    </w:p>
    <w:p w:rsidR="003C2E96" w:rsidRDefault="003C2E96" w:rsidP="00AF3634">
      <w:pPr>
        <w:jc w:val="both"/>
      </w:pPr>
      <w:r>
        <w:t>Однако Роспотребнадзор так же обладает некоторыми полномочиями в жилищно-</w:t>
      </w:r>
      <w:r>
        <w:lastRenderedPageBreak/>
        <w:t>коммунальной сфере. Условно их можно разделить на полномочия в сфере санитарно-эпидемиологического контроля и сфере защиты прав потребителей.</w:t>
      </w:r>
    </w:p>
    <w:p w:rsidR="003D224D" w:rsidRDefault="003D224D" w:rsidP="00AF3634">
      <w:pPr>
        <w:jc w:val="both"/>
      </w:pPr>
    </w:p>
    <w:p w:rsidR="00AF3634" w:rsidRPr="008766B6" w:rsidRDefault="00AF3634" w:rsidP="003D224D">
      <w:pPr>
        <w:jc w:val="center"/>
        <w:rPr>
          <w:rFonts w:eastAsia="Arial"/>
          <w:b/>
        </w:rPr>
      </w:pPr>
      <w:r w:rsidRPr="008766B6">
        <w:rPr>
          <w:b/>
        </w:rPr>
        <w:t>К о</w:t>
      </w:r>
      <w:r w:rsidRPr="008766B6">
        <w:rPr>
          <w:rFonts w:eastAsia="Arial"/>
          <w:b/>
        </w:rPr>
        <w:t xml:space="preserve">сновным  вопросам  по обеспечению </w:t>
      </w:r>
      <w:proofErr w:type="spellStart"/>
      <w:r w:rsidRPr="008766B6">
        <w:rPr>
          <w:rFonts w:eastAsia="Arial"/>
          <w:b/>
        </w:rPr>
        <w:t>санитарно</w:t>
      </w:r>
      <w:proofErr w:type="spellEnd"/>
      <w:r w:rsidR="003D224D">
        <w:rPr>
          <w:rFonts w:eastAsia="Arial"/>
          <w:b/>
        </w:rPr>
        <w:t xml:space="preserve"> </w:t>
      </w:r>
      <w:r w:rsidRPr="008766B6">
        <w:rPr>
          <w:rFonts w:eastAsia="Arial"/>
          <w:b/>
        </w:rPr>
        <w:t xml:space="preserve">- эпидемиологического благополучия населения в сфере </w:t>
      </w:r>
      <w:r w:rsidR="003D224D">
        <w:rPr>
          <w:rFonts w:eastAsia="Arial"/>
          <w:b/>
        </w:rPr>
        <w:t>ЖКХ</w:t>
      </w:r>
      <w:r w:rsidRPr="008766B6">
        <w:rPr>
          <w:rFonts w:eastAsia="Arial"/>
          <w:b/>
        </w:rPr>
        <w:t>, относятся:</w:t>
      </w:r>
    </w:p>
    <w:p w:rsidR="003D224D" w:rsidRDefault="003D224D" w:rsidP="003D224D">
      <w:pPr>
        <w:pStyle w:val="a3"/>
        <w:numPr>
          <w:ilvl w:val="0"/>
          <w:numId w:val="10"/>
        </w:numPr>
        <w:ind w:left="284" w:hanging="284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EFC5EA" wp14:editId="4788994B">
            <wp:simplePos x="0" y="0"/>
            <wp:positionH relativeFrom="margin">
              <wp:posOffset>9525</wp:posOffset>
            </wp:positionH>
            <wp:positionV relativeFrom="margin">
              <wp:posOffset>1600200</wp:posOffset>
            </wp:positionV>
            <wp:extent cx="3019425" cy="873760"/>
            <wp:effectExtent l="0" t="0" r="9525" b="2540"/>
            <wp:wrapSquare wrapText="bothSides"/>
            <wp:docPr id="2" name="Рисунок 2" descr="1512708957-nadzor_v_sfere_zaschity_prav_potrebite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12708957-nadzor_v_sfere_zaschity_prav_potrebitel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634" w:rsidRPr="003D224D">
        <w:rPr>
          <w:rFonts w:eastAsia="Arial"/>
        </w:rPr>
        <w:t>Т</w:t>
      </w:r>
      <w:r w:rsidR="00AF3634" w:rsidRPr="0053314A">
        <w:t>ребования к учас</w:t>
      </w:r>
      <w:r>
        <w:t>тку и территории жилых зданий (</w:t>
      </w:r>
      <w:r w:rsidR="00AF3634" w:rsidRPr="0053314A">
        <w:t xml:space="preserve">размещение, содержание придомовой территории, озеленение и </w:t>
      </w:r>
      <w:proofErr w:type="spellStart"/>
      <w:r w:rsidR="00AF3634" w:rsidRPr="0053314A">
        <w:t>т</w:t>
      </w:r>
      <w:proofErr w:type="gramStart"/>
      <w:r w:rsidR="00AF3634" w:rsidRPr="0053314A">
        <w:t>.д</w:t>
      </w:r>
      <w:proofErr w:type="spellEnd"/>
      <w:proofErr w:type="gramEnd"/>
      <w:r w:rsidR="00AF3634" w:rsidRPr="0053314A">
        <w:t>);</w:t>
      </w:r>
    </w:p>
    <w:p w:rsidR="003D224D" w:rsidRPr="003D224D" w:rsidRDefault="003D224D" w:rsidP="003D224D">
      <w:pPr>
        <w:pStyle w:val="a3"/>
        <w:ind w:left="284"/>
        <w:jc w:val="both"/>
        <w:rPr>
          <w:sz w:val="12"/>
          <w:szCs w:val="12"/>
        </w:rPr>
      </w:pPr>
    </w:p>
    <w:p w:rsidR="003D224D" w:rsidRDefault="00AF3634" w:rsidP="003D224D">
      <w:pPr>
        <w:pStyle w:val="a3"/>
        <w:numPr>
          <w:ilvl w:val="0"/>
          <w:numId w:val="10"/>
        </w:numPr>
        <w:ind w:left="284" w:hanging="284"/>
        <w:jc w:val="both"/>
      </w:pPr>
      <w:r w:rsidRPr="0053314A">
        <w:t>Требования к жилым помещениям и помещениям общественного назначения, размещаемых в жилых зданиях ( уборка помещений общественного назначения, содержание подвалов,  организация дератизации, дезинфекции и дезинсекции,  соблюдение гигиенических нормативов по шуму, вибрации, электро</w:t>
      </w:r>
      <w:r w:rsidR="003D224D">
        <w:t>-</w:t>
      </w:r>
      <w:r w:rsidRPr="0053314A">
        <w:t xml:space="preserve">магнитному излучению, </w:t>
      </w:r>
      <w:r w:rsidR="003D224D" w:rsidRPr="0053314A">
        <w:t>освещённости</w:t>
      </w:r>
      <w:r w:rsidRPr="0053314A">
        <w:t xml:space="preserve">, инсоляции  и </w:t>
      </w:r>
      <w:proofErr w:type="spellStart"/>
      <w:r w:rsidRPr="0053314A">
        <w:t>т</w:t>
      </w:r>
      <w:proofErr w:type="gramStart"/>
      <w:r w:rsidRPr="0053314A">
        <w:t>.д</w:t>
      </w:r>
      <w:proofErr w:type="spellEnd"/>
      <w:proofErr w:type="gramEnd"/>
      <w:r w:rsidRPr="0053314A">
        <w:t>);</w:t>
      </w:r>
    </w:p>
    <w:p w:rsidR="003D224D" w:rsidRPr="003D224D" w:rsidRDefault="003D224D" w:rsidP="003D224D">
      <w:pPr>
        <w:jc w:val="both"/>
        <w:rPr>
          <w:sz w:val="12"/>
          <w:szCs w:val="12"/>
        </w:rPr>
      </w:pPr>
    </w:p>
    <w:p w:rsidR="003D224D" w:rsidRDefault="00AF3634" w:rsidP="003D224D">
      <w:pPr>
        <w:pStyle w:val="a3"/>
        <w:numPr>
          <w:ilvl w:val="0"/>
          <w:numId w:val="10"/>
        </w:numPr>
        <w:ind w:left="284" w:hanging="284"/>
        <w:jc w:val="both"/>
      </w:pPr>
      <w:r w:rsidRPr="0053314A">
        <w:t>Требования к отоплению, вентиляции, микроклимат</w:t>
      </w:r>
      <w:r w:rsidR="003D224D">
        <w:t>у и воздушной среде помещений (</w:t>
      </w:r>
      <w:r w:rsidRPr="0053314A">
        <w:t xml:space="preserve">соблюдение микроклиматических параметров в соответствии с санитарными правилами, равномерное нагревание воздуха в помещениях в течение всего отопительного периода, отсутствие  загрязнения  воздуха  помещений вредными веществами); </w:t>
      </w:r>
    </w:p>
    <w:p w:rsidR="003D224D" w:rsidRPr="003D224D" w:rsidRDefault="003D224D" w:rsidP="003D224D">
      <w:pPr>
        <w:pStyle w:val="a3"/>
        <w:ind w:left="284"/>
        <w:jc w:val="both"/>
        <w:rPr>
          <w:sz w:val="12"/>
          <w:szCs w:val="12"/>
        </w:rPr>
      </w:pPr>
    </w:p>
    <w:p w:rsidR="003D224D" w:rsidRDefault="00AF3634" w:rsidP="003D224D">
      <w:pPr>
        <w:pStyle w:val="a3"/>
        <w:numPr>
          <w:ilvl w:val="0"/>
          <w:numId w:val="10"/>
        </w:numPr>
        <w:ind w:left="284" w:hanging="284"/>
        <w:jc w:val="both"/>
      </w:pPr>
      <w:r w:rsidRPr="0053314A">
        <w:t>Требования к водоснабжению и канализации (обеспечение качественной  питьевой водой, горячей водой с соответствующей температурой,</w:t>
      </w:r>
      <w:r w:rsidR="003D224D">
        <w:t xml:space="preserve"> исправной канализацией и т. д.</w:t>
      </w:r>
      <w:r w:rsidRPr="0053314A">
        <w:t>);</w:t>
      </w:r>
    </w:p>
    <w:p w:rsidR="003D224D" w:rsidRPr="003D224D" w:rsidRDefault="003D224D" w:rsidP="003D224D">
      <w:pPr>
        <w:jc w:val="both"/>
        <w:rPr>
          <w:sz w:val="12"/>
          <w:szCs w:val="12"/>
        </w:rPr>
      </w:pPr>
    </w:p>
    <w:p w:rsidR="00AF3634" w:rsidRPr="003D224D" w:rsidRDefault="00AF3634" w:rsidP="003D224D">
      <w:pPr>
        <w:pStyle w:val="a3"/>
        <w:numPr>
          <w:ilvl w:val="0"/>
          <w:numId w:val="10"/>
        </w:numPr>
        <w:ind w:left="284" w:hanging="284"/>
        <w:jc w:val="both"/>
      </w:pPr>
      <w:r w:rsidRPr="0053314A">
        <w:lastRenderedPageBreak/>
        <w:t xml:space="preserve">Требования к удалению бытовых отходов </w:t>
      </w:r>
    </w:p>
    <w:p w:rsidR="00AF3634" w:rsidRDefault="003D224D" w:rsidP="003D224D">
      <w:pPr>
        <w:ind w:left="284"/>
        <w:jc w:val="both"/>
      </w:pPr>
      <w:r>
        <w:t>(</w:t>
      </w:r>
      <w:r w:rsidR="00AF3634" w:rsidRPr="0053314A">
        <w:t xml:space="preserve">содержание мусоропроводов, контейнеров, контейнерных площадок, вывоз бытовых отходов и </w:t>
      </w:r>
      <w:proofErr w:type="spellStart"/>
      <w:r w:rsidR="00AF3634" w:rsidRPr="0053314A">
        <w:t>т.д</w:t>
      </w:r>
      <w:proofErr w:type="spellEnd"/>
      <w:r w:rsidR="00AF3634" w:rsidRPr="0053314A">
        <w:t>).</w:t>
      </w:r>
    </w:p>
    <w:p w:rsidR="003D224D" w:rsidRPr="003D224D" w:rsidRDefault="003D224D" w:rsidP="003D224D">
      <w:pPr>
        <w:ind w:left="284"/>
        <w:jc w:val="both"/>
        <w:rPr>
          <w:sz w:val="20"/>
          <w:szCs w:val="20"/>
        </w:rPr>
      </w:pPr>
    </w:p>
    <w:p w:rsidR="00A82089" w:rsidRDefault="003C2E96" w:rsidP="00A82089">
      <w:pPr>
        <w:pStyle w:val="a6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Защита прав потребителей </w:t>
      </w:r>
    </w:p>
    <w:p w:rsidR="003C2E96" w:rsidRDefault="003C2E96" w:rsidP="00A82089">
      <w:pPr>
        <w:pStyle w:val="a6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жилищно-коммунальных услуг</w:t>
      </w:r>
    </w:p>
    <w:p w:rsidR="003D224D" w:rsidRPr="003D224D" w:rsidRDefault="003D224D" w:rsidP="00A82089">
      <w:pPr>
        <w:pStyle w:val="a6"/>
        <w:spacing w:before="0" w:beforeAutospacing="0" w:after="0" w:afterAutospacing="0"/>
        <w:jc w:val="center"/>
        <w:rPr>
          <w:rStyle w:val="a8"/>
          <w:sz w:val="20"/>
          <w:szCs w:val="20"/>
        </w:rPr>
      </w:pPr>
    </w:p>
    <w:p w:rsidR="002E54C8" w:rsidRDefault="003C2E96" w:rsidP="00A82089">
      <w:pPr>
        <w:pStyle w:val="a6"/>
        <w:spacing w:before="0" w:beforeAutospacing="0" w:after="0" w:afterAutospacing="0"/>
        <w:jc w:val="both"/>
      </w:pPr>
      <w:r>
        <w:t xml:space="preserve">В общем виде полномочия Роспотребнадзора в этой сфере указаны в статье 40 Закона «О защите прав потребителей». </w:t>
      </w:r>
    </w:p>
    <w:p w:rsidR="003C2E96" w:rsidRDefault="003C2E96" w:rsidP="00A82089">
      <w:pPr>
        <w:pStyle w:val="a6"/>
        <w:spacing w:before="0" w:beforeAutospacing="0" w:after="0" w:afterAutospacing="0"/>
        <w:jc w:val="both"/>
      </w:pPr>
      <w:r>
        <w:t>Согласно этой норме к компетенции Службы относятся:</w:t>
      </w:r>
    </w:p>
    <w:p w:rsidR="00A82089" w:rsidRDefault="003C2E96" w:rsidP="00A82089">
      <w:pPr>
        <w:pStyle w:val="a3"/>
        <w:numPr>
          <w:ilvl w:val="0"/>
          <w:numId w:val="8"/>
        </w:numPr>
        <w:spacing w:before="100" w:after="100"/>
        <w:ind w:left="425" w:hanging="425"/>
        <w:jc w:val="both"/>
      </w:pPr>
      <w:r w:rsidRPr="000E41CA">
        <w:t>навязывание дополнительных платных услуг, не предусмотренных договором управления;</w:t>
      </w:r>
    </w:p>
    <w:p w:rsidR="00A82089" w:rsidRDefault="003C2E96" w:rsidP="00A82089">
      <w:pPr>
        <w:pStyle w:val="a3"/>
        <w:numPr>
          <w:ilvl w:val="0"/>
          <w:numId w:val="8"/>
        </w:numPr>
        <w:spacing w:before="100" w:after="100"/>
        <w:ind w:left="425" w:hanging="425"/>
        <w:jc w:val="both"/>
      </w:pPr>
      <w:r w:rsidRPr="000E41CA">
        <w:t>непредставление информации об исполнителе и порядке представления услуги;</w:t>
      </w:r>
    </w:p>
    <w:p w:rsidR="00C333F9" w:rsidRDefault="00C333F9" w:rsidP="00A82089">
      <w:pPr>
        <w:pStyle w:val="a3"/>
        <w:numPr>
          <w:ilvl w:val="0"/>
          <w:numId w:val="8"/>
        </w:numPr>
        <w:spacing w:before="100" w:after="100"/>
        <w:ind w:left="425" w:hanging="425"/>
        <w:jc w:val="both"/>
      </w:pPr>
      <w:r>
        <w:t xml:space="preserve">нарушение </w:t>
      </w:r>
      <w:r w:rsidR="002E54C8">
        <w:t xml:space="preserve">исполнителем </w:t>
      </w:r>
      <w:r w:rsidR="00007643">
        <w:t xml:space="preserve">по отдельным возмездным договорам </w:t>
      </w:r>
      <w:r>
        <w:t>срока оказания услуг и требований по качеству и</w:t>
      </w:r>
      <w:r w:rsidR="00ED1C7E">
        <w:t>х</w:t>
      </w:r>
      <w:r>
        <w:t xml:space="preserve"> оказания;</w:t>
      </w:r>
    </w:p>
    <w:p w:rsidR="00A82089" w:rsidRDefault="00015E40" w:rsidP="00A82089">
      <w:pPr>
        <w:pStyle w:val="a3"/>
        <w:numPr>
          <w:ilvl w:val="0"/>
          <w:numId w:val="8"/>
        </w:numPr>
        <w:spacing w:before="100" w:after="100"/>
        <w:ind w:left="425" w:hanging="425"/>
        <w:jc w:val="both"/>
      </w:pPr>
      <w:r>
        <w:t>привлечение к ответственности лиц, совершивших (допустивших) нарушения обязательных требований законодательства в области защиты прав потребителей, в частности, права на информацию, права на безопасность и др. (пп.3 п.2, пп.5 п.4 ст. 40 Закона РФ «О защите прав потребителей»);</w:t>
      </w:r>
    </w:p>
    <w:p w:rsidR="00A82089" w:rsidRDefault="00015E40" w:rsidP="00A82089">
      <w:pPr>
        <w:pStyle w:val="a3"/>
        <w:numPr>
          <w:ilvl w:val="0"/>
          <w:numId w:val="8"/>
        </w:numPr>
        <w:spacing w:before="100" w:after="100"/>
        <w:ind w:left="425" w:hanging="425"/>
        <w:jc w:val="both"/>
      </w:pPr>
      <w:r>
        <w:t>обращение в суд с заявлениями в защиту потребителя, а также законных интересов неопределенного круга потребителей (пп.7 п.4 ст. 40 Закона РФ «О защите прав потребителей»);</w:t>
      </w:r>
    </w:p>
    <w:p w:rsidR="00AF3634" w:rsidRDefault="00015E40" w:rsidP="00A82089">
      <w:pPr>
        <w:pStyle w:val="a3"/>
        <w:numPr>
          <w:ilvl w:val="0"/>
          <w:numId w:val="8"/>
        </w:numPr>
        <w:spacing w:before="100" w:after="100"/>
        <w:ind w:left="425" w:hanging="425"/>
        <w:jc w:val="both"/>
      </w:pPr>
      <w:r>
        <w:t xml:space="preserve">вступление в рассматриваемое судом дело по своей инициативе или по инициативе </w:t>
      </w:r>
      <w:r>
        <w:lastRenderedPageBreak/>
        <w:t>лиц, участвующих в деле, для дачи заключения по делу в целях защиты прав потребителей в порядке, установленном законодательством РФ (п.5 ст. 40 Закона РФ «О защите прав потребителей»),</w:t>
      </w:r>
    </w:p>
    <w:p w:rsidR="00AF3634" w:rsidRDefault="00146F24" w:rsidP="007F3E21">
      <w:pPr>
        <w:spacing w:before="100" w:after="100"/>
        <w:ind w:firstLine="426"/>
        <w:jc w:val="both"/>
      </w:pPr>
      <w:r w:rsidRPr="00ED1C7E">
        <w:t>Н</w:t>
      </w:r>
      <w:r w:rsidR="00D105BF" w:rsidRPr="00ED1C7E">
        <w:t xml:space="preserve">е подпадают под </w:t>
      </w:r>
      <w:r w:rsidR="00ED1C7E" w:rsidRPr="00ED1C7E">
        <w:t xml:space="preserve">надзор Управления Роспотребнадзора отношения </w:t>
      </w:r>
      <w:r w:rsidR="00D105BF" w:rsidRPr="00ED1C7E">
        <w:t>по управлению многоква</w:t>
      </w:r>
      <w:r w:rsidR="00ED1C7E">
        <w:t>ртирным домом и его содержанию.</w:t>
      </w:r>
    </w:p>
    <w:p w:rsidR="00D54BFB" w:rsidRDefault="00ED1C7E" w:rsidP="007F3E21">
      <w:pPr>
        <w:spacing w:before="100" w:after="100"/>
        <w:ind w:firstLine="426"/>
        <w:jc w:val="both"/>
      </w:pPr>
      <w:r>
        <w:t xml:space="preserve">Однако, по мнению </w:t>
      </w:r>
      <w:proofErr w:type="gramStart"/>
      <w:r>
        <w:t>Верховного</w:t>
      </w:r>
      <w:proofErr w:type="gramEnd"/>
      <w:r>
        <w:t xml:space="preserve"> суда РФ, услуги</w:t>
      </w:r>
      <w:r w:rsidRPr="00ED1C7E">
        <w:t xml:space="preserve"> по управлению многоква</w:t>
      </w:r>
      <w:r>
        <w:t xml:space="preserve">ртирным домом и его содержанию подпадают под действие законодательства о защите прав потребителей. Таким образом, при досудебной и судебной защите своих прав, нарушенных по </w:t>
      </w:r>
      <w:r w:rsidR="004C39EA">
        <w:t>данным</w:t>
      </w:r>
      <w:r>
        <w:t xml:space="preserve"> услугам, потребитель имеет основания ссылаться и выдвигать требования, регламентированные законодательством о защите прав потребителей. </w:t>
      </w:r>
    </w:p>
    <w:p w:rsidR="00D105BF" w:rsidRDefault="00D105BF" w:rsidP="007F3E21">
      <w:pPr>
        <w:spacing w:before="100" w:after="100"/>
        <w:ind w:firstLine="426"/>
        <w:jc w:val="both"/>
      </w:pPr>
      <w:r>
        <w:t>Таким образом, в целях разрешения вопросов, возникающих в рамках получ</w:t>
      </w:r>
      <w:r w:rsidR="00FB1F9C">
        <w:t>ения жилищно-коммунальных услуг (начисление оплаты, оказание услуг по ремонту и содержанию</w:t>
      </w:r>
      <w:r w:rsidR="00C30969">
        <w:t xml:space="preserve"> дома</w:t>
      </w:r>
      <w:r w:rsidR="00FB1F9C">
        <w:t>, оказание услуг по управлению, предоставление отчётной информации, принятие показаний счётчиков и пр.)</w:t>
      </w:r>
      <w:r w:rsidR="00D54BFB">
        <w:t>,</w:t>
      </w:r>
      <w:r>
        <w:t xml:space="preserve"> потребителю, прежде всего, необходимо обращаться с письменным заявлением в организацию, в управлении (обслуживании) которой</w:t>
      </w:r>
      <w:r w:rsidR="006846BD">
        <w:t xml:space="preserve"> находится многоквартирный дом или к </w:t>
      </w:r>
      <w:r>
        <w:t xml:space="preserve">«Исполнителю» услуг, и в случае не получения ожидаемого результата - в </w:t>
      </w:r>
      <w:r w:rsidR="00F15971">
        <w:t>Комитет</w:t>
      </w:r>
      <w:r w:rsidR="006846BD">
        <w:t xml:space="preserve"> г</w:t>
      </w:r>
      <w:r>
        <w:t>осударственн</w:t>
      </w:r>
      <w:r w:rsidR="006846BD">
        <w:t>ого</w:t>
      </w:r>
      <w:r>
        <w:t xml:space="preserve"> </w:t>
      </w:r>
      <w:r w:rsidR="006846BD">
        <w:t>жилищного</w:t>
      </w:r>
      <w:r>
        <w:t xml:space="preserve"> </w:t>
      </w:r>
      <w:r w:rsidR="006846BD">
        <w:t>надзора и лицензионного контроля Новгородской области по адресу: В</w:t>
      </w:r>
      <w:r w:rsidR="00A82089">
        <w:t>еликий</w:t>
      </w:r>
      <w:r w:rsidR="007F3E21">
        <w:t xml:space="preserve"> </w:t>
      </w:r>
      <w:r w:rsidR="006846BD">
        <w:t>Новгород,</w:t>
      </w:r>
      <w:r w:rsidR="00A82089">
        <w:t xml:space="preserve"> ул. Б.</w:t>
      </w:r>
      <w:r w:rsidR="00C333F9">
        <w:t xml:space="preserve"> </w:t>
      </w:r>
      <w:proofErr w:type="gramStart"/>
      <w:r w:rsidR="00A82089">
        <w:t>Санкт-</w:t>
      </w:r>
      <w:r w:rsidR="006846BD">
        <w:t>Петербургская</w:t>
      </w:r>
      <w:proofErr w:type="gramEnd"/>
      <w:r w:rsidR="006846BD">
        <w:t>, д.81, телефон горячей линии (8162) 78-02-17.</w:t>
      </w:r>
    </w:p>
    <w:p w:rsidR="00C400E2" w:rsidRDefault="00007643" w:rsidP="00015E40">
      <w:pPr>
        <w:pStyle w:val="a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575A0" wp14:editId="0BBE307A">
                <wp:simplePos x="0" y="0"/>
                <wp:positionH relativeFrom="column">
                  <wp:posOffset>-8890</wp:posOffset>
                </wp:positionH>
                <wp:positionV relativeFrom="paragraph">
                  <wp:posOffset>-273685</wp:posOffset>
                </wp:positionV>
                <wp:extent cx="2981325" cy="7181850"/>
                <wp:effectExtent l="76200" t="57150" r="85725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18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089" w:rsidRPr="00A82089" w:rsidRDefault="00A82089" w:rsidP="00A82089">
                            <w:pPr>
                              <w:jc w:val="center"/>
                            </w:pPr>
                          </w:p>
                          <w:p w:rsidR="00AF3634" w:rsidRDefault="00AF3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.7pt;margin-top:-21.55pt;width:234.75pt;height:56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" filled="f" strokecolor="#4f81bd [3204]" strokeweight="3pt">
                <v:shadow on="t" color="black" opacity="24903f" origin=",.5" offset="0,.55556mm"/>
                <v:textbox>
                  <w:txbxContent>
                    <w:p w:rsidR="00A82089" w:rsidRPr="00A82089" w:rsidRDefault="00A82089" w:rsidP="00A82089">
                      <w:pPr>
                        <w:jc w:val="center"/>
                      </w:pPr>
                    </w:p>
                    <w:p w:rsidR="00AF3634" w:rsidRDefault="00AF3634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38D69" wp14:editId="3064DB7F">
                <wp:simplePos x="0" y="0"/>
                <wp:positionH relativeFrom="column">
                  <wp:posOffset>3810</wp:posOffset>
                </wp:positionH>
                <wp:positionV relativeFrom="paragraph">
                  <wp:posOffset>-19050</wp:posOffset>
                </wp:positionV>
                <wp:extent cx="2981325" cy="69246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92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3F9" w:rsidRPr="002E54C8" w:rsidRDefault="00A82089" w:rsidP="000949F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При нарушении исполнителем услуги Ваших прав, подпадающих под </w:t>
                            </w:r>
                            <w:r w:rsidR="000949F7" w:rsidRPr="002E54C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санитарно-эпидемиологический </w:t>
                            </w:r>
                            <w:r w:rsidRPr="002E54C8">
                              <w:rPr>
                                <w:b/>
                                <w:sz w:val="23"/>
                                <w:szCs w:val="23"/>
                              </w:rPr>
                              <w:t>надзор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 Управления Роспотребнадзора</w:t>
                            </w:r>
                            <w:r w:rsidR="000949F7" w:rsidRPr="002E54C8">
                              <w:rPr>
                                <w:sz w:val="23"/>
                                <w:szCs w:val="23"/>
                              </w:rPr>
                              <w:t>, Вы имеете право обратиться с заявлением</w:t>
                            </w:r>
                          </w:p>
                          <w:p w:rsidR="00C333F9" w:rsidRPr="002E54C8" w:rsidRDefault="000949F7" w:rsidP="00C333F9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 по адресу: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173002</w:t>
                            </w:r>
                            <w:r w:rsidR="00C333F9" w:rsidRPr="002E54C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г. Великий Новгород, </w:t>
                            </w:r>
                          </w:p>
                          <w:p w:rsidR="000949F7" w:rsidRPr="002E54C8" w:rsidRDefault="003D224D" w:rsidP="000949F7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 xml:space="preserve">ул. Германа д. 14, </w:t>
                            </w:r>
                            <w:proofErr w:type="spellStart"/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i/>
                                <w:sz w:val="23"/>
                                <w:szCs w:val="23"/>
                              </w:rPr>
                              <w:t>. 101.</w:t>
                            </w:r>
                          </w:p>
                          <w:p w:rsidR="00A82089" w:rsidRPr="002E54C8" w:rsidRDefault="000949F7" w:rsidP="000949F7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>Телефоны: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73641" w:rsidRPr="002E54C8">
                              <w:rPr>
                                <w:i/>
                                <w:sz w:val="23"/>
                                <w:szCs w:val="23"/>
                              </w:rPr>
                              <w:t>8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(8162) 971-106, 971-117</w:t>
                            </w:r>
                          </w:p>
                          <w:p w:rsidR="000949F7" w:rsidRPr="002E54C8" w:rsidRDefault="000949F7" w:rsidP="000949F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В электронной форме: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https://petition.rospotrebnadzor.ru/petition</w:t>
                            </w:r>
                          </w:p>
                          <w:p w:rsidR="000949F7" w:rsidRPr="002E54C8" w:rsidRDefault="000949F7" w:rsidP="000949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33F9" w:rsidRPr="007E5CF9" w:rsidRDefault="000949F7" w:rsidP="000949F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При нарушении исполнителем услуги Ваших прав </w:t>
                            </w:r>
                            <w:r w:rsidRPr="002E54C8">
                              <w:rPr>
                                <w:b/>
                                <w:sz w:val="23"/>
                                <w:szCs w:val="23"/>
                              </w:rPr>
                              <w:t>потребителя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</w:p>
                          <w:p w:rsidR="000949F7" w:rsidRPr="002E54C8" w:rsidRDefault="000949F7" w:rsidP="000949F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2E54C8">
                              <w:rPr>
                                <w:sz w:val="23"/>
                                <w:szCs w:val="23"/>
                              </w:rPr>
                              <w:t>подпадающих</w:t>
                            </w:r>
                            <w:proofErr w:type="gramEnd"/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 под надзор Управления Роспотребнадзора, Вы имеете право обратиться с заявлением только после отказа </w:t>
                            </w:r>
                            <w:r w:rsidR="00C333F9" w:rsidRPr="002E54C8">
                              <w:rPr>
                                <w:sz w:val="23"/>
                                <w:szCs w:val="23"/>
                              </w:rPr>
                              <w:t xml:space="preserve">исполнителя 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>в удовлетворении предъявленной Вами претензии.</w:t>
                            </w:r>
                          </w:p>
                          <w:p w:rsidR="000949F7" w:rsidRPr="002E54C8" w:rsidRDefault="000949F7" w:rsidP="000949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5CF9" w:rsidRDefault="000949F7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Получить консультацию по </w:t>
                            </w:r>
                            <w:r w:rsidR="00C333F9" w:rsidRPr="002E54C8">
                              <w:rPr>
                                <w:sz w:val="23"/>
                                <w:szCs w:val="23"/>
                              </w:rPr>
                              <w:t>за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>щите прав потребителей  Вы можете</w:t>
                            </w:r>
                            <w:r w:rsidR="00C333F9" w:rsidRPr="002E54C8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333F9" w:rsidRPr="002E54C8">
                              <w:rPr>
                                <w:sz w:val="23"/>
                                <w:szCs w:val="23"/>
                              </w:rPr>
                              <w:t xml:space="preserve">обратившись в Центр по информированию и консультированию потребителей </w:t>
                            </w:r>
                          </w:p>
                          <w:p w:rsidR="007E5CF9" w:rsidRDefault="00C333F9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ФБУЗ «Центр гигиены и эпидемиологии </w:t>
                            </w:r>
                          </w:p>
                          <w:p w:rsidR="00C333F9" w:rsidRPr="002E54C8" w:rsidRDefault="00C333F9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>в Новгородской области»,</w:t>
                            </w:r>
                          </w:p>
                          <w:p w:rsidR="007F3E21" w:rsidRDefault="00C333F9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Адрес: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Великий Новгород, </w:t>
                            </w:r>
                          </w:p>
                          <w:p w:rsidR="00C333F9" w:rsidRPr="002E54C8" w:rsidRDefault="00C333F9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ул. Германа, д.29а, каб.1, 5, 10</w:t>
                            </w:r>
                          </w:p>
                          <w:p w:rsidR="00C333F9" w:rsidRPr="002E54C8" w:rsidRDefault="00C333F9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Телефон: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8(8162) 77-20-38, 73-06-77</w:t>
                            </w:r>
                          </w:p>
                          <w:p w:rsidR="00C333F9" w:rsidRPr="002E54C8" w:rsidRDefault="00C333F9" w:rsidP="00C333F9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Группа в «ВК»: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https://vk.com/zppnovgorod</w:t>
                            </w:r>
                          </w:p>
                          <w:p w:rsidR="00C333F9" w:rsidRPr="002E54C8" w:rsidRDefault="00C333F9" w:rsidP="002E54C8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sz w:val="23"/>
                                <w:szCs w:val="23"/>
                                <w:lang w:val="en-US"/>
                              </w:rPr>
                            </w:pPr>
                            <w:proofErr w:type="gramStart"/>
                            <w:r w:rsidRPr="002E54C8">
                              <w:rPr>
                                <w:sz w:val="23"/>
                                <w:szCs w:val="23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2E54C8">
                              <w:rPr>
                                <w:i/>
                                <w:sz w:val="23"/>
                                <w:szCs w:val="23"/>
                                <w:lang w:val="en-US"/>
                              </w:rPr>
                              <w:t xml:space="preserve">: </w:t>
                            </w:r>
                            <w:r w:rsidR="002E54C8" w:rsidRPr="002E54C8">
                              <w:rPr>
                                <w:i/>
                                <w:sz w:val="23"/>
                                <w:szCs w:val="23"/>
                                <w:lang w:val="en-US"/>
                              </w:rPr>
                              <w:t>zpp.center@yandex.ru</w:t>
                            </w:r>
                          </w:p>
                          <w:p w:rsidR="002E54C8" w:rsidRPr="002E54C8" w:rsidRDefault="002E54C8" w:rsidP="002E54C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E54C8" w:rsidRPr="002E54C8" w:rsidRDefault="002E54C8" w:rsidP="002E54C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В случае нарушения иных Ваших прав, связанных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с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 предоставлением жилищно-коммунальных услуг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 Вы можете обратиться в  </w:t>
                            </w:r>
                            <w:r w:rsidRPr="002E54C8">
                              <w:rPr>
                                <w:b/>
                                <w:sz w:val="23"/>
                                <w:szCs w:val="23"/>
                              </w:rPr>
                              <w:t>Комитет государственного жилищного надзора и лицензионного контроля Новгородской области</w:t>
                            </w:r>
                          </w:p>
                          <w:p w:rsidR="002E54C8" w:rsidRDefault="002E54C8" w:rsidP="002E54C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по адресу: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Великий Новгород,</w:t>
                            </w:r>
                          </w:p>
                          <w:p w:rsidR="002E54C8" w:rsidRPr="002E54C8" w:rsidRDefault="002E54C8" w:rsidP="002E54C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ул. Б. Санкт-Петербургская, д.81,</w:t>
                            </w:r>
                          </w:p>
                          <w:p w:rsidR="002E54C8" w:rsidRPr="002E54C8" w:rsidRDefault="002E54C8" w:rsidP="002E54C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2E54C8">
                              <w:rPr>
                                <w:sz w:val="23"/>
                                <w:szCs w:val="23"/>
                              </w:rPr>
                              <w:t xml:space="preserve">телефон горячей линии </w:t>
                            </w:r>
                            <w:r w:rsidRPr="002E54C8">
                              <w:rPr>
                                <w:i/>
                                <w:sz w:val="23"/>
                                <w:szCs w:val="23"/>
                              </w:rPr>
                              <w:t>(8162) 78-02-17.</w:t>
                            </w:r>
                          </w:p>
                          <w:p w:rsidR="002E54C8" w:rsidRPr="002E54C8" w:rsidRDefault="002E54C8" w:rsidP="00C333F9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  <w:p w:rsidR="00C333F9" w:rsidRPr="002E54C8" w:rsidRDefault="00C333F9" w:rsidP="00C333F9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2E54C8">
                              <w:t xml:space="preserve"> </w:t>
                            </w:r>
                          </w:p>
                          <w:p w:rsidR="000949F7" w:rsidRPr="002E54C8" w:rsidRDefault="000949F7" w:rsidP="000949F7">
                            <w:pPr>
                              <w:jc w:val="center"/>
                            </w:pPr>
                          </w:p>
                          <w:p w:rsidR="000949F7" w:rsidRPr="002E54C8" w:rsidRDefault="000949F7" w:rsidP="000949F7">
                            <w:pPr>
                              <w:jc w:val="center"/>
                            </w:pPr>
                          </w:p>
                          <w:p w:rsidR="000949F7" w:rsidRPr="002E54C8" w:rsidRDefault="000949F7" w:rsidP="000949F7">
                            <w:pPr>
                              <w:jc w:val="center"/>
                            </w:pPr>
                          </w:p>
                          <w:p w:rsidR="000949F7" w:rsidRPr="002E54C8" w:rsidRDefault="00094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.3pt;margin-top:-1.5pt;width:234.75pt;height:5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" filled="f" stroked="f" strokeweight=".5pt">
                <v:textbox>
                  <w:txbxContent>
                    <w:p w:rsidR="00C333F9" w:rsidRPr="002E54C8" w:rsidRDefault="00A82089" w:rsidP="000949F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При нарушении исполнителем услуги Ваших прав, подпадающих под </w:t>
                      </w:r>
                      <w:r w:rsidR="000949F7" w:rsidRPr="002E54C8">
                        <w:rPr>
                          <w:b/>
                          <w:sz w:val="23"/>
                          <w:szCs w:val="23"/>
                        </w:rPr>
                        <w:t xml:space="preserve">санитарно-эпидемиологический </w:t>
                      </w:r>
                      <w:r w:rsidRPr="002E54C8">
                        <w:rPr>
                          <w:b/>
                          <w:sz w:val="23"/>
                          <w:szCs w:val="23"/>
                        </w:rPr>
                        <w:t>надзор</w:t>
                      </w:r>
                      <w:r w:rsidRPr="002E54C8">
                        <w:rPr>
                          <w:sz w:val="23"/>
                          <w:szCs w:val="23"/>
                        </w:rPr>
                        <w:t xml:space="preserve"> Управления Роспотребнадзора</w:t>
                      </w:r>
                      <w:r w:rsidR="000949F7" w:rsidRPr="002E54C8">
                        <w:rPr>
                          <w:sz w:val="23"/>
                          <w:szCs w:val="23"/>
                        </w:rPr>
                        <w:t>, Вы имеете право обратиться с заявлением</w:t>
                      </w:r>
                    </w:p>
                    <w:p w:rsidR="00C333F9" w:rsidRPr="002E54C8" w:rsidRDefault="000949F7" w:rsidP="00C333F9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 по адресу: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>173002</w:t>
                      </w:r>
                      <w:r w:rsidR="00C333F9" w:rsidRPr="002E54C8">
                        <w:rPr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 xml:space="preserve"> г. Великий Новгород, </w:t>
                      </w:r>
                    </w:p>
                    <w:p w:rsidR="000949F7" w:rsidRPr="002E54C8" w:rsidRDefault="003D224D" w:rsidP="000949F7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sz w:val="23"/>
                          <w:szCs w:val="23"/>
                        </w:rPr>
                        <w:t xml:space="preserve">ул. Германа д. 14, </w:t>
                      </w:r>
                      <w:proofErr w:type="spellStart"/>
                      <w:r>
                        <w:rPr>
                          <w:i/>
                          <w:sz w:val="23"/>
                          <w:szCs w:val="23"/>
                        </w:rPr>
                        <w:t>каб</w:t>
                      </w:r>
                      <w:proofErr w:type="spellEnd"/>
                      <w:r>
                        <w:rPr>
                          <w:i/>
                          <w:sz w:val="23"/>
                          <w:szCs w:val="23"/>
                        </w:rPr>
                        <w:t>. 101.</w:t>
                      </w:r>
                    </w:p>
                    <w:p w:rsidR="00A82089" w:rsidRPr="002E54C8" w:rsidRDefault="000949F7" w:rsidP="000949F7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>Телефоны: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273641" w:rsidRPr="002E54C8">
                        <w:rPr>
                          <w:i/>
                          <w:sz w:val="23"/>
                          <w:szCs w:val="23"/>
                        </w:rPr>
                        <w:t>8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 xml:space="preserve"> (8162) 971-106, 971-117</w:t>
                      </w:r>
                    </w:p>
                    <w:p w:rsidR="000949F7" w:rsidRPr="002E54C8" w:rsidRDefault="000949F7" w:rsidP="000949F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В электронной форме: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>https://petition.rospotrebnadzor.ru/petition</w:t>
                      </w:r>
                    </w:p>
                    <w:p w:rsidR="000949F7" w:rsidRPr="002E54C8" w:rsidRDefault="000949F7" w:rsidP="000949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333F9" w:rsidRPr="007E5CF9" w:rsidRDefault="000949F7" w:rsidP="000949F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При нарушении исполнителем услуги Ваших прав </w:t>
                      </w:r>
                      <w:r w:rsidRPr="002E54C8">
                        <w:rPr>
                          <w:b/>
                          <w:sz w:val="23"/>
                          <w:szCs w:val="23"/>
                        </w:rPr>
                        <w:t>потребителя</w:t>
                      </w:r>
                      <w:r w:rsidRPr="002E54C8">
                        <w:rPr>
                          <w:sz w:val="23"/>
                          <w:szCs w:val="23"/>
                        </w:rPr>
                        <w:t xml:space="preserve">, </w:t>
                      </w:r>
                    </w:p>
                    <w:p w:rsidR="000949F7" w:rsidRPr="002E54C8" w:rsidRDefault="000949F7" w:rsidP="000949F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proofErr w:type="gramStart"/>
                      <w:r w:rsidRPr="002E54C8">
                        <w:rPr>
                          <w:sz w:val="23"/>
                          <w:szCs w:val="23"/>
                        </w:rPr>
                        <w:t>подпадающих</w:t>
                      </w:r>
                      <w:proofErr w:type="gramEnd"/>
                      <w:r w:rsidRPr="002E54C8">
                        <w:rPr>
                          <w:sz w:val="23"/>
                          <w:szCs w:val="23"/>
                        </w:rPr>
                        <w:t xml:space="preserve"> под надзор Управления Роспотребнадзора, Вы имеете право обратиться с заявлением только после отказа </w:t>
                      </w:r>
                      <w:r w:rsidR="00C333F9" w:rsidRPr="002E54C8">
                        <w:rPr>
                          <w:sz w:val="23"/>
                          <w:szCs w:val="23"/>
                        </w:rPr>
                        <w:t xml:space="preserve">исполнителя </w:t>
                      </w:r>
                      <w:r w:rsidRPr="002E54C8">
                        <w:rPr>
                          <w:sz w:val="23"/>
                          <w:szCs w:val="23"/>
                        </w:rPr>
                        <w:t>в удовлетворении предъявленной Вами претензии.</w:t>
                      </w:r>
                    </w:p>
                    <w:p w:rsidR="000949F7" w:rsidRPr="002E54C8" w:rsidRDefault="000949F7" w:rsidP="000949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E5CF9" w:rsidRDefault="000949F7" w:rsidP="00C333F9">
                      <w:pPr>
                        <w:shd w:val="clear" w:color="auto" w:fill="FFFFFF" w:themeFill="background1"/>
                        <w:jc w:val="center"/>
                        <w:rPr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Получить консультацию по </w:t>
                      </w:r>
                      <w:r w:rsidR="00C333F9" w:rsidRPr="002E54C8">
                        <w:rPr>
                          <w:sz w:val="23"/>
                          <w:szCs w:val="23"/>
                        </w:rPr>
                        <w:t>за</w:t>
                      </w:r>
                      <w:r w:rsidRPr="002E54C8">
                        <w:rPr>
                          <w:sz w:val="23"/>
                          <w:szCs w:val="23"/>
                        </w:rPr>
                        <w:t>щите прав потребителей  Вы можете</w:t>
                      </w:r>
                      <w:r w:rsidR="00C333F9" w:rsidRPr="002E54C8">
                        <w:rPr>
                          <w:sz w:val="23"/>
                          <w:szCs w:val="23"/>
                        </w:rPr>
                        <w:t>,</w:t>
                      </w:r>
                      <w:r w:rsidRPr="002E54C8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C333F9" w:rsidRPr="002E54C8">
                        <w:rPr>
                          <w:sz w:val="23"/>
                          <w:szCs w:val="23"/>
                        </w:rPr>
                        <w:t xml:space="preserve">обратившись в Центр по информированию и консультированию потребителей </w:t>
                      </w:r>
                    </w:p>
                    <w:p w:rsidR="007E5CF9" w:rsidRDefault="00C333F9" w:rsidP="00C333F9">
                      <w:pPr>
                        <w:shd w:val="clear" w:color="auto" w:fill="FFFFFF" w:themeFill="background1"/>
                        <w:jc w:val="center"/>
                        <w:rPr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ФБУЗ «Центр гигиены и эпидемиологии </w:t>
                      </w:r>
                    </w:p>
                    <w:p w:rsidR="00C333F9" w:rsidRPr="002E54C8" w:rsidRDefault="00C333F9" w:rsidP="00C333F9">
                      <w:pPr>
                        <w:shd w:val="clear" w:color="auto" w:fill="FFFFFF" w:themeFill="background1"/>
                        <w:jc w:val="center"/>
                        <w:rPr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>в Новгородской области»,</w:t>
                      </w:r>
                    </w:p>
                    <w:p w:rsidR="007F3E21" w:rsidRDefault="00C333F9" w:rsidP="00C333F9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Адрес: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 xml:space="preserve">Великий Новгород, </w:t>
                      </w:r>
                    </w:p>
                    <w:p w:rsidR="00C333F9" w:rsidRPr="002E54C8" w:rsidRDefault="00C333F9" w:rsidP="00C333F9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i/>
                          <w:sz w:val="23"/>
                          <w:szCs w:val="23"/>
                        </w:rPr>
                        <w:t>ул. Германа, д.29а, каб.1, 5, 10</w:t>
                      </w:r>
                    </w:p>
                    <w:p w:rsidR="00C333F9" w:rsidRPr="002E54C8" w:rsidRDefault="00C333F9" w:rsidP="00C333F9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Телефон: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>8(8162) 77-20-38, 73-06-77</w:t>
                      </w:r>
                    </w:p>
                    <w:p w:rsidR="00C333F9" w:rsidRPr="002E54C8" w:rsidRDefault="00C333F9" w:rsidP="00C333F9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Группа в «ВК»: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>https://vk.com/zppnovgorod</w:t>
                      </w:r>
                    </w:p>
                    <w:p w:rsidR="00C333F9" w:rsidRPr="002E54C8" w:rsidRDefault="00C333F9" w:rsidP="002E54C8">
                      <w:pPr>
                        <w:shd w:val="clear" w:color="auto" w:fill="FFFFFF" w:themeFill="background1"/>
                        <w:jc w:val="center"/>
                        <w:rPr>
                          <w:i/>
                          <w:sz w:val="23"/>
                          <w:szCs w:val="23"/>
                          <w:lang w:val="en-US"/>
                        </w:rPr>
                      </w:pPr>
                      <w:proofErr w:type="gramStart"/>
                      <w:r w:rsidRPr="002E54C8">
                        <w:rPr>
                          <w:sz w:val="23"/>
                          <w:szCs w:val="23"/>
                          <w:lang w:val="en-US"/>
                        </w:rPr>
                        <w:t>e-mail</w:t>
                      </w:r>
                      <w:proofErr w:type="gramEnd"/>
                      <w:r w:rsidRPr="002E54C8">
                        <w:rPr>
                          <w:i/>
                          <w:sz w:val="23"/>
                          <w:szCs w:val="23"/>
                          <w:lang w:val="en-US"/>
                        </w:rPr>
                        <w:t xml:space="preserve">: </w:t>
                      </w:r>
                      <w:r w:rsidR="002E54C8" w:rsidRPr="002E54C8">
                        <w:rPr>
                          <w:i/>
                          <w:sz w:val="23"/>
                          <w:szCs w:val="23"/>
                          <w:lang w:val="en-US"/>
                        </w:rPr>
                        <w:t>zpp.center@yandex.ru</w:t>
                      </w:r>
                    </w:p>
                    <w:p w:rsidR="002E54C8" w:rsidRPr="002E54C8" w:rsidRDefault="002E54C8" w:rsidP="002E54C8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E54C8" w:rsidRPr="002E54C8" w:rsidRDefault="002E54C8" w:rsidP="002E54C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В случае нарушения иных Ваших прав, связанных </w:t>
                      </w:r>
                      <w:r>
                        <w:rPr>
                          <w:sz w:val="23"/>
                          <w:szCs w:val="23"/>
                        </w:rPr>
                        <w:t>с</w:t>
                      </w:r>
                      <w:r w:rsidRPr="002E54C8">
                        <w:rPr>
                          <w:sz w:val="23"/>
                          <w:szCs w:val="23"/>
                        </w:rPr>
                        <w:t xml:space="preserve"> предоставлением жилищно-коммунальных услуг</w:t>
                      </w:r>
                      <w:r>
                        <w:rPr>
                          <w:sz w:val="23"/>
                          <w:szCs w:val="23"/>
                        </w:rPr>
                        <w:t>,</w:t>
                      </w:r>
                      <w:r w:rsidRPr="002E54C8">
                        <w:rPr>
                          <w:sz w:val="23"/>
                          <w:szCs w:val="23"/>
                        </w:rPr>
                        <w:t xml:space="preserve"> Вы можете обратиться в  </w:t>
                      </w:r>
                      <w:r w:rsidRPr="002E54C8">
                        <w:rPr>
                          <w:b/>
                          <w:sz w:val="23"/>
                          <w:szCs w:val="23"/>
                        </w:rPr>
                        <w:t>Комитет государственного жилищного надзора и лицензионного контроля Новгородской области</w:t>
                      </w:r>
                    </w:p>
                    <w:p w:rsidR="002E54C8" w:rsidRDefault="002E54C8" w:rsidP="002E54C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по адресу: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>Великий Новгород,</w:t>
                      </w:r>
                    </w:p>
                    <w:p w:rsidR="002E54C8" w:rsidRPr="002E54C8" w:rsidRDefault="002E54C8" w:rsidP="002E54C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i/>
                          <w:sz w:val="23"/>
                          <w:szCs w:val="23"/>
                        </w:rPr>
                        <w:t>ул. Б. Санкт-Петербургская, д.81,</w:t>
                      </w:r>
                    </w:p>
                    <w:p w:rsidR="002E54C8" w:rsidRPr="002E54C8" w:rsidRDefault="002E54C8" w:rsidP="002E54C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2E54C8">
                        <w:rPr>
                          <w:sz w:val="23"/>
                          <w:szCs w:val="23"/>
                        </w:rPr>
                        <w:t xml:space="preserve">телефон горячей линии </w:t>
                      </w:r>
                      <w:r w:rsidRPr="002E54C8">
                        <w:rPr>
                          <w:i/>
                          <w:sz w:val="23"/>
                          <w:szCs w:val="23"/>
                        </w:rPr>
                        <w:t>(8162) 78-02-17.</w:t>
                      </w:r>
                    </w:p>
                    <w:p w:rsidR="002E54C8" w:rsidRPr="002E54C8" w:rsidRDefault="002E54C8" w:rsidP="00C333F9">
                      <w:pPr>
                        <w:shd w:val="clear" w:color="auto" w:fill="FFFFFF" w:themeFill="background1"/>
                        <w:jc w:val="center"/>
                      </w:pPr>
                    </w:p>
                    <w:p w:rsidR="00C333F9" w:rsidRPr="002E54C8" w:rsidRDefault="00C333F9" w:rsidP="00C333F9">
                      <w:pPr>
                        <w:shd w:val="clear" w:color="auto" w:fill="FFFFFF" w:themeFill="background1"/>
                        <w:jc w:val="center"/>
                      </w:pPr>
                      <w:r w:rsidRPr="002E54C8">
                        <w:t xml:space="preserve"> </w:t>
                      </w:r>
                    </w:p>
                    <w:p w:rsidR="000949F7" w:rsidRPr="002E54C8" w:rsidRDefault="000949F7" w:rsidP="000949F7">
                      <w:pPr>
                        <w:jc w:val="center"/>
                      </w:pPr>
                    </w:p>
                    <w:p w:rsidR="000949F7" w:rsidRPr="002E54C8" w:rsidRDefault="000949F7" w:rsidP="000949F7">
                      <w:pPr>
                        <w:jc w:val="center"/>
                      </w:pPr>
                    </w:p>
                    <w:p w:rsidR="000949F7" w:rsidRPr="002E54C8" w:rsidRDefault="000949F7" w:rsidP="000949F7">
                      <w:pPr>
                        <w:jc w:val="center"/>
                      </w:pPr>
                    </w:p>
                    <w:p w:rsidR="000949F7" w:rsidRPr="002E54C8" w:rsidRDefault="000949F7"/>
                  </w:txbxContent>
                </v:textbox>
              </v:shape>
            </w:pict>
          </mc:Fallback>
        </mc:AlternateContent>
      </w: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C400E2" w:rsidRDefault="00C400E2" w:rsidP="00015E40">
      <w:pPr>
        <w:pStyle w:val="a6"/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F3634" w:rsidRDefault="00AF3634" w:rsidP="00AF3634">
      <w:pPr>
        <w:spacing w:line="276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A82089" w:rsidRDefault="004469CD" w:rsidP="007F3E21">
      <w:pPr>
        <w:spacing w:line="276" w:lineRule="auto"/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A82089">
        <w:rPr>
          <w:rFonts w:ascii="Arial" w:hAnsi="Arial" w:cs="Arial"/>
          <w:b/>
          <w:color w:val="943634" w:themeColor="accent2" w:themeShade="BF"/>
          <w:sz w:val="32"/>
          <w:szCs w:val="32"/>
        </w:rPr>
        <w:lastRenderedPageBreak/>
        <w:t>Полномочия Управления   Роспотребнадзора по Новгородской области</w:t>
      </w:r>
      <w:bookmarkStart w:id="0" w:name="_GoBack"/>
      <w:bookmarkEnd w:id="0"/>
    </w:p>
    <w:p w:rsidR="004469CD" w:rsidRPr="00A82089" w:rsidRDefault="004469CD" w:rsidP="007F3E21">
      <w:pPr>
        <w:spacing w:line="276" w:lineRule="auto"/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A82089">
        <w:rPr>
          <w:rFonts w:ascii="Arial" w:hAnsi="Arial" w:cs="Arial"/>
          <w:b/>
          <w:color w:val="943634" w:themeColor="accent2" w:themeShade="BF"/>
          <w:sz w:val="32"/>
          <w:szCs w:val="32"/>
        </w:rPr>
        <w:t>при рассмотрении обращений потребителей коммунальных услуг</w:t>
      </w:r>
    </w:p>
    <w:p w:rsidR="00FB16CE" w:rsidRDefault="00FB16CE" w:rsidP="00A82089">
      <w:pPr>
        <w:shd w:val="clear" w:color="auto" w:fill="FFFFFF" w:themeFill="background1"/>
        <w:jc w:val="center"/>
      </w:pPr>
    </w:p>
    <w:p w:rsidR="00FB16CE" w:rsidRDefault="007F3E21" w:rsidP="002962E5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2A80EF1" wp14:editId="5451FACF">
            <wp:simplePos x="0" y="0"/>
            <wp:positionH relativeFrom="column">
              <wp:posOffset>-85725</wp:posOffset>
            </wp:positionH>
            <wp:positionV relativeFrom="paragraph">
              <wp:posOffset>146685</wp:posOffset>
            </wp:positionV>
            <wp:extent cx="2914650" cy="3204845"/>
            <wp:effectExtent l="0" t="0" r="0" b="0"/>
            <wp:wrapTight wrapText="bothSides">
              <wp:wrapPolygon edited="0">
                <wp:start x="0" y="0"/>
                <wp:lineTo x="0" y="21442"/>
                <wp:lineTo x="21459" y="21442"/>
                <wp:lineTo x="21459" y="0"/>
                <wp:lineTo x="0" y="0"/>
              </wp:wrapPolygon>
            </wp:wrapTight>
            <wp:docPr id="3" name="Рисунок 3" descr="https://kachun.3dn.ru/_ph/6/2/90799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chun.3dn.ru/_ph/6/2/907995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8"/>
                    <a:stretch/>
                  </pic:blipFill>
                  <pic:spPr bwMode="auto">
                    <a:xfrm>
                      <a:off x="0" y="0"/>
                      <a:ext cx="291465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CE" w:rsidRDefault="00FB16CE" w:rsidP="002962E5">
      <w:pPr>
        <w:shd w:val="clear" w:color="auto" w:fill="FFFFFF" w:themeFill="background1"/>
      </w:pPr>
    </w:p>
    <w:p w:rsidR="00FB16CE" w:rsidRDefault="00FB16CE" w:rsidP="002962E5">
      <w:pPr>
        <w:shd w:val="clear" w:color="auto" w:fill="FFFFFF" w:themeFill="background1"/>
      </w:pPr>
    </w:p>
    <w:p w:rsidR="00D121AE" w:rsidRPr="00EE6E1E" w:rsidRDefault="004469CD" w:rsidP="00A82089">
      <w:pPr>
        <w:shd w:val="clear" w:color="auto" w:fill="FFFFFF" w:themeFill="background1"/>
        <w:jc w:val="center"/>
      </w:pPr>
      <w:r>
        <w:t>Центр по информированию и консультированию потребителей ФБУЗ «Центр гигиены и эпидемиологии в Новгородской области»</w:t>
      </w:r>
    </w:p>
    <w:sectPr w:rsidR="00D121AE" w:rsidRPr="00EE6E1E" w:rsidSect="003D224D">
      <w:pgSz w:w="16838" w:h="11906" w:orient="landscape"/>
      <w:pgMar w:top="-708" w:right="395" w:bottom="568" w:left="56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num="3" w:space="62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BF" w:rsidRDefault="000B7CBF" w:rsidP="00C26C49">
      <w:r>
        <w:separator/>
      </w:r>
    </w:p>
  </w:endnote>
  <w:endnote w:type="continuationSeparator" w:id="0">
    <w:p w:rsidR="000B7CBF" w:rsidRDefault="000B7CBF" w:rsidP="00C2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BF" w:rsidRDefault="000B7CBF" w:rsidP="00C26C49">
      <w:r>
        <w:separator/>
      </w:r>
    </w:p>
  </w:footnote>
  <w:footnote w:type="continuationSeparator" w:id="0">
    <w:p w:rsidR="000B7CBF" w:rsidRDefault="000B7CBF" w:rsidP="00C2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>
    <w:nsid w:val="01DD29AF"/>
    <w:multiLevelType w:val="hybridMultilevel"/>
    <w:tmpl w:val="934A16BC"/>
    <w:lvl w:ilvl="0" w:tplc="B0E82B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CD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E6F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4D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42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ABE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E5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29F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F41D1"/>
    <w:multiLevelType w:val="hybridMultilevel"/>
    <w:tmpl w:val="4CD4C570"/>
    <w:lvl w:ilvl="0" w:tplc="FF02B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05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84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A8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5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8DE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ABD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CAB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AB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A6CC6"/>
    <w:multiLevelType w:val="hybridMultilevel"/>
    <w:tmpl w:val="561243C2"/>
    <w:lvl w:ilvl="0" w:tplc="BA96B3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0C1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60D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E5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429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E7C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C3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608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8A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13FFB"/>
    <w:multiLevelType w:val="hybridMultilevel"/>
    <w:tmpl w:val="871828CC"/>
    <w:lvl w:ilvl="0" w:tplc="201C1DF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5489D"/>
    <w:multiLevelType w:val="hybridMultilevel"/>
    <w:tmpl w:val="F74A98DE"/>
    <w:lvl w:ilvl="0" w:tplc="1E3A1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4C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E92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878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6B2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68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C5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C93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27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F74E0"/>
    <w:multiLevelType w:val="hybridMultilevel"/>
    <w:tmpl w:val="0FF8FB68"/>
    <w:lvl w:ilvl="0" w:tplc="47C85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DC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CC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16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66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E0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E7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42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86D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F0D61"/>
    <w:multiLevelType w:val="hybridMultilevel"/>
    <w:tmpl w:val="CBB68546"/>
    <w:lvl w:ilvl="0" w:tplc="6B447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E8D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451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C75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8C2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E81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5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C0C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4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847B3"/>
    <w:multiLevelType w:val="hybridMultilevel"/>
    <w:tmpl w:val="E1007826"/>
    <w:lvl w:ilvl="0" w:tplc="201C1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45894"/>
    <w:multiLevelType w:val="multilevel"/>
    <w:tmpl w:val="EAAA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F59AB"/>
    <w:multiLevelType w:val="hybridMultilevel"/>
    <w:tmpl w:val="8BE6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92"/>
    <w:rsid w:val="00007643"/>
    <w:rsid w:val="00015E40"/>
    <w:rsid w:val="000265EA"/>
    <w:rsid w:val="000949F7"/>
    <w:rsid w:val="000B7CBF"/>
    <w:rsid w:val="000D19A2"/>
    <w:rsid w:val="00102464"/>
    <w:rsid w:val="00123684"/>
    <w:rsid w:val="00146F24"/>
    <w:rsid w:val="00160A13"/>
    <w:rsid w:val="0016428E"/>
    <w:rsid w:val="00181736"/>
    <w:rsid w:val="00191B09"/>
    <w:rsid w:val="00273641"/>
    <w:rsid w:val="002962E5"/>
    <w:rsid w:val="002C0B32"/>
    <w:rsid w:val="002E54C8"/>
    <w:rsid w:val="00303608"/>
    <w:rsid w:val="0030528B"/>
    <w:rsid w:val="00314092"/>
    <w:rsid w:val="00314CDE"/>
    <w:rsid w:val="00346543"/>
    <w:rsid w:val="003C2E96"/>
    <w:rsid w:val="003C4557"/>
    <w:rsid w:val="003D224D"/>
    <w:rsid w:val="003F0555"/>
    <w:rsid w:val="003F3E27"/>
    <w:rsid w:val="00416A65"/>
    <w:rsid w:val="004469CD"/>
    <w:rsid w:val="004B3422"/>
    <w:rsid w:val="004C39EA"/>
    <w:rsid w:val="004D2FEA"/>
    <w:rsid w:val="004F5D5D"/>
    <w:rsid w:val="00533DCA"/>
    <w:rsid w:val="005625E6"/>
    <w:rsid w:val="00567373"/>
    <w:rsid w:val="005A5FF5"/>
    <w:rsid w:val="005A7D0A"/>
    <w:rsid w:val="005E4C86"/>
    <w:rsid w:val="005F21DB"/>
    <w:rsid w:val="00637F71"/>
    <w:rsid w:val="0066663A"/>
    <w:rsid w:val="006846BD"/>
    <w:rsid w:val="006A117B"/>
    <w:rsid w:val="006E2A7F"/>
    <w:rsid w:val="00705C71"/>
    <w:rsid w:val="007271D8"/>
    <w:rsid w:val="00752F05"/>
    <w:rsid w:val="00754C24"/>
    <w:rsid w:val="007732DC"/>
    <w:rsid w:val="00792A11"/>
    <w:rsid w:val="007935EB"/>
    <w:rsid w:val="007B254C"/>
    <w:rsid w:val="007E5CF9"/>
    <w:rsid w:val="007F3E21"/>
    <w:rsid w:val="00801E19"/>
    <w:rsid w:val="00863E17"/>
    <w:rsid w:val="008804DE"/>
    <w:rsid w:val="008B3B81"/>
    <w:rsid w:val="008B5FEF"/>
    <w:rsid w:val="008E2A40"/>
    <w:rsid w:val="009171A2"/>
    <w:rsid w:val="00960E6D"/>
    <w:rsid w:val="00994D6A"/>
    <w:rsid w:val="009E24A2"/>
    <w:rsid w:val="00A26601"/>
    <w:rsid w:val="00A73BE9"/>
    <w:rsid w:val="00A7780C"/>
    <w:rsid w:val="00A82089"/>
    <w:rsid w:val="00AA043F"/>
    <w:rsid w:val="00AD5104"/>
    <w:rsid w:val="00AF3634"/>
    <w:rsid w:val="00B33895"/>
    <w:rsid w:val="00B3668E"/>
    <w:rsid w:val="00B473CF"/>
    <w:rsid w:val="00B81587"/>
    <w:rsid w:val="00B92501"/>
    <w:rsid w:val="00BC02E5"/>
    <w:rsid w:val="00BD17BD"/>
    <w:rsid w:val="00C26C49"/>
    <w:rsid w:val="00C27D24"/>
    <w:rsid w:val="00C30969"/>
    <w:rsid w:val="00C333F9"/>
    <w:rsid w:val="00C400E2"/>
    <w:rsid w:val="00C64442"/>
    <w:rsid w:val="00C73A04"/>
    <w:rsid w:val="00C806DF"/>
    <w:rsid w:val="00C8220F"/>
    <w:rsid w:val="00C82C31"/>
    <w:rsid w:val="00C95904"/>
    <w:rsid w:val="00CA0BB4"/>
    <w:rsid w:val="00CE4C4B"/>
    <w:rsid w:val="00CF27B5"/>
    <w:rsid w:val="00D105BF"/>
    <w:rsid w:val="00D121AE"/>
    <w:rsid w:val="00D54BFB"/>
    <w:rsid w:val="00D67BBA"/>
    <w:rsid w:val="00D67E04"/>
    <w:rsid w:val="00ED1C7E"/>
    <w:rsid w:val="00EE6E1E"/>
    <w:rsid w:val="00EF0E85"/>
    <w:rsid w:val="00F00827"/>
    <w:rsid w:val="00F15971"/>
    <w:rsid w:val="00F4781F"/>
    <w:rsid w:val="00FB16CE"/>
    <w:rsid w:val="00FB1F9C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2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17B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9250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92501"/>
    <w:rPr>
      <w:i/>
      <w:iCs/>
    </w:rPr>
  </w:style>
  <w:style w:type="character" w:styleId="a8">
    <w:name w:val="Strong"/>
    <w:qFormat/>
    <w:rsid w:val="003C4557"/>
    <w:rPr>
      <w:b/>
      <w:bCs/>
    </w:rPr>
  </w:style>
  <w:style w:type="paragraph" w:styleId="a9">
    <w:name w:val="header"/>
    <w:basedOn w:val="a"/>
    <w:link w:val="aa"/>
    <w:uiPriority w:val="99"/>
    <w:unhideWhenUsed/>
    <w:rsid w:val="00C26C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6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6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3C2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2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17B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9250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92501"/>
    <w:rPr>
      <w:i/>
      <w:iCs/>
    </w:rPr>
  </w:style>
  <w:style w:type="character" w:styleId="a8">
    <w:name w:val="Strong"/>
    <w:qFormat/>
    <w:rsid w:val="003C4557"/>
    <w:rPr>
      <w:b/>
      <w:bCs/>
    </w:rPr>
  </w:style>
  <w:style w:type="paragraph" w:styleId="a9">
    <w:name w:val="header"/>
    <w:basedOn w:val="a"/>
    <w:link w:val="aa"/>
    <w:uiPriority w:val="99"/>
    <w:unhideWhenUsed/>
    <w:rsid w:val="00C26C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6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6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3C2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2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1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9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18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50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7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Жилякова Ирина</cp:lastModifiedBy>
  <cp:revision>35</cp:revision>
  <cp:lastPrinted>2019-11-25T05:44:00Z</cp:lastPrinted>
  <dcterms:created xsi:type="dcterms:W3CDTF">2019-11-13T09:09:00Z</dcterms:created>
  <dcterms:modified xsi:type="dcterms:W3CDTF">2019-11-25T05:44:00Z</dcterms:modified>
</cp:coreProperties>
</file>