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81" w:rsidRDefault="00714C81" w:rsidP="005F1B93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bookmarkStart w:id="0" w:name="_GoBack"/>
      <w:bookmarkEnd w:id="0"/>
    </w:p>
    <w:p w:rsidR="005F1B93" w:rsidRPr="002C152A" w:rsidRDefault="005257E6" w:rsidP="005F1B93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 xml:space="preserve">          </w:t>
      </w:r>
      <w:r w:rsidR="00DC0D84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 xml:space="preserve">  </w:t>
      </w:r>
      <w:r w:rsidR="002C152A" w:rsidRPr="002C152A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>Требования</w:t>
      </w:r>
      <w:r w:rsidR="002D38C5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 xml:space="preserve"> </w:t>
      </w:r>
      <w:r w:rsidR="002C152A" w:rsidRPr="002C152A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>, предъявляемые к  мебельной продукции</w:t>
      </w:r>
      <w:r w:rsidR="002C152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</w:p>
    <w:p w:rsidR="00B4664C" w:rsidRDefault="005F1B93" w:rsidP="003974F8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5F1B9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Мебель относится к товарам длительного пользования и покупается не на один день, поэтому покупатель должен знать, как правильно сделать далеко не дешевую покупку. </w:t>
      </w:r>
    </w:p>
    <w:p w:rsidR="007F3AD2" w:rsidRPr="007F3AD2" w:rsidRDefault="003974F8" w:rsidP="007F3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F8">
        <w:rPr>
          <w:rFonts w:ascii="Times New Roman" w:hAnsi="Times New Roman" w:cs="Times New Roman"/>
          <w:sz w:val="28"/>
          <w:szCs w:val="28"/>
        </w:rPr>
        <w:t>Изготовитель, продавец, импортер, либо уполномоченное изготовителем лицо, размещающее мебель на рынке, обязаны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4F8">
        <w:rPr>
          <w:rFonts w:ascii="Times New Roman" w:hAnsi="Times New Roman" w:cs="Times New Roman"/>
          <w:sz w:val="28"/>
          <w:szCs w:val="28"/>
        </w:rPr>
        <w:t xml:space="preserve">обеспечить соответствие мебельной продукции требованиям </w:t>
      </w:r>
      <w:r w:rsidR="00036A96" w:rsidRPr="003974F8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36A96" w:rsidRPr="003974F8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3A6B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6A96" w:rsidRPr="003974F8">
        <w:rPr>
          <w:rFonts w:ascii="Times New Roman" w:hAnsi="Times New Roman" w:cs="Times New Roman"/>
          <w:sz w:val="28"/>
          <w:szCs w:val="28"/>
        </w:rPr>
        <w:t xml:space="preserve"> ТС № 025/2012 «О безопасности мебельной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6A96" w:rsidRPr="003974F8">
        <w:rPr>
          <w:rFonts w:ascii="Times New Roman" w:hAnsi="Times New Roman" w:cs="Times New Roman"/>
          <w:sz w:val="28"/>
          <w:szCs w:val="28"/>
        </w:rPr>
        <w:t>Настоящий технический регламент устанавливает требования к мебельной продукции и процессам ее использования (эксплуатации) в целях обеспечения на единой таможенной территории Таможенного союза защиты жизни и (или) здоровья человека, имущества, окружающей среды и жизни и (или) здоровья животных и растений, а также предупреждения действий, вводящих в заблужде</w:t>
      </w:r>
      <w:r w:rsidR="007F3AD2" w:rsidRPr="007F3AD2">
        <w:rPr>
          <w:rFonts w:ascii="Times New Roman" w:hAnsi="Times New Roman" w:cs="Times New Roman"/>
          <w:sz w:val="28"/>
          <w:szCs w:val="28"/>
        </w:rPr>
        <w:t xml:space="preserve">ние </w:t>
      </w:r>
      <w:r w:rsidR="007F3AD2">
        <w:rPr>
          <w:rFonts w:ascii="Times New Roman" w:hAnsi="Times New Roman" w:cs="Times New Roman"/>
          <w:sz w:val="28"/>
          <w:szCs w:val="28"/>
        </w:rPr>
        <w:t xml:space="preserve"> </w:t>
      </w:r>
      <w:r w:rsidR="007F3AD2" w:rsidRPr="007F3AD2">
        <w:rPr>
          <w:rFonts w:ascii="Times New Roman" w:hAnsi="Times New Roman" w:cs="Times New Roman"/>
          <w:sz w:val="28"/>
          <w:szCs w:val="28"/>
        </w:rPr>
        <w:t>потребителей.</w:t>
      </w:r>
    </w:p>
    <w:p w:rsidR="007F3AD2" w:rsidRPr="007F3AD2" w:rsidRDefault="007F3AD2" w:rsidP="007F3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Мебельная продукция должна быть изготовлена таким образом, чтобы при ее применении по назначению и при условии соблюдения правил, предусмотренных эксплуатационными документами, она обеспечивала:</w:t>
      </w:r>
    </w:p>
    <w:p w:rsidR="007F3AD2" w:rsidRPr="007F3AD2" w:rsidRDefault="007F3AD2" w:rsidP="007F3A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механическую безопасность;</w:t>
      </w:r>
    </w:p>
    <w:p w:rsidR="007F3AD2" w:rsidRPr="007F3AD2" w:rsidRDefault="007F3AD2" w:rsidP="007F3AD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химическую и санитарно-гигиеническую безопасность;</w:t>
      </w:r>
    </w:p>
    <w:p w:rsidR="007F3AD2" w:rsidRPr="007F3AD2" w:rsidRDefault="007F3AD2" w:rsidP="007F3AD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пожарную безопасность;</w:t>
      </w:r>
    </w:p>
    <w:p w:rsidR="007F3AD2" w:rsidRPr="007F3AD2" w:rsidRDefault="007F3AD2" w:rsidP="007F3AD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электрическую безопасность.</w:t>
      </w:r>
    </w:p>
    <w:p w:rsidR="00F0016F" w:rsidRPr="00EE3B9D" w:rsidRDefault="00F0016F" w:rsidP="00EE3B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B9D">
        <w:rPr>
          <w:rFonts w:ascii="Times New Roman" w:hAnsi="Times New Roman" w:cs="Times New Roman"/>
          <w:sz w:val="28"/>
          <w:szCs w:val="28"/>
          <w:u w:val="single"/>
        </w:rPr>
        <w:t>Маркировка должна быть четкой и содержать:</w:t>
      </w:r>
    </w:p>
    <w:p w:rsidR="00F0016F" w:rsidRPr="00EE3B9D" w:rsidRDefault="00F0016F" w:rsidP="00EE3B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B9D">
        <w:rPr>
          <w:rFonts w:ascii="Times New Roman" w:hAnsi="Times New Roman" w:cs="Times New Roman"/>
          <w:sz w:val="28"/>
          <w:szCs w:val="28"/>
        </w:rPr>
        <w:t>наименование изделия мебели по эксплуатационному и функциональному назначению, обозначение изделия (цифровое, собственное, модель и тому подобное);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товарный знак (логотип) изготовителя (при наличии);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наименование страны изготовителя;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наименование и местонахождение изготовителя;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наименование, юридический и фактический адрес уполномоченного изготовителем лица, импортера;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дату изготовления;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гарантийный срок;</w:t>
      </w:r>
      <w:r w:rsidR="00EE3B9D">
        <w:rPr>
          <w:rFonts w:ascii="Times New Roman" w:hAnsi="Times New Roman" w:cs="Times New Roman"/>
          <w:sz w:val="28"/>
          <w:szCs w:val="28"/>
        </w:rPr>
        <w:t xml:space="preserve">  </w:t>
      </w:r>
      <w:r w:rsidRPr="00EE3B9D">
        <w:rPr>
          <w:rFonts w:ascii="Times New Roman" w:hAnsi="Times New Roman" w:cs="Times New Roman"/>
          <w:sz w:val="28"/>
          <w:szCs w:val="28"/>
        </w:rPr>
        <w:t>срок службы, установленный изготовителем;</w:t>
      </w:r>
      <w:r w:rsidR="00EE3B9D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>единый знак обращения продукции на рынке государств - членов Таможенного союза.</w:t>
      </w:r>
      <w:proofErr w:type="gramEnd"/>
    </w:p>
    <w:p w:rsidR="00B7113A" w:rsidRDefault="00F0016F" w:rsidP="00B711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9D">
        <w:rPr>
          <w:rFonts w:ascii="Times New Roman" w:hAnsi="Times New Roman" w:cs="Times New Roman"/>
          <w:sz w:val="28"/>
          <w:szCs w:val="28"/>
        </w:rPr>
        <w:t>В маркировке детских и ученических стульев, столов, парт для общественных помещений дополнительно должны быть указаны: в числителе - их ростовой номер, в знаменателе - средний рост детей.</w:t>
      </w:r>
    </w:p>
    <w:p w:rsidR="00F0016F" w:rsidRPr="00EE3B9D" w:rsidRDefault="00F0016F" w:rsidP="00B711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B9D">
        <w:rPr>
          <w:rFonts w:ascii="Times New Roman" w:hAnsi="Times New Roman" w:cs="Times New Roman"/>
          <w:sz w:val="28"/>
          <w:szCs w:val="28"/>
        </w:rPr>
        <w:lastRenderedPageBreak/>
        <w:t>На видимых наружных поверхностях столов, парт и стульев для дошкольных учреждений и учебных заведений (кроме средних специальных и высших учебных заведений) должна быть нанесена цветовая маркировка в виде круга диаметром не менее 10 мм или горизонтальной полосы размером не менее 10 x 15 мм следующих цветов в зависимости от ростовых номеров изделия мебели:</w:t>
      </w:r>
      <w:r w:rsidR="00B7113A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 xml:space="preserve">00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B7113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7113A">
        <w:rPr>
          <w:rFonts w:ascii="Times New Roman" w:hAnsi="Times New Roman" w:cs="Times New Roman"/>
          <w:sz w:val="28"/>
          <w:szCs w:val="28"/>
        </w:rPr>
        <w:t xml:space="preserve"> </w:t>
      </w:r>
      <w:r w:rsidRPr="00EE3B9D">
        <w:rPr>
          <w:rFonts w:ascii="Times New Roman" w:hAnsi="Times New Roman" w:cs="Times New Roman"/>
          <w:sz w:val="28"/>
          <w:szCs w:val="28"/>
        </w:rPr>
        <w:t xml:space="preserve">0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 xml:space="preserve">1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 xml:space="preserve">2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фиолетовый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 xml:space="preserve">3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 xml:space="preserve">4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 xml:space="preserve">5 </w:t>
      </w:r>
      <w:r w:rsidR="00B7113A">
        <w:rPr>
          <w:rFonts w:ascii="Times New Roman" w:hAnsi="Times New Roman" w:cs="Times New Roman"/>
          <w:sz w:val="28"/>
          <w:szCs w:val="28"/>
        </w:rPr>
        <w:t>–</w:t>
      </w:r>
      <w:r w:rsidRPr="00EE3B9D">
        <w:rPr>
          <w:rFonts w:ascii="Times New Roman" w:hAnsi="Times New Roman" w:cs="Times New Roman"/>
          <w:sz w:val="28"/>
          <w:szCs w:val="28"/>
        </w:rPr>
        <w:t xml:space="preserve"> зеленый</w:t>
      </w:r>
      <w:r w:rsidR="00B7113A">
        <w:rPr>
          <w:rFonts w:ascii="Times New Roman" w:hAnsi="Times New Roman" w:cs="Times New Roman"/>
          <w:sz w:val="28"/>
          <w:szCs w:val="28"/>
        </w:rPr>
        <w:t xml:space="preserve">; </w:t>
      </w:r>
      <w:r w:rsidRPr="00EE3B9D">
        <w:rPr>
          <w:rFonts w:ascii="Times New Roman" w:hAnsi="Times New Roman" w:cs="Times New Roman"/>
          <w:sz w:val="28"/>
          <w:szCs w:val="28"/>
        </w:rPr>
        <w:t>6 - голубой.</w:t>
      </w:r>
    </w:p>
    <w:p w:rsidR="00F0016F" w:rsidRPr="00EE3B9D" w:rsidRDefault="00F0016F" w:rsidP="00EE3B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9D">
        <w:rPr>
          <w:rFonts w:ascii="Times New Roman" w:hAnsi="Times New Roman" w:cs="Times New Roman"/>
          <w:sz w:val="28"/>
          <w:szCs w:val="28"/>
        </w:rPr>
        <w:t>Способ нанесения цветной маркировки должен обеспечивать ее длительную сохранность. Допускается нанесение цветной маркировки, выполненной печатным способом с самоклеящейся основой.</w:t>
      </w:r>
    </w:p>
    <w:p w:rsidR="007F3AD2" w:rsidRPr="00EE3B9D" w:rsidRDefault="00F0016F" w:rsidP="00EE3B9D">
      <w:pPr>
        <w:jc w:val="both"/>
        <w:rPr>
          <w:rFonts w:ascii="Times New Roman" w:hAnsi="Times New Roman" w:cs="Times New Roman"/>
          <w:sz w:val="28"/>
          <w:szCs w:val="28"/>
        </w:rPr>
      </w:pPr>
      <w:r w:rsidRPr="00EE3B9D">
        <w:rPr>
          <w:rFonts w:ascii="Times New Roman" w:hAnsi="Times New Roman" w:cs="Times New Roman"/>
          <w:sz w:val="28"/>
          <w:szCs w:val="28"/>
        </w:rPr>
        <w:t xml:space="preserve"> Мебельная продукция сопровождается инструкцией, устанавливающей правила и условия безопасной эксплуатации</w:t>
      </w:r>
      <w:r w:rsidR="00B7113A">
        <w:rPr>
          <w:rFonts w:ascii="Times New Roman" w:hAnsi="Times New Roman" w:cs="Times New Roman"/>
          <w:sz w:val="28"/>
          <w:szCs w:val="28"/>
        </w:rPr>
        <w:t>.</w:t>
      </w:r>
    </w:p>
    <w:p w:rsidR="00B7113A" w:rsidRDefault="00F0016F" w:rsidP="00EE3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B9D">
        <w:rPr>
          <w:rFonts w:ascii="Times New Roman" w:hAnsi="Times New Roman" w:cs="Times New Roman"/>
          <w:sz w:val="28"/>
          <w:szCs w:val="28"/>
        </w:rPr>
        <w:t>Мебель бытовая и мебель для общественных помещений</w:t>
      </w:r>
      <w:r w:rsidR="00BB4EEF">
        <w:rPr>
          <w:rFonts w:ascii="Times New Roman" w:hAnsi="Times New Roman" w:cs="Times New Roman"/>
          <w:sz w:val="28"/>
          <w:szCs w:val="28"/>
        </w:rPr>
        <w:t xml:space="preserve"> (столы, стулья, кресла, кровати, тумбы, шкафы, стеллажи и др.)</w:t>
      </w:r>
      <w:r w:rsidRPr="00EE3B9D">
        <w:rPr>
          <w:rFonts w:ascii="Times New Roman" w:hAnsi="Times New Roman" w:cs="Times New Roman"/>
          <w:sz w:val="28"/>
          <w:szCs w:val="28"/>
        </w:rPr>
        <w:t xml:space="preserve"> </w:t>
      </w:r>
      <w:r w:rsidR="00B7113A">
        <w:rPr>
          <w:rFonts w:ascii="Times New Roman" w:hAnsi="Times New Roman" w:cs="Times New Roman"/>
          <w:sz w:val="28"/>
          <w:szCs w:val="28"/>
        </w:rPr>
        <w:t>п</w:t>
      </w:r>
      <w:r w:rsidRPr="00EE3B9D">
        <w:rPr>
          <w:rFonts w:ascii="Times New Roman" w:hAnsi="Times New Roman" w:cs="Times New Roman"/>
          <w:sz w:val="28"/>
          <w:szCs w:val="28"/>
        </w:rPr>
        <w:t>одлежит декларированию соответствия</w:t>
      </w:r>
      <w:r w:rsidR="00BB4E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16F" w:rsidRPr="00EE3B9D" w:rsidRDefault="00BB4EEF" w:rsidP="009D6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016F" w:rsidRPr="00EE3B9D">
        <w:rPr>
          <w:rFonts w:ascii="Times New Roman" w:hAnsi="Times New Roman" w:cs="Times New Roman"/>
          <w:sz w:val="28"/>
          <w:szCs w:val="28"/>
        </w:rPr>
        <w:t>ебел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0016F" w:rsidRPr="00EE3B9D">
        <w:rPr>
          <w:rFonts w:ascii="Times New Roman" w:hAnsi="Times New Roman" w:cs="Times New Roman"/>
          <w:sz w:val="28"/>
          <w:szCs w:val="28"/>
        </w:rPr>
        <w:t>, мебел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для учебных заведений, мебел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для дошкольных учреждений подлежит обязательной сертификации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9D64BB">
        <w:rPr>
          <w:rFonts w:ascii="Times New Roman" w:hAnsi="Times New Roman" w:cs="Times New Roman"/>
          <w:sz w:val="28"/>
          <w:szCs w:val="28"/>
        </w:rPr>
        <w:t xml:space="preserve"> 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16F" w:rsidRPr="00EE3B9D"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 w:rsidR="009D64BB">
        <w:rPr>
          <w:rFonts w:ascii="Times New Roman" w:hAnsi="Times New Roman" w:cs="Times New Roman"/>
          <w:sz w:val="28"/>
          <w:szCs w:val="28"/>
        </w:rPr>
        <w:t xml:space="preserve"> </w:t>
      </w:r>
      <w:r w:rsidR="00F0016F" w:rsidRPr="00EE3B9D">
        <w:rPr>
          <w:rFonts w:ascii="Times New Roman" w:hAnsi="Times New Roman" w:cs="Times New Roman"/>
          <w:sz w:val="28"/>
          <w:szCs w:val="28"/>
        </w:rPr>
        <w:t xml:space="preserve"> о соответствии или о сертификате соответствия должны быть указаны в сопроводительной документации на продукцию.</w:t>
      </w:r>
    </w:p>
    <w:p w:rsidR="00F0016F" w:rsidRPr="00EE3B9D" w:rsidRDefault="00F0016F" w:rsidP="009D64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3B9D">
        <w:rPr>
          <w:rFonts w:ascii="Times New Roman" w:hAnsi="Times New Roman" w:cs="Times New Roman"/>
          <w:sz w:val="28"/>
          <w:szCs w:val="28"/>
        </w:rPr>
        <w:t xml:space="preserve">Мебельная продукция, соответствующая требованиям безопасности и прошедшая процедуру подтверждения соответствия </w:t>
      </w:r>
      <w:r w:rsidR="009D64BB">
        <w:rPr>
          <w:rFonts w:ascii="Times New Roman" w:hAnsi="Times New Roman" w:cs="Times New Roman"/>
          <w:sz w:val="28"/>
          <w:szCs w:val="28"/>
        </w:rPr>
        <w:t xml:space="preserve"> н</w:t>
      </w:r>
      <w:r w:rsidRPr="00EE3B9D">
        <w:rPr>
          <w:rFonts w:ascii="Times New Roman" w:hAnsi="Times New Roman" w:cs="Times New Roman"/>
          <w:sz w:val="28"/>
          <w:szCs w:val="28"/>
        </w:rPr>
        <w:t>астояще</w:t>
      </w:r>
      <w:r w:rsidR="009D64BB">
        <w:rPr>
          <w:rFonts w:ascii="Times New Roman" w:hAnsi="Times New Roman" w:cs="Times New Roman"/>
          <w:sz w:val="28"/>
          <w:szCs w:val="28"/>
        </w:rPr>
        <w:t>му</w:t>
      </w:r>
      <w:r w:rsidRPr="00EE3B9D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9D64BB">
        <w:rPr>
          <w:rFonts w:ascii="Times New Roman" w:hAnsi="Times New Roman" w:cs="Times New Roman"/>
          <w:sz w:val="28"/>
          <w:szCs w:val="28"/>
        </w:rPr>
        <w:t>му</w:t>
      </w:r>
      <w:r w:rsidRPr="00EE3B9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D64BB">
        <w:rPr>
          <w:rFonts w:ascii="Times New Roman" w:hAnsi="Times New Roman" w:cs="Times New Roman"/>
          <w:sz w:val="28"/>
          <w:szCs w:val="28"/>
        </w:rPr>
        <w:t>у</w:t>
      </w:r>
      <w:r w:rsidRPr="00EE3B9D">
        <w:rPr>
          <w:rFonts w:ascii="Times New Roman" w:hAnsi="Times New Roman" w:cs="Times New Roman"/>
          <w:sz w:val="28"/>
          <w:szCs w:val="28"/>
        </w:rPr>
        <w:t>, должна иметь маркировку единым знаком обращения продукции на рынке государств - членов Таможенного союза.</w:t>
      </w:r>
    </w:p>
    <w:p w:rsidR="00B36A46" w:rsidRPr="00400352" w:rsidRDefault="00B36A46" w:rsidP="00B36A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352">
        <w:rPr>
          <w:rFonts w:ascii="Times New Roman" w:hAnsi="Times New Roman" w:cs="Times New Roman"/>
          <w:sz w:val="28"/>
          <w:szCs w:val="28"/>
        </w:rPr>
        <w:t>В случае установления фактов нарушения при реализации мебельной продукции з</w:t>
      </w:r>
      <w:r w:rsidRPr="00400352">
        <w:rPr>
          <w:rFonts w:ascii="Times New Roman" w:eastAsia="Times New Roman" w:hAnsi="Times New Roman" w:cs="Times New Roman"/>
          <w:sz w:val="28"/>
          <w:szCs w:val="28"/>
        </w:rPr>
        <w:t xml:space="preserve">а более подробной информацией можно обратиться в Управление </w:t>
      </w:r>
      <w:proofErr w:type="spellStart"/>
      <w:r w:rsidRPr="00400352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400352">
        <w:rPr>
          <w:rFonts w:ascii="Times New Roman" w:eastAsia="Times New Roman" w:hAnsi="Times New Roman" w:cs="Times New Roman"/>
          <w:sz w:val="28"/>
          <w:szCs w:val="28"/>
        </w:rPr>
        <w:t xml:space="preserve"> по Новгородской области по адресу: г. Великий Новгород, ул. Германа, д.14, а также  по телефонам 97-10-06 (Общественная  приемная); 97-10-94 (отдел защиты прав потребителей); </w:t>
      </w:r>
      <w:proofErr w:type="gramStart"/>
      <w:r w:rsidRPr="00400352">
        <w:rPr>
          <w:rFonts w:ascii="Times New Roman" w:eastAsia="Times New Roman" w:hAnsi="Times New Roman" w:cs="Times New Roman"/>
          <w:sz w:val="28"/>
          <w:szCs w:val="28"/>
        </w:rPr>
        <w:t xml:space="preserve">в «Центр по информированию и консультированию потребителей» по адресу: г.В.Новгород, ул. Германа, д.29, тел.77-20-38, 73-06-77.           </w:t>
      </w:r>
      <w:proofErr w:type="gramEnd"/>
    </w:p>
    <w:p w:rsidR="00B36A46" w:rsidRPr="00EE3B9D" w:rsidRDefault="00B36A46" w:rsidP="00EE3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A46" w:rsidRPr="00EE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B93"/>
    <w:rsid w:val="00036A96"/>
    <w:rsid w:val="002C152A"/>
    <w:rsid w:val="002D38C5"/>
    <w:rsid w:val="003974F8"/>
    <w:rsid w:val="003A3F1D"/>
    <w:rsid w:val="003A6B9B"/>
    <w:rsid w:val="00400352"/>
    <w:rsid w:val="00443C22"/>
    <w:rsid w:val="005257E6"/>
    <w:rsid w:val="005F1B93"/>
    <w:rsid w:val="00714C81"/>
    <w:rsid w:val="007F3AD2"/>
    <w:rsid w:val="009D64BB"/>
    <w:rsid w:val="00B36A46"/>
    <w:rsid w:val="00B4664C"/>
    <w:rsid w:val="00B7113A"/>
    <w:rsid w:val="00BB4EEF"/>
    <w:rsid w:val="00C812C1"/>
    <w:rsid w:val="00D5382A"/>
    <w:rsid w:val="00DC0D84"/>
    <w:rsid w:val="00EE3B9D"/>
    <w:rsid w:val="00F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Чиркова</cp:lastModifiedBy>
  <cp:revision>30</cp:revision>
  <dcterms:created xsi:type="dcterms:W3CDTF">2017-09-14T07:26:00Z</dcterms:created>
  <dcterms:modified xsi:type="dcterms:W3CDTF">2017-12-26T06:08:00Z</dcterms:modified>
</cp:coreProperties>
</file>